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449DD" w14:textId="58C19461" w:rsidR="002A2F31" w:rsidRPr="00FE2C2B" w:rsidRDefault="000D6639" w:rsidP="002A2F31">
      <w:pPr>
        <w:rPr>
          <w:lang w:val="en-US"/>
        </w:rPr>
      </w:pPr>
      <w:r w:rsidRPr="00FE2C2B">
        <w:rPr>
          <w:lang w:val="en-US"/>
        </w:rPr>
        <w:fldChar w:fldCharType="begin"/>
      </w:r>
      <w:r w:rsidRPr="00FE2C2B">
        <w:rPr>
          <w:lang w:val="en-US"/>
        </w:rPr>
        <w:instrText xml:space="preserve"> MACROBUTTON MTEditEquationSection2 </w:instrText>
      </w:r>
      <w:r w:rsidRPr="00FE2C2B">
        <w:rPr>
          <w:rStyle w:val="MTEquationSection"/>
          <w:lang w:val="en-US"/>
        </w:rPr>
        <w:instrText>Equation Chapter 1 Section 1</w:instrText>
      </w:r>
      <w:r w:rsidRPr="00FE2C2B">
        <w:rPr>
          <w:lang w:val="en-US"/>
        </w:rPr>
        <w:fldChar w:fldCharType="begin"/>
      </w:r>
      <w:r w:rsidRPr="00FE2C2B">
        <w:rPr>
          <w:lang w:val="en-US"/>
        </w:rPr>
        <w:instrText xml:space="preserve"> SEQ MTEqn \r \h \* MERGEFORMAT </w:instrText>
      </w:r>
      <w:r w:rsidRPr="00FE2C2B">
        <w:rPr>
          <w:lang w:val="en-US"/>
        </w:rPr>
        <w:fldChar w:fldCharType="end"/>
      </w:r>
      <w:r w:rsidRPr="00FE2C2B">
        <w:rPr>
          <w:lang w:val="en-US"/>
        </w:rPr>
        <w:fldChar w:fldCharType="begin"/>
      </w:r>
      <w:r w:rsidRPr="00FE2C2B">
        <w:rPr>
          <w:lang w:val="en-US"/>
        </w:rPr>
        <w:instrText xml:space="preserve"> SEQ MTSec \r 1 \h \* MERGEFORMAT </w:instrText>
      </w:r>
      <w:r w:rsidRPr="00FE2C2B">
        <w:rPr>
          <w:lang w:val="en-US"/>
        </w:rPr>
        <w:fldChar w:fldCharType="end"/>
      </w:r>
      <w:r w:rsidRPr="00FE2C2B">
        <w:rPr>
          <w:lang w:val="en-US"/>
        </w:rPr>
        <w:fldChar w:fldCharType="begin"/>
      </w:r>
      <w:r w:rsidRPr="00FE2C2B">
        <w:rPr>
          <w:lang w:val="en-US"/>
        </w:rPr>
        <w:instrText xml:space="preserve"> SEQ MTChap \r 1 \h \* MERGEFORMAT </w:instrText>
      </w:r>
      <w:r w:rsidRPr="00FE2C2B">
        <w:rPr>
          <w:lang w:val="en-US"/>
        </w:rPr>
        <w:fldChar w:fldCharType="end"/>
      </w:r>
      <w:r w:rsidRPr="00FE2C2B">
        <w:rPr>
          <w:lang w:val="en-US"/>
        </w:rPr>
        <w:fldChar w:fldCharType="end"/>
      </w:r>
    </w:p>
    <w:p w14:paraId="700E709D" w14:textId="77777777" w:rsidR="00747403" w:rsidRPr="00FE2C2B" w:rsidRDefault="00747403" w:rsidP="00747403">
      <w:pPr>
        <w:jc w:val="center"/>
        <w:rPr>
          <w:b/>
          <w:lang w:val="en-US"/>
        </w:rPr>
      </w:pPr>
      <w:r w:rsidRPr="00FE2C2B">
        <w:rPr>
          <w:b/>
          <w:lang w:val="en-US"/>
        </w:rPr>
        <w:t>AN APPROACH TO SIMULATE FLUID STRUCTURE INTERACTION INVOLVING FREE SURFACE FLOWS</w:t>
      </w:r>
    </w:p>
    <w:p w14:paraId="75032208" w14:textId="77777777" w:rsidR="00747403" w:rsidRPr="00FE2C2B" w:rsidRDefault="00747403" w:rsidP="00747403">
      <w:pPr>
        <w:jc w:val="center"/>
        <w:rPr>
          <w:b/>
          <w:bCs/>
          <w:lang w:val="en-US"/>
        </w:rPr>
      </w:pPr>
    </w:p>
    <w:p w14:paraId="143D756F" w14:textId="77777777" w:rsidR="00747403" w:rsidRPr="00DC5E07" w:rsidRDefault="00747403" w:rsidP="00747403">
      <w:pPr>
        <w:jc w:val="center"/>
      </w:pPr>
      <w:r w:rsidRPr="00DC5E07">
        <w:t>Vom Fachbereich Maschinenbau</w:t>
      </w:r>
    </w:p>
    <w:p w14:paraId="14CEE5CA" w14:textId="07AA265A" w:rsidR="00747403" w:rsidRPr="00DC5E07" w:rsidRDefault="00747403" w:rsidP="00747403">
      <w:pPr>
        <w:jc w:val="center"/>
      </w:pPr>
      <w:r w:rsidRPr="00DC5E07">
        <w:t>an der Technischen Universität Darmstadt</w:t>
      </w:r>
    </w:p>
    <w:p w14:paraId="60522E47" w14:textId="258DFF99" w:rsidR="00747403" w:rsidRPr="00DC5E07" w:rsidRDefault="00747403" w:rsidP="00747403">
      <w:pPr>
        <w:jc w:val="center"/>
      </w:pPr>
      <w:r w:rsidRPr="00DC5E07">
        <w:t>zur Erlangung des Grades eines</w:t>
      </w:r>
    </w:p>
    <w:p w14:paraId="4BC646F7" w14:textId="53934D33" w:rsidR="00747403" w:rsidRPr="00DC5E07" w:rsidRDefault="00747403" w:rsidP="00747403">
      <w:pPr>
        <w:jc w:val="center"/>
      </w:pPr>
      <w:r w:rsidRPr="00DC5E07">
        <w:t>Doktor-Ingenieurs (Dr.-Ing.)</w:t>
      </w:r>
    </w:p>
    <w:p w14:paraId="109D3E29" w14:textId="77777777" w:rsidR="00747403" w:rsidRPr="00DC5E07" w:rsidRDefault="00747403" w:rsidP="00747403">
      <w:pPr>
        <w:jc w:val="center"/>
      </w:pPr>
      <w:r w:rsidRPr="00DC5E07">
        <w:t>eingereichte</w:t>
      </w:r>
    </w:p>
    <w:p w14:paraId="7B6668DB" w14:textId="77777777" w:rsidR="00747403" w:rsidRPr="00DC5E07" w:rsidRDefault="00747403" w:rsidP="00747403">
      <w:pPr>
        <w:jc w:val="center"/>
      </w:pPr>
    </w:p>
    <w:p w14:paraId="22D1A214" w14:textId="55057558" w:rsidR="00747403" w:rsidRPr="00DC5E07" w:rsidRDefault="00747403" w:rsidP="00747403">
      <w:pPr>
        <w:jc w:val="center"/>
        <w:rPr>
          <w:b/>
        </w:rPr>
      </w:pPr>
      <w:r w:rsidRPr="00DC5E07">
        <w:rPr>
          <w:b/>
        </w:rPr>
        <w:t>Dissertation</w:t>
      </w:r>
    </w:p>
    <w:p w14:paraId="5F43B14E" w14:textId="77777777" w:rsidR="00747403" w:rsidRPr="00DC5E07" w:rsidRDefault="00747403" w:rsidP="00747403">
      <w:pPr>
        <w:jc w:val="center"/>
      </w:pPr>
      <w:r w:rsidRPr="00DC5E07">
        <w:t>vorgelegt von</w:t>
      </w:r>
    </w:p>
    <w:p w14:paraId="42F5E796" w14:textId="77777777" w:rsidR="00747403" w:rsidRPr="00DC5E07" w:rsidRDefault="00747403" w:rsidP="00747403">
      <w:pPr>
        <w:jc w:val="center"/>
        <w:rPr>
          <w:b/>
          <w:bCs/>
          <w:lang w:val="es-ES"/>
        </w:rPr>
      </w:pPr>
      <w:r w:rsidRPr="00DC5E07">
        <w:rPr>
          <w:b/>
          <w:bCs/>
        </w:rPr>
        <w:t xml:space="preserve">Dipl.-Ing. </w:t>
      </w:r>
      <w:r w:rsidRPr="00DC5E07">
        <w:rPr>
          <w:b/>
          <w:bCs/>
          <w:lang w:val="es-ES"/>
        </w:rPr>
        <w:t>Jessica Marcela Mariño Salguero</w:t>
      </w:r>
    </w:p>
    <w:p w14:paraId="6EC22EB2" w14:textId="4D738650" w:rsidR="00747403" w:rsidRPr="00194D2D" w:rsidRDefault="00747403" w:rsidP="00747403">
      <w:pPr>
        <w:jc w:val="center"/>
      </w:pPr>
      <w:r w:rsidRPr="00194D2D">
        <w:t>aus Ecuador</w:t>
      </w:r>
    </w:p>
    <w:p w14:paraId="2A864E43" w14:textId="77777777" w:rsidR="00747403" w:rsidRPr="00194D2D" w:rsidRDefault="00747403" w:rsidP="00747403">
      <w:pPr>
        <w:jc w:val="center"/>
      </w:pPr>
    </w:p>
    <w:p w14:paraId="7D7533E2" w14:textId="77777777" w:rsidR="00747403" w:rsidRPr="00194D2D" w:rsidRDefault="00747403" w:rsidP="00747403">
      <w:pPr>
        <w:jc w:val="center"/>
      </w:pPr>
    </w:p>
    <w:p w14:paraId="14545340" w14:textId="77777777" w:rsidR="00747403" w:rsidRPr="00DC5E07" w:rsidRDefault="00747403" w:rsidP="00747403">
      <w:pPr>
        <w:jc w:val="center"/>
      </w:pPr>
      <w:r w:rsidRPr="00DC5E07">
        <w:t xml:space="preserve">Berichterstatter: </w:t>
      </w:r>
      <w:r w:rsidRPr="00DC5E07">
        <w:tab/>
      </w:r>
      <w:r w:rsidRPr="00DC5E07">
        <w:tab/>
        <w:t>Prof. Dr. rer. nat. Michael Schäfer</w:t>
      </w:r>
    </w:p>
    <w:p w14:paraId="020A7254" w14:textId="77777777" w:rsidR="00747403" w:rsidRPr="00DC5E07" w:rsidRDefault="00747403" w:rsidP="00747403">
      <w:pPr>
        <w:jc w:val="center"/>
      </w:pPr>
      <w:r w:rsidRPr="00DC5E07">
        <w:t xml:space="preserve">Mitberichterstatter: </w:t>
      </w:r>
      <w:r w:rsidRPr="00DC5E07">
        <w:tab/>
      </w:r>
      <w:r w:rsidRPr="00DC5E07">
        <w:tab/>
      </w:r>
      <w:r w:rsidRPr="00DC5E07">
        <w:tab/>
        <w:t>Prof. Dr.-Ing. #####</w:t>
      </w:r>
    </w:p>
    <w:p w14:paraId="65D0BD35" w14:textId="77777777" w:rsidR="00747403" w:rsidRPr="00DC5E07" w:rsidRDefault="00747403" w:rsidP="00747403">
      <w:pPr>
        <w:jc w:val="center"/>
      </w:pPr>
      <w:r w:rsidRPr="00DC5E07">
        <w:t>Tag der Einreichung:</w:t>
      </w:r>
      <w:r w:rsidRPr="00DC5E07">
        <w:tab/>
      </w:r>
      <w:r w:rsidRPr="00DC5E07">
        <w:tab/>
      </w:r>
      <w:r w:rsidRPr="00DC5E07">
        <w:tab/>
        <w:t>#.#.2020</w:t>
      </w:r>
    </w:p>
    <w:p w14:paraId="13F7790B" w14:textId="77777777" w:rsidR="00747403" w:rsidRPr="00DC5E07" w:rsidRDefault="00747403" w:rsidP="00747403">
      <w:pPr>
        <w:jc w:val="center"/>
      </w:pPr>
      <w:r w:rsidRPr="00DC5E07">
        <w:t>Tag der mündlichen Prüfung:</w:t>
      </w:r>
      <w:r w:rsidRPr="00DC5E07">
        <w:tab/>
      </w:r>
      <w:r w:rsidRPr="00DC5E07">
        <w:tab/>
        <w:t>#.#.2020</w:t>
      </w:r>
    </w:p>
    <w:p w14:paraId="17EB5CDC" w14:textId="77777777" w:rsidR="00747403" w:rsidRPr="00DC5E07" w:rsidRDefault="00747403" w:rsidP="00747403">
      <w:pPr>
        <w:jc w:val="center"/>
      </w:pPr>
    </w:p>
    <w:p w14:paraId="3B5630CD" w14:textId="77777777" w:rsidR="00747403" w:rsidRPr="00DC5E07" w:rsidRDefault="00747403" w:rsidP="00747403">
      <w:pPr>
        <w:jc w:val="center"/>
      </w:pPr>
    </w:p>
    <w:p w14:paraId="749AE9E2" w14:textId="77777777" w:rsidR="00747403" w:rsidRPr="00FE2C2B" w:rsidRDefault="00747403" w:rsidP="00747403">
      <w:pPr>
        <w:jc w:val="center"/>
        <w:rPr>
          <w:lang w:val="en-US"/>
        </w:rPr>
      </w:pPr>
      <w:r w:rsidRPr="00FE2C2B">
        <w:rPr>
          <w:lang w:val="en-US"/>
        </w:rPr>
        <w:t>Darmstadt 2020</w:t>
      </w:r>
    </w:p>
    <w:p w14:paraId="760B72E4" w14:textId="63F480A1" w:rsidR="00747403" w:rsidRPr="00FE2C2B" w:rsidRDefault="00747403" w:rsidP="00747403">
      <w:pPr>
        <w:jc w:val="center"/>
        <w:rPr>
          <w:lang w:val="en-US"/>
        </w:rPr>
      </w:pPr>
      <w:r w:rsidRPr="00FE2C2B">
        <w:rPr>
          <w:lang w:val="en-US"/>
        </w:rPr>
        <w:t>D 17</w:t>
      </w:r>
    </w:p>
    <w:p w14:paraId="30439555" w14:textId="77777777" w:rsidR="00747403" w:rsidRPr="00FE2C2B" w:rsidRDefault="00747403" w:rsidP="00747403">
      <w:pPr>
        <w:rPr>
          <w:b/>
          <w:bCs/>
          <w:lang w:val="en-US"/>
        </w:rPr>
      </w:pPr>
      <w:r w:rsidRPr="00FE2C2B">
        <w:rPr>
          <w:b/>
          <w:bCs/>
          <w:lang w:val="en-US"/>
        </w:rPr>
        <w:br w:type="page"/>
      </w:r>
    </w:p>
    <w:p w14:paraId="2BC4A523" w14:textId="77777777" w:rsidR="00747403" w:rsidRPr="00FE2C2B" w:rsidRDefault="00747403" w:rsidP="00747403">
      <w:pPr>
        <w:rPr>
          <w:b/>
          <w:lang w:val="en-US"/>
        </w:rPr>
      </w:pPr>
      <w:r w:rsidRPr="00FE2C2B">
        <w:rPr>
          <w:b/>
          <w:lang w:val="en-US"/>
        </w:rPr>
        <w:lastRenderedPageBreak/>
        <w:t>Abstract</w:t>
      </w:r>
    </w:p>
    <w:p w14:paraId="31FFFF97" w14:textId="77777777" w:rsidR="00747403" w:rsidRPr="00FE2C2B" w:rsidRDefault="00747403" w:rsidP="00747403">
      <w:pPr>
        <w:jc w:val="both"/>
        <w:rPr>
          <w:lang w:val="en-US"/>
        </w:rPr>
      </w:pPr>
      <w:r w:rsidRPr="00FE2C2B">
        <w:rPr>
          <w:lang w:val="en-US"/>
        </w:rPr>
        <w:t xml:space="preserve">Simulating the interaction of multiphase flows with rigid or flexible structures is of great interest for enhancing the design of marine structures. Another problem is the dependence on a low Courant number to accurately capture the fluid interface, resulting in excessively long computational times. This work overcomes the mentioned problems with a new efficient and stable implicit partitioned fluid-structure interaction (FSI) approach where the fluid calculation is performed with the in-house solver FASTEST, using a finite volume method, while the structural calculation is solved with the CALCULIX program, based on the finite element method. The two solvers are coupled via the PRECICE multiphysics platform. In each time step, the solvers act iteratively, serially or in parallel, the fluid solver receives displacements and sends forces, while the structural solver receives forces and send displacements. The coupling is stabilized and accelerated with quasi-Newton methods, filters, and extrapolation. </w:t>
      </w:r>
    </w:p>
    <w:p w14:paraId="44FD0F75" w14:textId="77777777" w:rsidR="00747403" w:rsidRPr="00FE2C2B" w:rsidRDefault="00747403" w:rsidP="00747403">
      <w:pPr>
        <w:jc w:val="both"/>
        <w:rPr>
          <w:lang w:val="en-US"/>
        </w:rPr>
      </w:pPr>
      <w:r w:rsidRPr="00FE2C2B">
        <w:rPr>
          <w:lang w:val="en-US"/>
        </w:rPr>
        <w:t>The multiphase dynamics are described with the one-fluid formulation of the Navier-Stokes equations and the volume fraction transport equation in the arbitrary Lagrangian-Eulerian (ALE) framework to deal with the moving domain. The fluid interface is captured with an algebraic volume of fluid (VOF) method based on high-resolution schemes implemented through a new modified normalized weighting factor (MNWF) technique that maintains fluid interface sharpness and stability for high Courant numbers (Co &gt; 1). Consequently, FSI simulations can use large time-steps and thus reduce the computational time. Also, dynamic switching between SIMPLE and PIMPLE is applied to achieve high convergence of the pressure-velocity coupling. The new approach is validated considering a dam break with an elastic obstruction as a test case. The simulation results are in accordance with the literature references, and the method shows a positive effect on accuracy, computational time and stability.</w:t>
      </w:r>
    </w:p>
    <w:p w14:paraId="3B46DFE9" w14:textId="77777777" w:rsidR="00747403" w:rsidRPr="00FE2C2B" w:rsidRDefault="00747403" w:rsidP="00747403">
      <w:pPr>
        <w:rPr>
          <w:lang w:val="en-US"/>
        </w:rPr>
      </w:pPr>
    </w:p>
    <w:p w14:paraId="2908B068" w14:textId="77777777" w:rsidR="00747403" w:rsidRPr="00FE2C2B" w:rsidRDefault="00747403" w:rsidP="00747403">
      <w:pPr>
        <w:rPr>
          <w:b/>
          <w:lang w:val="en-US"/>
        </w:rPr>
      </w:pPr>
      <w:r w:rsidRPr="00FE2C2B">
        <w:rPr>
          <w:lang w:val="en-US"/>
        </w:rPr>
        <w:br w:type="page"/>
      </w:r>
    </w:p>
    <w:p w14:paraId="4D64598D" w14:textId="56778D6D" w:rsidR="00747403" w:rsidRPr="00FE2C2B" w:rsidRDefault="00747403" w:rsidP="00747403">
      <w:pPr>
        <w:rPr>
          <w:b/>
          <w:lang w:val="en-US"/>
        </w:rPr>
      </w:pPr>
      <w:r w:rsidRPr="00FE2C2B">
        <w:rPr>
          <w:b/>
          <w:lang w:val="en-US"/>
        </w:rPr>
        <w:lastRenderedPageBreak/>
        <w:t>ACKNOWLEDGEMENTS</w:t>
      </w:r>
    </w:p>
    <w:p w14:paraId="43797194" w14:textId="7E1E4526" w:rsidR="00783420" w:rsidRPr="00FE2C2B" w:rsidRDefault="00783420" w:rsidP="00747403">
      <w:pPr>
        <w:rPr>
          <w:lang w:val="en-US"/>
        </w:rPr>
      </w:pPr>
      <w:r w:rsidRPr="00FE2C2B">
        <w:rPr>
          <w:lang w:val="en-US"/>
        </w:rPr>
        <w:t xml:space="preserve">This work is supported by the “Excellence Initiative” of the German Federal and State Governments within the Graduate School of Computational Engineering at </w:t>
      </w:r>
      <w:proofErr w:type="spellStart"/>
      <w:r w:rsidRPr="00FE2C2B">
        <w:rPr>
          <w:lang w:val="en-US"/>
        </w:rPr>
        <w:t>Technische</w:t>
      </w:r>
      <w:proofErr w:type="spellEnd"/>
      <w:r w:rsidRPr="00FE2C2B">
        <w:rPr>
          <w:lang w:val="en-US"/>
        </w:rPr>
        <w:t xml:space="preserve"> Universität Darmstadt.</w:t>
      </w:r>
    </w:p>
    <w:p w14:paraId="1DCC52E9" w14:textId="77777777" w:rsidR="00747403" w:rsidRPr="00FE2C2B" w:rsidRDefault="00747403" w:rsidP="00747403">
      <w:pPr>
        <w:rPr>
          <w:b/>
          <w:lang w:val="en-US"/>
        </w:rPr>
      </w:pPr>
      <w:r w:rsidRPr="00FE2C2B">
        <w:rPr>
          <w:b/>
          <w:lang w:val="en-US"/>
        </w:rPr>
        <w:t>CONTENTS</w:t>
      </w:r>
    </w:p>
    <w:p w14:paraId="728E3267" w14:textId="2BFFC383" w:rsidR="00DC5E07" w:rsidRDefault="00664ED0">
      <w:pPr>
        <w:pStyle w:val="TOC1"/>
        <w:tabs>
          <w:tab w:val="left" w:pos="440"/>
          <w:tab w:val="right" w:leader="dot" w:pos="9061"/>
        </w:tabs>
        <w:rPr>
          <w:rFonts w:eastAsiaTheme="minorEastAsia" w:cstheme="minorBidi"/>
          <w:b w:val="0"/>
          <w:bCs w:val="0"/>
          <w:caps w:val="0"/>
          <w:noProof/>
          <w:sz w:val="22"/>
          <w:szCs w:val="22"/>
          <w:lang w:val="en-US" w:eastAsia="en-US"/>
        </w:rPr>
      </w:pPr>
      <w:r w:rsidRPr="00FE2C2B">
        <w:rPr>
          <w:bCs w:val="0"/>
          <w:caps w:val="0"/>
          <w:lang w:val="en-US"/>
        </w:rPr>
        <w:fldChar w:fldCharType="begin"/>
      </w:r>
      <w:r w:rsidRPr="00FE2C2B">
        <w:rPr>
          <w:bCs w:val="0"/>
          <w:caps w:val="0"/>
          <w:lang w:val="en-US"/>
        </w:rPr>
        <w:instrText xml:space="preserve"> TOC \o "1-3" \h \z \u </w:instrText>
      </w:r>
      <w:r w:rsidRPr="00FE2C2B">
        <w:rPr>
          <w:bCs w:val="0"/>
          <w:caps w:val="0"/>
          <w:lang w:val="en-US"/>
        </w:rPr>
        <w:fldChar w:fldCharType="separate"/>
      </w:r>
      <w:hyperlink w:anchor="_Toc41469774" w:history="1">
        <w:r w:rsidR="00DC5E07" w:rsidRPr="003D352E">
          <w:rPr>
            <w:rStyle w:val="Hyperlink"/>
            <w:noProof/>
            <w:lang w:val="en-US"/>
          </w:rPr>
          <w:t>1.</w:t>
        </w:r>
        <w:r w:rsidR="00DC5E07">
          <w:rPr>
            <w:rFonts w:eastAsiaTheme="minorEastAsia" w:cstheme="minorBidi"/>
            <w:b w:val="0"/>
            <w:bCs w:val="0"/>
            <w:caps w:val="0"/>
            <w:noProof/>
            <w:sz w:val="22"/>
            <w:szCs w:val="22"/>
            <w:lang w:val="en-US" w:eastAsia="en-US"/>
          </w:rPr>
          <w:tab/>
        </w:r>
        <w:r w:rsidR="00DC5E07" w:rsidRPr="003D352E">
          <w:rPr>
            <w:rStyle w:val="Hyperlink"/>
            <w:noProof/>
            <w:lang w:val="en-US"/>
          </w:rPr>
          <w:t>INTRODUCTION</w:t>
        </w:r>
        <w:r w:rsidR="00DC5E07">
          <w:rPr>
            <w:noProof/>
            <w:webHidden/>
          </w:rPr>
          <w:tab/>
        </w:r>
        <w:r w:rsidR="00DC5E07">
          <w:rPr>
            <w:noProof/>
            <w:webHidden/>
          </w:rPr>
          <w:fldChar w:fldCharType="begin"/>
        </w:r>
        <w:r w:rsidR="00DC5E07">
          <w:rPr>
            <w:noProof/>
            <w:webHidden/>
          </w:rPr>
          <w:instrText xml:space="preserve"> PAGEREF _Toc41469774 \h </w:instrText>
        </w:r>
        <w:r w:rsidR="00DC5E07">
          <w:rPr>
            <w:noProof/>
            <w:webHidden/>
          </w:rPr>
        </w:r>
        <w:r w:rsidR="00DC5E07">
          <w:rPr>
            <w:noProof/>
            <w:webHidden/>
          </w:rPr>
          <w:fldChar w:fldCharType="separate"/>
        </w:r>
        <w:r w:rsidR="00DC5E07">
          <w:rPr>
            <w:noProof/>
            <w:webHidden/>
          </w:rPr>
          <w:t>4</w:t>
        </w:r>
        <w:r w:rsidR="00DC5E07">
          <w:rPr>
            <w:noProof/>
            <w:webHidden/>
          </w:rPr>
          <w:fldChar w:fldCharType="end"/>
        </w:r>
      </w:hyperlink>
    </w:p>
    <w:p w14:paraId="54309A38" w14:textId="167165F0" w:rsidR="00DC5E07" w:rsidRDefault="00194D2D">
      <w:pPr>
        <w:pStyle w:val="TOC2"/>
        <w:tabs>
          <w:tab w:val="left" w:pos="880"/>
          <w:tab w:val="right" w:leader="dot" w:pos="9061"/>
        </w:tabs>
        <w:rPr>
          <w:rFonts w:eastAsiaTheme="minorEastAsia" w:cstheme="minorBidi"/>
          <w:smallCaps w:val="0"/>
          <w:noProof/>
          <w:sz w:val="22"/>
          <w:szCs w:val="22"/>
          <w:lang w:val="en-US" w:eastAsia="en-US"/>
        </w:rPr>
      </w:pPr>
      <w:hyperlink w:anchor="_Toc41469775" w:history="1">
        <w:r w:rsidR="00DC5E07" w:rsidRPr="003D352E">
          <w:rPr>
            <w:rStyle w:val="Hyperlink"/>
            <w:noProof/>
            <w:lang w:val="en-US"/>
          </w:rPr>
          <w:t>1.1.</w:t>
        </w:r>
        <w:r w:rsidR="00DC5E07">
          <w:rPr>
            <w:rFonts w:eastAsiaTheme="minorEastAsia" w:cstheme="minorBidi"/>
            <w:smallCaps w:val="0"/>
            <w:noProof/>
            <w:sz w:val="22"/>
            <w:szCs w:val="22"/>
            <w:lang w:val="en-US" w:eastAsia="en-US"/>
          </w:rPr>
          <w:tab/>
        </w:r>
        <w:r w:rsidR="00DC5E07" w:rsidRPr="003D352E">
          <w:rPr>
            <w:rStyle w:val="Hyperlink"/>
            <w:noProof/>
            <w:lang w:val="en-US"/>
          </w:rPr>
          <w:t>Numerical Methods to solve free-surface flows</w:t>
        </w:r>
        <w:r w:rsidR="00DC5E07">
          <w:rPr>
            <w:noProof/>
            <w:webHidden/>
          </w:rPr>
          <w:tab/>
        </w:r>
        <w:r w:rsidR="00DC5E07">
          <w:rPr>
            <w:noProof/>
            <w:webHidden/>
          </w:rPr>
          <w:fldChar w:fldCharType="begin"/>
        </w:r>
        <w:r w:rsidR="00DC5E07">
          <w:rPr>
            <w:noProof/>
            <w:webHidden/>
          </w:rPr>
          <w:instrText xml:space="preserve"> PAGEREF _Toc41469775 \h </w:instrText>
        </w:r>
        <w:r w:rsidR="00DC5E07">
          <w:rPr>
            <w:noProof/>
            <w:webHidden/>
          </w:rPr>
        </w:r>
        <w:r w:rsidR="00DC5E07">
          <w:rPr>
            <w:noProof/>
            <w:webHidden/>
          </w:rPr>
          <w:fldChar w:fldCharType="separate"/>
        </w:r>
        <w:r w:rsidR="00DC5E07">
          <w:rPr>
            <w:noProof/>
            <w:webHidden/>
          </w:rPr>
          <w:t>5</w:t>
        </w:r>
        <w:r w:rsidR="00DC5E07">
          <w:rPr>
            <w:noProof/>
            <w:webHidden/>
          </w:rPr>
          <w:fldChar w:fldCharType="end"/>
        </w:r>
      </w:hyperlink>
    </w:p>
    <w:p w14:paraId="67993979" w14:textId="3FE169D6"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776" w:history="1">
        <w:r w:rsidR="00DC5E07" w:rsidRPr="003D352E">
          <w:rPr>
            <w:rStyle w:val="Hyperlink"/>
            <w:noProof/>
            <w:lang w:val="en-US"/>
          </w:rPr>
          <w:t>1.1.1.</w:t>
        </w:r>
        <w:r w:rsidR="00DC5E07">
          <w:rPr>
            <w:rFonts w:eastAsiaTheme="minorEastAsia" w:cstheme="minorBidi"/>
            <w:i w:val="0"/>
            <w:iCs w:val="0"/>
            <w:noProof/>
            <w:sz w:val="22"/>
            <w:szCs w:val="22"/>
            <w:lang w:val="en-US" w:eastAsia="en-US"/>
          </w:rPr>
          <w:tab/>
        </w:r>
        <w:r w:rsidR="00DC5E07" w:rsidRPr="003D352E">
          <w:rPr>
            <w:rStyle w:val="Hyperlink"/>
            <w:noProof/>
            <w:lang w:val="en-US"/>
          </w:rPr>
          <w:t>Interface Tracking Methods (ITM)</w:t>
        </w:r>
        <w:r w:rsidR="00DC5E07">
          <w:rPr>
            <w:noProof/>
            <w:webHidden/>
          </w:rPr>
          <w:tab/>
        </w:r>
        <w:r w:rsidR="00DC5E07">
          <w:rPr>
            <w:noProof/>
            <w:webHidden/>
          </w:rPr>
          <w:fldChar w:fldCharType="begin"/>
        </w:r>
        <w:r w:rsidR="00DC5E07">
          <w:rPr>
            <w:noProof/>
            <w:webHidden/>
          </w:rPr>
          <w:instrText xml:space="preserve"> PAGEREF _Toc41469776 \h </w:instrText>
        </w:r>
        <w:r w:rsidR="00DC5E07">
          <w:rPr>
            <w:noProof/>
            <w:webHidden/>
          </w:rPr>
        </w:r>
        <w:r w:rsidR="00DC5E07">
          <w:rPr>
            <w:noProof/>
            <w:webHidden/>
          </w:rPr>
          <w:fldChar w:fldCharType="separate"/>
        </w:r>
        <w:r w:rsidR="00DC5E07">
          <w:rPr>
            <w:noProof/>
            <w:webHidden/>
          </w:rPr>
          <w:t>5</w:t>
        </w:r>
        <w:r w:rsidR="00DC5E07">
          <w:rPr>
            <w:noProof/>
            <w:webHidden/>
          </w:rPr>
          <w:fldChar w:fldCharType="end"/>
        </w:r>
      </w:hyperlink>
    </w:p>
    <w:p w14:paraId="7C3EBCB5" w14:textId="29A17918"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777" w:history="1">
        <w:r w:rsidR="00DC5E07" w:rsidRPr="003D352E">
          <w:rPr>
            <w:rStyle w:val="Hyperlink"/>
            <w:noProof/>
            <w:lang w:val="en-US"/>
          </w:rPr>
          <w:t>1.1.2.</w:t>
        </w:r>
        <w:r w:rsidR="00DC5E07">
          <w:rPr>
            <w:rFonts w:eastAsiaTheme="minorEastAsia" w:cstheme="minorBidi"/>
            <w:i w:val="0"/>
            <w:iCs w:val="0"/>
            <w:noProof/>
            <w:sz w:val="22"/>
            <w:szCs w:val="22"/>
            <w:lang w:val="en-US" w:eastAsia="en-US"/>
          </w:rPr>
          <w:tab/>
        </w:r>
        <w:r w:rsidR="00DC5E07" w:rsidRPr="003D352E">
          <w:rPr>
            <w:rStyle w:val="Hyperlink"/>
            <w:noProof/>
            <w:lang w:val="en-US"/>
          </w:rPr>
          <w:t>Meshless methods</w:t>
        </w:r>
        <w:r w:rsidR="00DC5E07">
          <w:rPr>
            <w:noProof/>
            <w:webHidden/>
          </w:rPr>
          <w:tab/>
        </w:r>
        <w:r w:rsidR="00DC5E07">
          <w:rPr>
            <w:noProof/>
            <w:webHidden/>
          </w:rPr>
          <w:fldChar w:fldCharType="begin"/>
        </w:r>
        <w:r w:rsidR="00DC5E07">
          <w:rPr>
            <w:noProof/>
            <w:webHidden/>
          </w:rPr>
          <w:instrText xml:space="preserve"> PAGEREF _Toc41469777 \h </w:instrText>
        </w:r>
        <w:r w:rsidR="00DC5E07">
          <w:rPr>
            <w:noProof/>
            <w:webHidden/>
          </w:rPr>
        </w:r>
        <w:r w:rsidR="00DC5E07">
          <w:rPr>
            <w:noProof/>
            <w:webHidden/>
          </w:rPr>
          <w:fldChar w:fldCharType="separate"/>
        </w:r>
        <w:r w:rsidR="00DC5E07">
          <w:rPr>
            <w:noProof/>
            <w:webHidden/>
          </w:rPr>
          <w:t>6</w:t>
        </w:r>
        <w:r w:rsidR="00DC5E07">
          <w:rPr>
            <w:noProof/>
            <w:webHidden/>
          </w:rPr>
          <w:fldChar w:fldCharType="end"/>
        </w:r>
      </w:hyperlink>
    </w:p>
    <w:p w14:paraId="0DDA5F39" w14:textId="188E3694"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778" w:history="1">
        <w:r w:rsidR="00DC5E07" w:rsidRPr="003D352E">
          <w:rPr>
            <w:rStyle w:val="Hyperlink"/>
            <w:noProof/>
            <w:lang w:val="en-US"/>
          </w:rPr>
          <w:t>1.1.3.</w:t>
        </w:r>
        <w:r w:rsidR="00DC5E07">
          <w:rPr>
            <w:rFonts w:eastAsiaTheme="minorEastAsia" w:cstheme="minorBidi"/>
            <w:i w:val="0"/>
            <w:iCs w:val="0"/>
            <w:noProof/>
            <w:sz w:val="22"/>
            <w:szCs w:val="22"/>
            <w:lang w:val="en-US" w:eastAsia="en-US"/>
          </w:rPr>
          <w:tab/>
        </w:r>
        <w:r w:rsidR="00DC5E07" w:rsidRPr="003D352E">
          <w:rPr>
            <w:rStyle w:val="Hyperlink"/>
            <w:noProof/>
            <w:lang w:val="en-US"/>
          </w:rPr>
          <w:t>Capture Methods</w:t>
        </w:r>
        <w:r w:rsidR="00DC5E07">
          <w:rPr>
            <w:noProof/>
            <w:webHidden/>
          </w:rPr>
          <w:tab/>
        </w:r>
        <w:r w:rsidR="00DC5E07">
          <w:rPr>
            <w:noProof/>
            <w:webHidden/>
          </w:rPr>
          <w:fldChar w:fldCharType="begin"/>
        </w:r>
        <w:r w:rsidR="00DC5E07">
          <w:rPr>
            <w:noProof/>
            <w:webHidden/>
          </w:rPr>
          <w:instrText xml:space="preserve"> PAGEREF _Toc41469778 \h </w:instrText>
        </w:r>
        <w:r w:rsidR="00DC5E07">
          <w:rPr>
            <w:noProof/>
            <w:webHidden/>
          </w:rPr>
        </w:r>
        <w:r w:rsidR="00DC5E07">
          <w:rPr>
            <w:noProof/>
            <w:webHidden/>
          </w:rPr>
          <w:fldChar w:fldCharType="separate"/>
        </w:r>
        <w:r w:rsidR="00DC5E07">
          <w:rPr>
            <w:noProof/>
            <w:webHidden/>
          </w:rPr>
          <w:t>6</w:t>
        </w:r>
        <w:r w:rsidR="00DC5E07">
          <w:rPr>
            <w:noProof/>
            <w:webHidden/>
          </w:rPr>
          <w:fldChar w:fldCharType="end"/>
        </w:r>
      </w:hyperlink>
    </w:p>
    <w:p w14:paraId="0D83BDBD" w14:textId="02BA7510"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779" w:history="1">
        <w:r w:rsidR="00DC5E07" w:rsidRPr="003D352E">
          <w:rPr>
            <w:rStyle w:val="Hyperlink"/>
            <w:noProof/>
            <w:lang w:val="en-US"/>
          </w:rPr>
          <w:t>1.1.4.</w:t>
        </w:r>
        <w:r w:rsidR="00DC5E07">
          <w:rPr>
            <w:rFonts w:eastAsiaTheme="minorEastAsia" w:cstheme="minorBidi"/>
            <w:i w:val="0"/>
            <w:iCs w:val="0"/>
            <w:noProof/>
            <w:sz w:val="22"/>
            <w:szCs w:val="22"/>
            <w:lang w:val="en-US" w:eastAsia="en-US"/>
          </w:rPr>
          <w:tab/>
        </w:r>
        <w:r w:rsidR="00DC5E07" w:rsidRPr="003D352E">
          <w:rPr>
            <w:rStyle w:val="Hyperlink"/>
            <w:noProof/>
            <w:lang w:val="en-US"/>
          </w:rPr>
          <w:t>From tracking methods or Level set methods</w:t>
        </w:r>
        <w:r w:rsidR="00DC5E07">
          <w:rPr>
            <w:noProof/>
            <w:webHidden/>
          </w:rPr>
          <w:tab/>
        </w:r>
        <w:r w:rsidR="00DC5E07">
          <w:rPr>
            <w:noProof/>
            <w:webHidden/>
          </w:rPr>
          <w:fldChar w:fldCharType="begin"/>
        </w:r>
        <w:r w:rsidR="00DC5E07">
          <w:rPr>
            <w:noProof/>
            <w:webHidden/>
          </w:rPr>
          <w:instrText xml:space="preserve"> PAGEREF _Toc41469779 \h </w:instrText>
        </w:r>
        <w:r w:rsidR="00DC5E07">
          <w:rPr>
            <w:noProof/>
            <w:webHidden/>
          </w:rPr>
        </w:r>
        <w:r w:rsidR="00DC5E07">
          <w:rPr>
            <w:noProof/>
            <w:webHidden/>
          </w:rPr>
          <w:fldChar w:fldCharType="separate"/>
        </w:r>
        <w:r w:rsidR="00DC5E07">
          <w:rPr>
            <w:noProof/>
            <w:webHidden/>
          </w:rPr>
          <w:t>7</w:t>
        </w:r>
        <w:r w:rsidR="00DC5E07">
          <w:rPr>
            <w:noProof/>
            <w:webHidden/>
          </w:rPr>
          <w:fldChar w:fldCharType="end"/>
        </w:r>
      </w:hyperlink>
    </w:p>
    <w:p w14:paraId="1212BFB3" w14:textId="16E89524" w:rsidR="00DC5E07" w:rsidRDefault="00194D2D">
      <w:pPr>
        <w:pStyle w:val="TOC2"/>
        <w:tabs>
          <w:tab w:val="left" w:pos="880"/>
          <w:tab w:val="right" w:leader="dot" w:pos="9061"/>
        </w:tabs>
        <w:rPr>
          <w:rFonts w:eastAsiaTheme="minorEastAsia" w:cstheme="minorBidi"/>
          <w:smallCaps w:val="0"/>
          <w:noProof/>
          <w:sz w:val="22"/>
          <w:szCs w:val="22"/>
          <w:lang w:val="en-US" w:eastAsia="en-US"/>
        </w:rPr>
      </w:pPr>
      <w:hyperlink w:anchor="_Toc41469780" w:history="1">
        <w:r w:rsidR="00DC5E07" w:rsidRPr="003D352E">
          <w:rPr>
            <w:rStyle w:val="Hyperlink"/>
            <w:noProof/>
            <w:lang w:val="en-US"/>
          </w:rPr>
          <w:t>1.2.</w:t>
        </w:r>
        <w:r w:rsidR="00DC5E07">
          <w:rPr>
            <w:rFonts w:eastAsiaTheme="minorEastAsia" w:cstheme="minorBidi"/>
            <w:smallCaps w:val="0"/>
            <w:noProof/>
            <w:sz w:val="22"/>
            <w:szCs w:val="22"/>
            <w:lang w:val="en-US" w:eastAsia="en-US"/>
          </w:rPr>
          <w:tab/>
        </w:r>
        <w:r w:rsidR="00DC5E07" w:rsidRPr="003D352E">
          <w:rPr>
            <w:rStyle w:val="Hyperlink"/>
            <w:noProof/>
            <w:lang w:val="en-US"/>
          </w:rPr>
          <w:t>Numerical Methods for tracking fluid-structure interface</w:t>
        </w:r>
        <w:r w:rsidR="00DC5E07">
          <w:rPr>
            <w:noProof/>
            <w:webHidden/>
          </w:rPr>
          <w:tab/>
        </w:r>
        <w:r w:rsidR="00DC5E07">
          <w:rPr>
            <w:noProof/>
            <w:webHidden/>
          </w:rPr>
          <w:fldChar w:fldCharType="begin"/>
        </w:r>
        <w:r w:rsidR="00DC5E07">
          <w:rPr>
            <w:noProof/>
            <w:webHidden/>
          </w:rPr>
          <w:instrText xml:space="preserve"> PAGEREF _Toc41469780 \h </w:instrText>
        </w:r>
        <w:r w:rsidR="00DC5E07">
          <w:rPr>
            <w:noProof/>
            <w:webHidden/>
          </w:rPr>
        </w:r>
        <w:r w:rsidR="00DC5E07">
          <w:rPr>
            <w:noProof/>
            <w:webHidden/>
          </w:rPr>
          <w:fldChar w:fldCharType="separate"/>
        </w:r>
        <w:r w:rsidR="00DC5E07">
          <w:rPr>
            <w:noProof/>
            <w:webHidden/>
          </w:rPr>
          <w:t>7</w:t>
        </w:r>
        <w:r w:rsidR="00DC5E07">
          <w:rPr>
            <w:noProof/>
            <w:webHidden/>
          </w:rPr>
          <w:fldChar w:fldCharType="end"/>
        </w:r>
      </w:hyperlink>
    </w:p>
    <w:p w14:paraId="7450E6CE" w14:textId="5B92AB6C"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781" w:history="1">
        <w:r w:rsidR="00DC5E07" w:rsidRPr="003D352E">
          <w:rPr>
            <w:rStyle w:val="Hyperlink"/>
            <w:noProof/>
            <w:lang w:val="en-US"/>
          </w:rPr>
          <w:t>1.2.1.</w:t>
        </w:r>
        <w:r w:rsidR="00DC5E07">
          <w:rPr>
            <w:rFonts w:eastAsiaTheme="minorEastAsia" w:cstheme="minorBidi"/>
            <w:i w:val="0"/>
            <w:iCs w:val="0"/>
            <w:noProof/>
            <w:sz w:val="22"/>
            <w:szCs w:val="22"/>
            <w:lang w:val="en-US" w:eastAsia="en-US"/>
          </w:rPr>
          <w:tab/>
        </w:r>
        <w:r w:rsidR="00DC5E07" w:rsidRPr="003D352E">
          <w:rPr>
            <w:rStyle w:val="Hyperlink"/>
            <w:noProof/>
            <w:lang w:val="en-US"/>
          </w:rPr>
          <w:t>Immersed boundary methods</w:t>
        </w:r>
        <w:r w:rsidR="00DC5E07">
          <w:rPr>
            <w:noProof/>
            <w:webHidden/>
          </w:rPr>
          <w:tab/>
        </w:r>
        <w:r w:rsidR="00DC5E07">
          <w:rPr>
            <w:noProof/>
            <w:webHidden/>
          </w:rPr>
          <w:fldChar w:fldCharType="begin"/>
        </w:r>
        <w:r w:rsidR="00DC5E07">
          <w:rPr>
            <w:noProof/>
            <w:webHidden/>
          </w:rPr>
          <w:instrText xml:space="preserve"> PAGEREF _Toc41469781 \h </w:instrText>
        </w:r>
        <w:r w:rsidR="00DC5E07">
          <w:rPr>
            <w:noProof/>
            <w:webHidden/>
          </w:rPr>
        </w:r>
        <w:r w:rsidR="00DC5E07">
          <w:rPr>
            <w:noProof/>
            <w:webHidden/>
          </w:rPr>
          <w:fldChar w:fldCharType="separate"/>
        </w:r>
        <w:r w:rsidR="00DC5E07">
          <w:rPr>
            <w:noProof/>
            <w:webHidden/>
          </w:rPr>
          <w:t>7</w:t>
        </w:r>
        <w:r w:rsidR="00DC5E07">
          <w:rPr>
            <w:noProof/>
            <w:webHidden/>
          </w:rPr>
          <w:fldChar w:fldCharType="end"/>
        </w:r>
      </w:hyperlink>
    </w:p>
    <w:p w14:paraId="5EB35030" w14:textId="200BB331" w:rsidR="00DC5E07" w:rsidRDefault="00194D2D">
      <w:pPr>
        <w:pStyle w:val="TOC2"/>
        <w:tabs>
          <w:tab w:val="left" w:pos="880"/>
          <w:tab w:val="right" w:leader="dot" w:pos="9061"/>
        </w:tabs>
        <w:rPr>
          <w:rFonts w:eastAsiaTheme="minorEastAsia" w:cstheme="minorBidi"/>
          <w:smallCaps w:val="0"/>
          <w:noProof/>
          <w:sz w:val="22"/>
          <w:szCs w:val="22"/>
          <w:lang w:val="en-US" w:eastAsia="en-US"/>
        </w:rPr>
      </w:pPr>
      <w:hyperlink w:anchor="_Toc41469782" w:history="1">
        <w:r w:rsidR="00DC5E07" w:rsidRPr="003D352E">
          <w:rPr>
            <w:rStyle w:val="Hyperlink"/>
            <w:noProof/>
            <w:lang w:val="en-US"/>
          </w:rPr>
          <w:t>1.3.</w:t>
        </w:r>
        <w:r w:rsidR="00DC5E07">
          <w:rPr>
            <w:rFonts w:eastAsiaTheme="minorEastAsia" w:cstheme="minorBidi"/>
            <w:smallCaps w:val="0"/>
            <w:noProof/>
            <w:sz w:val="22"/>
            <w:szCs w:val="22"/>
            <w:lang w:val="en-US" w:eastAsia="en-US"/>
          </w:rPr>
          <w:tab/>
        </w:r>
        <w:r w:rsidR="00DC5E07" w:rsidRPr="003D352E">
          <w:rPr>
            <w:rStyle w:val="Hyperlink"/>
            <w:noProof/>
            <w:lang w:val="en-US"/>
          </w:rPr>
          <w:t>Numerical Methods for modeling fluid-structure interaction (FSI) problems</w:t>
        </w:r>
        <w:r w:rsidR="00DC5E07">
          <w:rPr>
            <w:noProof/>
            <w:webHidden/>
          </w:rPr>
          <w:tab/>
        </w:r>
        <w:r w:rsidR="00DC5E07">
          <w:rPr>
            <w:noProof/>
            <w:webHidden/>
          </w:rPr>
          <w:fldChar w:fldCharType="begin"/>
        </w:r>
        <w:r w:rsidR="00DC5E07">
          <w:rPr>
            <w:noProof/>
            <w:webHidden/>
          </w:rPr>
          <w:instrText xml:space="preserve"> PAGEREF _Toc41469782 \h </w:instrText>
        </w:r>
        <w:r w:rsidR="00DC5E07">
          <w:rPr>
            <w:noProof/>
            <w:webHidden/>
          </w:rPr>
        </w:r>
        <w:r w:rsidR="00DC5E07">
          <w:rPr>
            <w:noProof/>
            <w:webHidden/>
          </w:rPr>
          <w:fldChar w:fldCharType="separate"/>
        </w:r>
        <w:r w:rsidR="00DC5E07">
          <w:rPr>
            <w:noProof/>
            <w:webHidden/>
          </w:rPr>
          <w:t>7</w:t>
        </w:r>
        <w:r w:rsidR="00DC5E07">
          <w:rPr>
            <w:noProof/>
            <w:webHidden/>
          </w:rPr>
          <w:fldChar w:fldCharType="end"/>
        </w:r>
      </w:hyperlink>
    </w:p>
    <w:p w14:paraId="20183C3F" w14:textId="00DF3DC8" w:rsidR="00DC5E07" w:rsidRDefault="00194D2D">
      <w:pPr>
        <w:pStyle w:val="TOC2"/>
        <w:tabs>
          <w:tab w:val="left" w:pos="880"/>
          <w:tab w:val="right" w:leader="dot" w:pos="9061"/>
        </w:tabs>
        <w:rPr>
          <w:rFonts w:eastAsiaTheme="minorEastAsia" w:cstheme="minorBidi"/>
          <w:smallCaps w:val="0"/>
          <w:noProof/>
          <w:sz w:val="22"/>
          <w:szCs w:val="22"/>
          <w:lang w:val="en-US" w:eastAsia="en-US"/>
        </w:rPr>
      </w:pPr>
      <w:hyperlink w:anchor="_Toc41469783" w:history="1">
        <w:r w:rsidR="00DC5E07" w:rsidRPr="003D352E">
          <w:rPr>
            <w:rStyle w:val="Hyperlink"/>
            <w:noProof/>
            <w:lang w:val="en-US"/>
          </w:rPr>
          <w:t>1.4.</w:t>
        </w:r>
        <w:r w:rsidR="00DC5E07">
          <w:rPr>
            <w:rFonts w:eastAsiaTheme="minorEastAsia" w:cstheme="minorBidi"/>
            <w:smallCaps w:val="0"/>
            <w:noProof/>
            <w:sz w:val="22"/>
            <w:szCs w:val="22"/>
            <w:lang w:val="en-US" w:eastAsia="en-US"/>
          </w:rPr>
          <w:tab/>
        </w:r>
        <w:r w:rsidR="00DC5E07" w:rsidRPr="003D352E">
          <w:rPr>
            <w:rStyle w:val="Hyperlink"/>
            <w:noProof/>
            <w:lang w:val="en-US"/>
          </w:rPr>
          <w:t>Scope and Objectives</w:t>
        </w:r>
        <w:r w:rsidR="00DC5E07">
          <w:rPr>
            <w:noProof/>
            <w:webHidden/>
          </w:rPr>
          <w:tab/>
        </w:r>
        <w:r w:rsidR="00DC5E07">
          <w:rPr>
            <w:noProof/>
            <w:webHidden/>
          </w:rPr>
          <w:fldChar w:fldCharType="begin"/>
        </w:r>
        <w:r w:rsidR="00DC5E07">
          <w:rPr>
            <w:noProof/>
            <w:webHidden/>
          </w:rPr>
          <w:instrText xml:space="preserve"> PAGEREF _Toc41469783 \h </w:instrText>
        </w:r>
        <w:r w:rsidR="00DC5E07">
          <w:rPr>
            <w:noProof/>
            <w:webHidden/>
          </w:rPr>
        </w:r>
        <w:r w:rsidR="00DC5E07">
          <w:rPr>
            <w:noProof/>
            <w:webHidden/>
          </w:rPr>
          <w:fldChar w:fldCharType="separate"/>
        </w:r>
        <w:r w:rsidR="00DC5E07">
          <w:rPr>
            <w:noProof/>
            <w:webHidden/>
          </w:rPr>
          <w:t>8</w:t>
        </w:r>
        <w:r w:rsidR="00DC5E07">
          <w:rPr>
            <w:noProof/>
            <w:webHidden/>
          </w:rPr>
          <w:fldChar w:fldCharType="end"/>
        </w:r>
      </w:hyperlink>
    </w:p>
    <w:p w14:paraId="5CCC0B8F" w14:textId="005A1C70" w:rsidR="00DC5E07" w:rsidRDefault="00194D2D">
      <w:pPr>
        <w:pStyle w:val="TOC2"/>
        <w:tabs>
          <w:tab w:val="left" w:pos="880"/>
          <w:tab w:val="right" w:leader="dot" w:pos="9061"/>
        </w:tabs>
        <w:rPr>
          <w:rFonts w:eastAsiaTheme="minorEastAsia" w:cstheme="minorBidi"/>
          <w:smallCaps w:val="0"/>
          <w:noProof/>
          <w:sz w:val="22"/>
          <w:szCs w:val="22"/>
          <w:lang w:val="en-US" w:eastAsia="en-US"/>
        </w:rPr>
      </w:pPr>
      <w:hyperlink w:anchor="_Toc41469784" w:history="1">
        <w:r w:rsidR="00DC5E07" w:rsidRPr="003D352E">
          <w:rPr>
            <w:rStyle w:val="Hyperlink"/>
            <w:noProof/>
            <w:lang w:val="en-US"/>
          </w:rPr>
          <w:t>1.5.</w:t>
        </w:r>
        <w:r w:rsidR="00DC5E07">
          <w:rPr>
            <w:rFonts w:eastAsiaTheme="minorEastAsia" w:cstheme="minorBidi"/>
            <w:smallCaps w:val="0"/>
            <w:noProof/>
            <w:sz w:val="22"/>
            <w:szCs w:val="22"/>
            <w:lang w:val="en-US" w:eastAsia="en-US"/>
          </w:rPr>
          <w:tab/>
        </w:r>
        <w:r w:rsidR="00DC5E07" w:rsidRPr="003D352E">
          <w:rPr>
            <w:rStyle w:val="Hyperlink"/>
            <w:noProof/>
            <w:lang w:val="en-US"/>
          </w:rPr>
          <w:t>Outline</w:t>
        </w:r>
        <w:r w:rsidR="00DC5E07">
          <w:rPr>
            <w:noProof/>
            <w:webHidden/>
          </w:rPr>
          <w:tab/>
        </w:r>
        <w:r w:rsidR="00DC5E07">
          <w:rPr>
            <w:noProof/>
            <w:webHidden/>
          </w:rPr>
          <w:fldChar w:fldCharType="begin"/>
        </w:r>
        <w:r w:rsidR="00DC5E07">
          <w:rPr>
            <w:noProof/>
            <w:webHidden/>
          </w:rPr>
          <w:instrText xml:space="preserve"> PAGEREF _Toc41469784 \h </w:instrText>
        </w:r>
        <w:r w:rsidR="00DC5E07">
          <w:rPr>
            <w:noProof/>
            <w:webHidden/>
          </w:rPr>
        </w:r>
        <w:r w:rsidR="00DC5E07">
          <w:rPr>
            <w:noProof/>
            <w:webHidden/>
          </w:rPr>
          <w:fldChar w:fldCharType="separate"/>
        </w:r>
        <w:r w:rsidR="00DC5E07">
          <w:rPr>
            <w:noProof/>
            <w:webHidden/>
          </w:rPr>
          <w:t>8</w:t>
        </w:r>
        <w:r w:rsidR="00DC5E07">
          <w:rPr>
            <w:noProof/>
            <w:webHidden/>
          </w:rPr>
          <w:fldChar w:fldCharType="end"/>
        </w:r>
      </w:hyperlink>
    </w:p>
    <w:p w14:paraId="1AE46284" w14:textId="60C612A0" w:rsidR="00DC5E07" w:rsidRDefault="00194D2D">
      <w:pPr>
        <w:pStyle w:val="TOC1"/>
        <w:tabs>
          <w:tab w:val="left" w:pos="440"/>
          <w:tab w:val="right" w:leader="dot" w:pos="9061"/>
        </w:tabs>
        <w:rPr>
          <w:rFonts w:eastAsiaTheme="minorEastAsia" w:cstheme="minorBidi"/>
          <w:b w:val="0"/>
          <w:bCs w:val="0"/>
          <w:caps w:val="0"/>
          <w:noProof/>
          <w:sz w:val="22"/>
          <w:szCs w:val="22"/>
          <w:lang w:val="en-US" w:eastAsia="en-US"/>
        </w:rPr>
      </w:pPr>
      <w:hyperlink w:anchor="_Toc41469785" w:history="1">
        <w:r w:rsidR="00DC5E07" w:rsidRPr="003D352E">
          <w:rPr>
            <w:rStyle w:val="Hyperlink"/>
            <w:noProof/>
            <w:lang w:val="en-US"/>
          </w:rPr>
          <w:t>2.</w:t>
        </w:r>
        <w:r w:rsidR="00DC5E07">
          <w:rPr>
            <w:rFonts w:eastAsiaTheme="minorEastAsia" w:cstheme="minorBidi"/>
            <w:b w:val="0"/>
            <w:bCs w:val="0"/>
            <w:caps w:val="0"/>
            <w:noProof/>
            <w:sz w:val="22"/>
            <w:szCs w:val="22"/>
            <w:lang w:val="en-US" w:eastAsia="en-US"/>
          </w:rPr>
          <w:tab/>
        </w:r>
        <w:r w:rsidR="00DC5E07" w:rsidRPr="003D352E">
          <w:rPr>
            <w:rStyle w:val="Hyperlink"/>
            <w:noProof/>
            <w:lang w:val="en-US"/>
          </w:rPr>
          <w:t>MATHEMATICAL MODEL</w:t>
        </w:r>
        <w:r w:rsidR="00DC5E07">
          <w:rPr>
            <w:noProof/>
            <w:webHidden/>
          </w:rPr>
          <w:tab/>
        </w:r>
        <w:r w:rsidR="00DC5E07">
          <w:rPr>
            <w:noProof/>
            <w:webHidden/>
          </w:rPr>
          <w:fldChar w:fldCharType="begin"/>
        </w:r>
        <w:r w:rsidR="00DC5E07">
          <w:rPr>
            <w:noProof/>
            <w:webHidden/>
          </w:rPr>
          <w:instrText xml:space="preserve"> PAGEREF _Toc41469785 \h </w:instrText>
        </w:r>
        <w:r w:rsidR="00DC5E07">
          <w:rPr>
            <w:noProof/>
            <w:webHidden/>
          </w:rPr>
        </w:r>
        <w:r w:rsidR="00DC5E07">
          <w:rPr>
            <w:noProof/>
            <w:webHidden/>
          </w:rPr>
          <w:fldChar w:fldCharType="separate"/>
        </w:r>
        <w:r w:rsidR="00DC5E07">
          <w:rPr>
            <w:noProof/>
            <w:webHidden/>
          </w:rPr>
          <w:t>9</w:t>
        </w:r>
        <w:r w:rsidR="00DC5E07">
          <w:rPr>
            <w:noProof/>
            <w:webHidden/>
          </w:rPr>
          <w:fldChar w:fldCharType="end"/>
        </w:r>
      </w:hyperlink>
    </w:p>
    <w:p w14:paraId="46A41534" w14:textId="31FA4618" w:rsidR="00DC5E07" w:rsidRDefault="00194D2D">
      <w:pPr>
        <w:pStyle w:val="TOC2"/>
        <w:tabs>
          <w:tab w:val="left" w:pos="880"/>
          <w:tab w:val="right" w:leader="dot" w:pos="9061"/>
        </w:tabs>
        <w:rPr>
          <w:rFonts w:eastAsiaTheme="minorEastAsia" w:cstheme="minorBidi"/>
          <w:smallCaps w:val="0"/>
          <w:noProof/>
          <w:sz w:val="22"/>
          <w:szCs w:val="22"/>
          <w:lang w:val="en-US" w:eastAsia="en-US"/>
        </w:rPr>
      </w:pPr>
      <w:hyperlink w:anchor="_Toc41469786" w:history="1">
        <w:r w:rsidR="00DC5E07" w:rsidRPr="003D352E">
          <w:rPr>
            <w:rStyle w:val="Hyperlink"/>
            <w:noProof/>
            <w:lang w:val="en-US"/>
          </w:rPr>
          <w:t>2.1.</w:t>
        </w:r>
        <w:r w:rsidR="00DC5E07">
          <w:rPr>
            <w:rFonts w:eastAsiaTheme="minorEastAsia" w:cstheme="minorBidi"/>
            <w:smallCaps w:val="0"/>
            <w:noProof/>
            <w:sz w:val="22"/>
            <w:szCs w:val="22"/>
            <w:lang w:val="en-US" w:eastAsia="en-US"/>
          </w:rPr>
          <w:tab/>
        </w:r>
        <w:r w:rsidR="00DC5E07" w:rsidRPr="003D352E">
          <w:rPr>
            <w:rStyle w:val="Hyperlink"/>
            <w:noProof/>
            <w:lang w:val="en-US"/>
          </w:rPr>
          <w:t>Two-phase fluid domain</w:t>
        </w:r>
        <w:r w:rsidR="00DC5E07">
          <w:rPr>
            <w:noProof/>
            <w:webHidden/>
          </w:rPr>
          <w:tab/>
        </w:r>
        <w:r w:rsidR="00DC5E07">
          <w:rPr>
            <w:noProof/>
            <w:webHidden/>
          </w:rPr>
          <w:fldChar w:fldCharType="begin"/>
        </w:r>
        <w:r w:rsidR="00DC5E07">
          <w:rPr>
            <w:noProof/>
            <w:webHidden/>
          </w:rPr>
          <w:instrText xml:space="preserve"> PAGEREF _Toc41469786 \h </w:instrText>
        </w:r>
        <w:r w:rsidR="00DC5E07">
          <w:rPr>
            <w:noProof/>
            <w:webHidden/>
          </w:rPr>
        </w:r>
        <w:r w:rsidR="00DC5E07">
          <w:rPr>
            <w:noProof/>
            <w:webHidden/>
          </w:rPr>
          <w:fldChar w:fldCharType="separate"/>
        </w:r>
        <w:r w:rsidR="00DC5E07">
          <w:rPr>
            <w:noProof/>
            <w:webHidden/>
          </w:rPr>
          <w:t>9</w:t>
        </w:r>
        <w:r w:rsidR="00DC5E07">
          <w:rPr>
            <w:noProof/>
            <w:webHidden/>
          </w:rPr>
          <w:fldChar w:fldCharType="end"/>
        </w:r>
      </w:hyperlink>
    </w:p>
    <w:p w14:paraId="1FCE4F06" w14:textId="7A442874" w:rsidR="00DC5E07" w:rsidRDefault="00194D2D">
      <w:pPr>
        <w:pStyle w:val="TOC2"/>
        <w:tabs>
          <w:tab w:val="left" w:pos="880"/>
          <w:tab w:val="right" w:leader="dot" w:pos="9061"/>
        </w:tabs>
        <w:rPr>
          <w:rFonts w:eastAsiaTheme="minorEastAsia" w:cstheme="minorBidi"/>
          <w:smallCaps w:val="0"/>
          <w:noProof/>
          <w:sz w:val="22"/>
          <w:szCs w:val="22"/>
          <w:lang w:val="en-US" w:eastAsia="en-US"/>
        </w:rPr>
      </w:pPr>
      <w:hyperlink w:anchor="_Toc41469787" w:history="1">
        <w:r w:rsidR="00DC5E07" w:rsidRPr="003D352E">
          <w:rPr>
            <w:rStyle w:val="Hyperlink"/>
            <w:noProof/>
            <w:lang w:val="en-US"/>
          </w:rPr>
          <w:t>2.2.</w:t>
        </w:r>
        <w:r w:rsidR="00DC5E07">
          <w:rPr>
            <w:rFonts w:eastAsiaTheme="minorEastAsia" w:cstheme="minorBidi"/>
            <w:smallCaps w:val="0"/>
            <w:noProof/>
            <w:sz w:val="22"/>
            <w:szCs w:val="22"/>
            <w:lang w:val="en-US" w:eastAsia="en-US"/>
          </w:rPr>
          <w:tab/>
        </w:r>
        <w:r w:rsidR="00DC5E07" w:rsidRPr="003D352E">
          <w:rPr>
            <w:rStyle w:val="Hyperlink"/>
            <w:noProof/>
            <w:lang w:val="en-US"/>
          </w:rPr>
          <w:t>Elastic structural domain</w:t>
        </w:r>
        <w:r w:rsidR="00DC5E07">
          <w:rPr>
            <w:noProof/>
            <w:webHidden/>
          </w:rPr>
          <w:tab/>
        </w:r>
        <w:r w:rsidR="00DC5E07">
          <w:rPr>
            <w:noProof/>
            <w:webHidden/>
          </w:rPr>
          <w:fldChar w:fldCharType="begin"/>
        </w:r>
        <w:r w:rsidR="00DC5E07">
          <w:rPr>
            <w:noProof/>
            <w:webHidden/>
          </w:rPr>
          <w:instrText xml:space="preserve"> PAGEREF _Toc41469787 \h </w:instrText>
        </w:r>
        <w:r w:rsidR="00DC5E07">
          <w:rPr>
            <w:noProof/>
            <w:webHidden/>
          </w:rPr>
        </w:r>
        <w:r w:rsidR="00DC5E07">
          <w:rPr>
            <w:noProof/>
            <w:webHidden/>
          </w:rPr>
          <w:fldChar w:fldCharType="separate"/>
        </w:r>
        <w:r w:rsidR="00DC5E07">
          <w:rPr>
            <w:noProof/>
            <w:webHidden/>
          </w:rPr>
          <w:t>10</w:t>
        </w:r>
        <w:r w:rsidR="00DC5E07">
          <w:rPr>
            <w:noProof/>
            <w:webHidden/>
          </w:rPr>
          <w:fldChar w:fldCharType="end"/>
        </w:r>
      </w:hyperlink>
    </w:p>
    <w:p w14:paraId="48BA5892" w14:textId="24455FBD" w:rsidR="00DC5E07" w:rsidRDefault="00194D2D">
      <w:pPr>
        <w:pStyle w:val="TOC2"/>
        <w:tabs>
          <w:tab w:val="left" w:pos="880"/>
          <w:tab w:val="right" w:leader="dot" w:pos="9061"/>
        </w:tabs>
        <w:rPr>
          <w:rFonts w:eastAsiaTheme="minorEastAsia" w:cstheme="minorBidi"/>
          <w:smallCaps w:val="0"/>
          <w:noProof/>
          <w:sz w:val="22"/>
          <w:szCs w:val="22"/>
          <w:lang w:val="en-US" w:eastAsia="en-US"/>
        </w:rPr>
      </w:pPr>
      <w:hyperlink w:anchor="_Toc41469788" w:history="1">
        <w:r w:rsidR="00DC5E07" w:rsidRPr="003D352E">
          <w:rPr>
            <w:rStyle w:val="Hyperlink"/>
            <w:noProof/>
            <w:lang w:val="en-US"/>
          </w:rPr>
          <w:t>2.3.</w:t>
        </w:r>
        <w:r w:rsidR="00DC5E07">
          <w:rPr>
            <w:rFonts w:eastAsiaTheme="minorEastAsia" w:cstheme="minorBidi"/>
            <w:smallCaps w:val="0"/>
            <w:noProof/>
            <w:sz w:val="22"/>
            <w:szCs w:val="22"/>
            <w:lang w:val="en-US" w:eastAsia="en-US"/>
          </w:rPr>
          <w:tab/>
        </w:r>
        <w:r w:rsidR="00DC5E07" w:rsidRPr="003D352E">
          <w:rPr>
            <w:rStyle w:val="Hyperlink"/>
            <w:noProof/>
            <w:lang w:val="en-US"/>
          </w:rPr>
          <w:t>Interaction conditions</w:t>
        </w:r>
        <w:r w:rsidR="00DC5E07">
          <w:rPr>
            <w:noProof/>
            <w:webHidden/>
          </w:rPr>
          <w:tab/>
        </w:r>
        <w:r w:rsidR="00DC5E07">
          <w:rPr>
            <w:noProof/>
            <w:webHidden/>
          </w:rPr>
          <w:fldChar w:fldCharType="begin"/>
        </w:r>
        <w:r w:rsidR="00DC5E07">
          <w:rPr>
            <w:noProof/>
            <w:webHidden/>
          </w:rPr>
          <w:instrText xml:space="preserve"> PAGEREF _Toc41469788 \h </w:instrText>
        </w:r>
        <w:r w:rsidR="00DC5E07">
          <w:rPr>
            <w:noProof/>
            <w:webHidden/>
          </w:rPr>
        </w:r>
        <w:r w:rsidR="00DC5E07">
          <w:rPr>
            <w:noProof/>
            <w:webHidden/>
          </w:rPr>
          <w:fldChar w:fldCharType="separate"/>
        </w:r>
        <w:r w:rsidR="00DC5E07">
          <w:rPr>
            <w:noProof/>
            <w:webHidden/>
          </w:rPr>
          <w:t>11</w:t>
        </w:r>
        <w:r w:rsidR="00DC5E07">
          <w:rPr>
            <w:noProof/>
            <w:webHidden/>
          </w:rPr>
          <w:fldChar w:fldCharType="end"/>
        </w:r>
      </w:hyperlink>
    </w:p>
    <w:p w14:paraId="2FE4A624" w14:textId="1B6C45BA" w:rsidR="00DC5E07" w:rsidRDefault="00194D2D">
      <w:pPr>
        <w:pStyle w:val="TOC1"/>
        <w:tabs>
          <w:tab w:val="left" w:pos="440"/>
          <w:tab w:val="right" w:leader="dot" w:pos="9061"/>
        </w:tabs>
        <w:rPr>
          <w:rFonts w:eastAsiaTheme="minorEastAsia" w:cstheme="minorBidi"/>
          <w:b w:val="0"/>
          <w:bCs w:val="0"/>
          <w:caps w:val="0"/>
          <w:noProof/>
          <w:sz w:val="22"/>
          <w:szCs w:val="22"/>
          <w:lang w:val="en-US" w:eastAsia="en-US"/>
        </w:rPr>
      </w:pPr>
      <w:hyperlink w:anchor="_Toc41469789" w:history="1">
        <w:r w:rsidR="00DC5E07" w:rsidRPr="003D352E">
          <w:rPr>
            <w:rStyle w:val="Hyperlink"/>
            <w:noProof/>
            <w:lang w:val="en-US"/>
          </w:rPr>
          <w:t>3.</w:t>
        </w:r>
        <w:r w:rsidR="00DC5E07">
          <w:rPr>
            <w:rFonts w:eastAsiaTheme="minorEastAsia" w:cstheme="minorBidi"/>
            <w:b w:val="0"/>
            <w:bCs w:val="0"/>
            <w:caps w:val="0"/>
            <w:noProof/>
            <w:sz w:val="22"/>
            <w:szCs w:val="22"/>
            <w:lang w:val="en-US" w:eastAsia="en-US"/>
          </w:rPr>
          <w:tab/>
        </w:r>
        <w:r w:rsidR="00DC5E07" w:rsidRPr="003D352E">
          <w:rPr>
            <w:rStyle w:val="Hyperlink"/>
            <w:noProof/>
            <w:lang w:val="en-US"/>
          </w:rPr>
          <w:t>NUMERICAL METHODS</w:t>
        </w:r>
        <w:r w:rsidR="00DC5E07">
          <w:rPr>
            <w:noProof/>
            <w:webHidden/>
          </w:rPr>
          <w:tab/>
        </w:r>
        <w:r w:rsidR="00DC5E07">
          <w:rPr>
            <w:noProof/>
            <w:webHidden/>
          </w:rPr>
          <w:fldChar w:fldCharType="begin"/>
        </w:r>
        <w:r w:rsidR="00DC5E07">
          <w:rPr>
            <w:noProof/>
            <w:webHidden/>
          </w:rPr>
          <w:instrText xml:space="preserve"> PAGEREF _Toc41469789 \h </w:instrText>
        </w:r>
        <w:r w:rsidR="00DC5E07">
          <w:rPr>
            <w:noProof/>
            <w:webHidden/>
          </w:rPr>
        </w:r>
        <w:r w:rsidR="00DC5E07">
          <w:rPr>
            <w:noProof/>
            <w:webHidden/>
          </w:rPr>
          <w:fldChar w:fldCharType="separate"/>
        </w:r>
        <w:r w:rsidR="00DC5E07">
          <w:rPr>
            <w:noProof/>
            <w:webHidden/>
          </w:rPr>
          <w:t>12</w:t>
        </w:r>
        <w:r w:rsidR="00DC5E07">
          <w:rPr>
            <w:noProof/>
            <w:webHidden/>
          </w:rPr>
          <w:fldChar w:fldCharType="end"/>
        </w:r>
      </w:hyperlink>
    </w:p>
    <w:p w14:paraId="71C68965" w14:textId="49A1CBB1"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790" w:history="1">
        <w:r w:rsidR="00DC5E07" w:rsidRPr="003D352E">
          <w:rPr>
            <w:rStyle w:val="Hyperlink"/>
            <w:noProof/>
            <w:lang w:val="en-US"/>
          </w:rPr>
          <w:t>3.1.1.</w:t>
        </w:r>
        <w:r w:rsidR="00DC5E07">
          <w:rPr>
            <w:rFonts w:eastAsiaTheme="minorEastAsia" w:cstheme="minorBidi"/>
            <w:i w:val="0"/>
            <w:iCs w:val="0"/>
            <w:noProof/>
            <w:sz w:val="22"/>
            <w:szCs w:val="22"/>
            <w:lang w:val="en-US" w:eastAsia="en-US"/>
          </w:rPr>
          <w:tab/>
        </w:r>
        <w:r w:rsidR="00DC5E07" w:rsidRPr="003D352E">
          <w:rPr>
            <w:rStyle w:val="Hyperlink"/>
            <w:noProof/>
            <w:lang w:val="en-US"/>
          </w:rPr>
          <w:t>Discretization of the equations</w:t>
        </w:r>
        <w:r w:rsidR="00DC5E07">
          <w:rPr>
            <w:noProof/>
            <w:webHidden/>
          </w:rPr>
          <w:tab/>
        </w:r>
        <w:r w:rsidR="00DC5E07">
          <w:rPr>
            <w:noProof/>
            <w:webHidden/>
          </w:rPr>
          <w:fldChar w:fldCharType="begin"/>
        </w:r>
        <w:r w:rsidR="00DC5E07">
          <w:rPr>
            <w:noProof/>
            <w:webHidden/>
          </w:rPr>
          <w:instrText xml:space="preserve"> PAGEREF _Toc41469790 \h </w:instrText>
        </w:r>
        <w:r w:rsidR="00DC5E07">
          <w:rPr>
            <w:noProof/>
            <w:webHidden/>
          </w:rPr>
        </w:r>
        <w:r w:rsidR="00DC5E07">
          <w:rPr>
            <w:noProof/>
            <w:webHidden/>
          </w:rPr>
          <w:fldChar w:fldCharType="separate"/>
        </w:r>
        <w:r w:rsidR="00DC5E07">
          <w:rPr>
            <w:noProof/>
            <w:webHidden/>
          </w:rPr>
          <w:t>12</w:t>
        </w:r>
        <w:r w:rsidR="00DC5E07">
          <w:rPr>
            <w:noProof/>
            <w:webHidden/>
          </w:rPr>
          <w:fldChar w:fldCharType="end"/>
        </w:r>
      </w:hyperlink>
    </w:p>
    <w:p w14:paraId="6891CB1E" w14:textId="3D9E4471"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791" w:history="1">
        <w:r w:rsidR="00DC5E07" w:rsidRPr="003D352E">
          <w:rPr>
            <w:rStyle w:val="Hyperlink"/>
            <w:noProof/>
            <w:lang w:val="en-US"/>
          </w:rPr>
          <w:t>3.1.2.</w:t>
        </w:r>
        <w:r w:rsidR="00DC5E07">
          <w:rPr>
            <w:rFonts w:eastAsiaTheme="minorEastAsia" w:cstheme="minorBidi"/>
            <w:i w:val="0"/>
            <w:iCs w:val="0"/>
            <w:noProof/>
            <w:sz w:val="22"/>
            <w:szCs w:val="22"/>
            <w:lang w:val="en-US" w:eastAsia="en-US"/>
          </w:rPr>
          <w:tab/>
        </w:r>
        <w:r w:rsidR="00DC5E07" w:rsidRPr="003D352E">
          <w:rPr>
            <w:rStyle w:val="Hyperlink"/>
            <w:noProof/>
            <w:lang w:val="en-US"/>
          </w:rPr>
          <w:t>Pressure term</w:t>
        </w:r>
        <w:r w:rsidR="00DC5E07">
          <w:rPr>
            <w:noProof/>
            <w:webHidden/>
          </w:rPr>
          <w:tab/>
        </w:r>
        <w:r w:rsidR="00DC5E07">
          <w:rPr>
            <w:noProof/>
            <w:webHidden/>
          </w:rPr>
          <w:fldChar w:fldCharType="begin"/>
        </w:r>
        <w:r w:rsidR="00DC5E07">
          <w:rPr>
            <w:noProof/>
            <w:webHidden/>
          </w:rPr>
          <w:instrText xml:space="preserve"> PAGEREF _Toc41469791 \h </w:instrText>
        </w:r>
        <w:r w:rsidR="00DC5E07">
          <w:rPr>
            <w:noProof/>
            <w:webHidden/>
          </w:rPr>
        </w:r>
        <w:r w:rsidR="00DC5E07">
          <w:rPr>
            <w:noProof/>
            <w:webHidden/>
          </w:rPr>
          <w:fldChar w:fldCharType="separate"/>
        </w:r>
        <w:r w:rsidR="00DC5E07">
          <w:rPr>
            <w:noProof/>
            <w:webHidden/>
          </w:rPr>
          <w:t>13</w:t>
        </w:r>
        <w:r w:rsidR="00DC5E07">
          <w:rPr>
            <w:noProof/>
            <w:webHidden/>
          </w:rPr>
          <w:fldChar w:fldCharType="end"/>
        </w:r>
      </w:hyperlink>
    </w:p>
    <w:p w14:paraId="3C2A3F9A" w14:textId="78852CDF"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792" w:history="1">
        <w:r w:rsidR="00DC5E07" w:rsidRPr="003D352E">
          <w:rPr>
            <w:rStyle w:val="Hyperlink"/>
            <w:noProof/>
            <w:lang w:val="en-US"/>
          </w:rPr>
          <w:t>3.1.3.</w:t>
        </w:r>
        <w:r w:rsidR="00DC5E07">
          <w:rPr>
            <w:rFonts w:eastAsiaTheme="minorEastAsia" w:cstheme="minorBidi"/>
            <w:i w:val="0"/>
            <w:iCs w:val="0"/>
            <w:noProof/>
            <w:sz w:val="22"/>
            <w:szCs w:val="22"/>
            <w:lang w:val="en-US" w:eastAsia="en-US"/>
          </w:rPr>
          <w:tab/>
        </w:r>
        <w:r w:rsidR="00DC5E07" w:rsidRPr="003D352E">
          <w:rPr>
            <w:rStyle w:val="Hyperlink"/>
            <w:noProof/>
            <w:lang w:val="en-US"/>
          </w:rPr>
          <w:t>Set of linear equations</w:t>
        </w:r>
        <w:r w:rsidR="00DC5E07">
          <w:rPr>
            <w:noProof/>
            <w:webHidden/>
          </w:rPr>
          <w:tab/>
        </w:r>
        <w:r w:rsidR="00DC5E07">
          <w:rPr>
            <w:noProof/>
            <w:webHidden/>
          </w:rPr>
          <w:fldChar w:fldCharType="begin"/>
        </w:r>
        <w:r w:rsidR="00DC5E07">
          <w:rPr>
            <w:noProof/>
            <w:webHidden/>
          </w:rPr>
          <w:instrText xml:space="preserve"> PAGEREF _Toc41469792 \h </w:instrText>
        </w:r>
        <w:r w:rsidR="00DC5E07">
          <w:rPr>
            <w:noProof/>
            <w:webHidden/>
          </w:rPr>
        </w:r>
        <w:r w:rsidR="00DC5E07">
          <w:rPr>
            <w:noProof/>
            <w:webHidden/>
          </w:rPr>
          <w:fldChar w:fldCharType="separate"/>
        </w:r>
        <w:r w:rsidR="00DC5E07">
          <w:rPr>
            <w:noProof/>
            <w:webHidden/>
          </w:rPr>
          <w:t>13</w:t>
        </w:r>
        <w:r w:rsidR="00DC5E07">
          <w:rPr>
            <w:noProof/>
            <w:webHidden/>
          </w:rPr>
          <w:fldChar w:fldCharType="end"/>
        </w:r>
      </w:hyperlink>
    </w:p>
    <w:p w14:paraId="3BD6BA88" w14:textId="3B9CCF08"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793" w:history="1">
        <w:r w:rsidR="00DC5E07" w:rsidRPr="003D352E">
          <w:rPr>
            <w:rStyle w:val="Hyperlink"/>
            <w:noProof/>
            <w:lang w:val="en-US"/>
          </w:rPr>
          <w:t>3.1.4.</w:t>
        </w:r>
        <w:r w:rsidR="00DC5E07">
          <w:rPr>
            <w:rFonts w:eastAsiaTheme="minorEastAsia" w:cstheme="minorBidi"/>
            <w:i w:val="0"/>
            <w:iCs w:val="0"/>
            <w:noProof/>
            <w:sz w:val="22"/>
            <w:szCs w:val="22"/>
            <w:lang w:val="en-US" w:eastAsia="en-US"/>
          </w:rPr>
          <w:tab/>
        </w:r>
        <w:r w:rsidR="00DC5E07" w:rsidRPr="003D352E">
          <w:rPr>
            <w:rStyle w:val="Hyperlink"/>
            <w:noProof/>
            <w:lang w:val="en-US"/>
          </w:rPr>
          <w:t>Equilibrium condition and discretization of volume forces</w:t>
        </w:r>
        <w:r w:rsidR="00DC5E07">
          <w:rPr>
            <w:noProof/>
            <w:webHidden/>
          </w:rPr>
          <w:tab/>
        </w:r>
        <w:r w:rsidR="00DC5E07">
          <w:rPr>
            <w:noProof/>
            <w:webHidden/>
          </w:rPr>
          <w:fldChar w:fldCharType="begin"/>
        </w:r>
        <w:r w:rsidR="00DC5E07">
          <w:rPr>
            <w:noProof/>
            <w:webHidden/>
          </w:rPr>
          <w:instrText xml:space="preserve"> PAGEREF _Toc41469793 \h </w:instrText>
        </w:r>
        <w:r w:rsidR="00DC5E07">
          <w:rPr>
            <w:noProof/>
            <w:webHidden/>
          </w:rPr>
        </w:r>
        <w:r w:rsidR="00DC5E07">
          <w:rPr>
            <w:noProof/>
            <w:webHidden/>
          </w:rPr>
          <w:fldChar w:fldCharType="separate"/>
        </w:r>
        <w:r w:rsidR="00DC5E07">
          <w:rPr>
            <w:noProof/>
            <w:webHidden/>
          </w:rPr>
          <w:t>13</w:t>
        </w:r>
        <w:r w:rsidR="00DC5E07">
          <w:rPr>
            <w:noProof/>
            <w:webHidden/>
          </w:rPr>
          <w:fldChar w:fldCharType="end"/>
        </w:r>
      </w:hyperlink>
    </w:p>
    <w:p w14:paraId="37BEC71A" w14:textId="77118366"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794" w:history="1">
        <w:r w:rsidR="00DC5E07" w:rsidRPr="003D352E">
          <w:rPr>
            <w:rStyle w:val="Hyperlink"/>
            <w:noProof/>
            <w:lang w:val="en-US"/>
          </w:rPr>
          <w:t>3.1.5.</w:t>
        </w:r>
        <w:r w:rsidR="00DC5E07">
          <w:rPr>
            <w:rFonts w:eastAsiaTheme="minorEastAsia" w:cstheme="minorBidi"/>
            <w:i w:val="0"/>
            <w:iCs w:val="0"/>
            <w:noProof/>
            <w:sz w:val="22"/>
            <w:szCs w:val="22"/>
            <w:lang w:val="en-US" w:eastAsia="en-US"/>
          </w:rPr>
          <w:tab/>
        </w:r>
        <w:r w:rsidR="00DC5E07" w:rsidRPr="003D352E">
          <w:rPr>
            <w:rStyle w:val="Hyperlink"/>
            <w:noProof/>
            <w:lang w:val="en-US"/>
          </w:rPr>
          <w:t>Boundary conditions</w:t>
        </w:r>
        <w:r w:rsidR="00DC5E07">
          <w:rPr>
            <w:noProof/>
            <w:webHidden/>
          </w:rPr>
          <w:tab/>
        </w:r>
        <w:r w:rsidR="00DC5E07">
          <w:rPr>
            <w:noProof/>
            <w:webHidden/>
          </w:rPr>
          <w:fldChar w:fldCharType="begin"/>
        </w:r>
        <w:r w:rsidR="00DC5E07">
          <w:rPr>
            <w:noProof/>
            <w:webHidden/>
          </w:rPr>
          <w:instrText xml:space="preserve"> PAGEREF _Toc41469794 \h </w:instrText>
        </w:r>
        <w:r w:rsidR="00DC5E07">
          <w:rPr>
            <w:noProof/>
            <w:webHidden/>
          </w:rPr>
        </w:r>
        <w:r w:rsidR="00DC5E07">
          <w:rPr>
            <w:noProof/>
            <w:webHidden/>
          </w:rPr>
          <w:fldChar w:fldCharType="separate"/>
        </w:r>
        <w:r w:rsidR="00DC5E07">
          <w:rPr>
            <w:noProof/>
            <w:webHidden/>
          </w:rPr>
          <w:t>13</w:t>
        </w:r>
        <w:r w:rsidR="00DC5E07">
          <w:rPr>
            <w:noProof/>
            <w:webHidden/>
          </w:rPr>
          <w:fldChar w:fldCharType="end"/>
        </w:r>
      </w:hyperlink>
    </w:p>
    <w:p w14:paraId="2CE9062A" w14:textId="18C7AA62"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795" w:history="1">
        <w:r w:rsidR="00DC5E07" w:rsidRPr="003D352E">
          <w:rPr>
            <w:rStyle w:val="Hyperlink"/>
            <w:noProof/>
            <w:lang w:val="en-US"/>
          </w:rPr>
          <w:t>3.1.6.</w:t>
        </w:r>
        <w:r w:rsidR="00DC5E07">
          <w:rPr>
            <w:rFonts w:eastAsiaTheme="minorEastAsia" w:cstheme="minorBidi"/>
            <w:i w:val="0"/>
            <w:iCs w:val="0"/>
            <w:noProof/>
            <w:sz w:val="22"/>
            <w:szCs w:val="22"/>
            <w:lang w:val="en-US" w:eastAsia="en-US"/>
          </w:rPr>
          <w:tab/>
        </w:r>
        <w:r w:rsidR="00DC5E07" w:rsidRPr="003D352E">
          <w:rPr>
            <w:rStyle w:val="Hyperlink"/>
            <w:noProof/>
            <w:lang w:val="en-US"/>
          </w:rPr>
          <w:t>Pressure and velocity coupling</w:t>
        </w:r>
        <w:r w:rsidR="00DC5E07">
          <w:rPr>
            <w:noProof/>
            <w:webHidden/>
          </w:rPr>
          <w:tab/>
        </w:r>
        <w:r w:rsidR="00DC5E07">
          <w:rPr>
            <w:noProof/>
            <w:webHidden/>
          </w:rPr>
          <w:fldChar w:fldCharType="begin"/>
        </w:r>
        <w:r w:rsidR="00DC5E07">
          <w:rPr>
            <w:noProof/>
            <w:webHidden/>
          </w:rPr>
          <w:instrText xml:space="preserve"> PAGEREF _Toc41469795 \h </w:instrText>
        </w:r>
        <w:r w:rsidR="00DC5E07">
          <w:rPr>
            <w:noProof/>
            <w:webHidden/>
          </w:rPr>
        </w:r>
        <w:r w:rsidR="00DC5E07">
          <w:rPr>
            <w:noProof/>
            <w:webHidden/>
          </w:rPr>
          <w:fldChar w:fldCharType="separate"/>
        </w:r>
        <w:r w:rsidR="00DC5E07">
          <w:rPr>
            <w:noProof/>
            <w:webHidden/>
          </w:rPr>
          <w:t>13</w:t>
        </w:r>
        <w:r w:rsidR="00DC5E07">
          <w:rPr>
            <w:noProof/>
            <w:webHidden/>
          </w:rPr>
          <w:fldChar w:fldCharType="end"/>
        </w:r>
      </w:hyperlink>
    </w:p>
    <w:p w14:paraId="029E4B4F" w14:textId="61577C9E" w:rsidR="00DC5E07" w:rsidRDefault="00194D2D">
      <w:pPr>
        <w:pStyle w:val="TOC2"/>
        <w:tabs>
          <w:tab w:val="left" w:pos="880"/>
          <w:tab w:val="right" w:leader="dot" w:pos="9061"/>
        </w:tabs>
        <w:rPr>
          <w:rFonts w:eastAsiaTheme="minorEastAsia" w:cstheme="minorBidi"/>
          <w:smallCaps w:val="0"/>
          <w:noProof/>
          <w:sz w:val="22"/>
          <w:szCs w:val="22"/>
          <w:lang w:val="en-US" w:eastAsia="en-US"/>
        </w:rPr>
      </w:pPr>
      <w:hyperlink w:anchor="_Toc41469796" w:history="1">
        <w:r w:rsidR="00DC5E07" w:rsidRPr="003D352E">
          <w:rPr>
            <w:rStyle w:val="Hyperlink"/>
            <w:noProof/>
            <w:lang w:val="en-US"/>
          </w:rPr>
          <w:t>3.2.</w:t>
        </w:r>
        <w:r w:rsidR="00DC5E07">
          <w:rPr>
            <w:rFonts w:eastAsiaTheme="minorEastAsia" w:cstheme="minorBidi"/>
            <w:smallCaps w:val="0"/>
            <w:noProof/>
            <w:sz w:val="22"/>
            <w:szCs w:val="22"/>
            <w:lang w:val="en-US" w:eastAsia="en-US"/>
          </w:rPr>
          <w:tab/>
        </w:r>
        <w:r w:rsidR="00DC5E07" w:rsidRPr="003D352E">
          <w:rPr>
            <w:rStyle w:val="Hyperlink"/>
            <w:noProof/>
            <w:lang w:val="en-US"/>
          </w:rPr>
          <w:t>Discretization of the volume-fraction transport equation</w:t>
        </w:r>
        <w:r w:rsidR="00DC5E07">
          <w:rPr>
            <w:noProof/>
            <w:webHidden/>
          </w:rPr>
          <w:tab/>
        </w:r>
        <w:r w:rsidR="00DC5E07">
          <w:rPr>
            <w:noProof/>
            <w:webHidden/>
          </w:rPr>
          <w:fldChar w:fldCharType="begin"/>
        </w:r>
        <w:r w:rsidR="00DC5E07">
          <w:rPr>
            <w:noProof/>
            <w:webHidden/>
          </w:rPr>
          <w:instrText xml:space="preserve"> PAGEREF _Toc41469796 \h </w:instrText>
        </w:r>
        <w:r w:rsidR="00DC5E07">
          <w:rPr>
            <w:noProof/>
            <w:webHidden/>
          </w:rPr>
        </w:r>
        <w:r w:rsidR="00DC5E07">
          <w:rPr>
            <w:noProof/>
            <w:webHidden/>
          </w:rPr>
          <w:fldChar w:fldCharType="separate"/>
        </w:r>
        <w:r w:rsidR="00DC5E07">
          <w:rPr>
            <w:noProof/>
            <w:webHidden/>
          </w:rPr>
          <w:t>13</w:t>
        </w:r>
        <w:r w:rsidR="00DC5E07">
          <w:rPr>
            <w:noProof/>
            <w:webHidden/>
          </w:rPr>
          <w:fldChar w:fldCharType="end"/>
        </w:r>
      </w:hyperlink>
    </w:p>
    <w:p w14:paraId="0DBBC535" w14:textId="5355C16D"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797" w:history="1">
        <w:r w:rsidR="00DC5E07" w:rsidRPr="003D352E">
          <w:rPr>
            <w:rStyle w:val="Hyperlink"/>
            <w:noProof/>
            <w:lang w:val="en-US"/>
          </w:rPr>
          <w:t>3.2.1.</w:t>
        </w:r>
        <w:r w:rsidR="00DC5E07">
          <w:rPr>
            <w:rFonts w:eastAsiaTheme="minorEastAsia" w:cstheme="minorBidi"/>
            <w:i w:val="0"/>
            <w:iCs w:val="0"/>
            <w:noProof/>
            <w:sz w:val="22"/>
            <w:szCs w:val="22"/>
            <w:lang w:val="en-US" w:eastAsia="en-US"/>
          </w:rPr>
          <w:tab/>
        </w:r>
        <w:r w:rsidR="00DC5E07" w:rsidRPr="003D352E">
          <w:rPr>
            <w:rStyle w:val="Hyperlink"/>
            <w:noProof/>
            <w:lang w:val="en-US"/>
          </w:rPr>
          <w:t>Temporal discretization</w:t>
        </w:r>
        <w:r w:rsidR="00DC5E07">
          <w:rPr>
            <w:noProof/>
            <w:webHidden/>
          </w:rPr>
          <w:tab/>
        </w:r>
        <w:r w:rsidR="00DC5E07">
          <w:rPr>
            <w:noProof/>
            <w:webHidden/>
          </w:rPr>
          <w:fldChar w:fldCharType="begin"/>
        </w:r>
        <w:r w:rsidR="00DC5E07">
          <w:rPr>
            <w:noProof/>
            <w:webHidden/>
          </w:rPr>
          <w:instrText xml:space="preserve"> PAGEREF _Toc41469797 \h </w:instrText>
        </w:r>
        <w:r w:rsidR="00DC5E07">
          <w:rPr>
            <w:noProof/>
            <w:webHidden/>
          </w:rPr>
        </w:r>
        <w:r w:rsidR="00DC5E07">
          <w:rPr>
            <w:noProof/>
            <w:webHidden/>
          </w:rPr>
          <w:fldChar w:fldCharType="separate"/>
        </w:r>
        <w:r w:rsidR="00DC5E07">
          <w:rPr>
            <w:noProof/>
            <w:webHidden/>
          </w:rPr>
          <w:t>13</w:t>
        </w:r>
        <w:r w:rsidR="00DC5E07">
          <w:rPr>
            <w:noProof/>
            <w:webHidden/>
          </w:rPr>
          <w:fldChar w:fldCharType="end"/>
        </w:r>
      </w:hyperlink>
    </w:p>
    <w:p w14:paraId="77893BDF" w14:textId="3945686A"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798" w:history="1">
        <w:r w:rsidR="00DC5E07" w:rsidRPr="003D352E">
          <w:rPr>
            <w:rStyle w:val="Hyperlink"/>
            <w:noProof/>
            <w:lang w:val="en-US"/>
          </w:rPr>
          <w:t>3.2.2.</w:t>
        </w:r>
        <w:r w:rsidR="00DC5E07">
          <w:rPr>
            <w:rFonts w:eastAsiaTheme="minorEastAsia" w:cstheme="minorBidi"/>
            <w:i w:val="0"/>
            <w:iCs w:val="0"/>
            <w:noProof/>
            <w:sz w:val="22"/>
            <w:szCs w:val="22"/>
            <w:lang w:val="en-US" w:eastAsia="en-US"/>
          </w:rPr>
          <w:tab/>
        </w:r>
        <w:r w:rsidR="00DC5E07" w:rsidRPr="003D352E">
          <w:rPr>
            <w:rStyle w:val="Hyperlink"/>
            <w:noProof/>
            <w:lang w:val="en-US"/>
          </w:rPr>
          <w:t>Spatial discretization</w:t>
        </w:r>
        <w:r w:rsidR="00DC5E07">
          <w:rPr>
            <w:noProof/>
            <w:webHidden/>
          </w:rPr>
          <w:tab/>
        </w:r>
        <w:r w:rsidR="00DC5E07">
          <w:rPr>
            <w:noProof/>
            <w:webHidden/>
          </w:rPr>
          <w:fldChar w:fldCharType="begin"/>
        </w:r>
        <w:r w:rsidR="00DC5E07">
          <w:rPr>
            <w:noProof/>
            <w:webHidden/>
          </w:rPr>
          <w:instrText xml:space="preserve"> PAGEREF _Toc41469798 \h </w:instrText>
        </w:r>
        <w:r w:rsidR="00DC5E07">
          <w:rPr>
            <w:noProof/>
            <w:webHidden/>
          </w:rPr>
        </w:r>
        <w:r w:rsidR="00DC5E07">
          <w:rPr>
            <w:noProof/>
            <w:webHidden/>
          </w:rPr>
          <w:fldChar w:fldCharType="separate"/>
        </w:r>
        <w:r w:rsidR="00DC5E07">
          <w:rPr>
            <w:noProof/>
            <w:webHidden/>
          </w:rPr>
          <w:t>13</w:t>
        </w:r>
        <w:r w:rsidR="00DC5E07">
          <w:rPr>
            <w:noProof/>
            <w:webHidden/>
          </w:rPr>
          <w:fldChar w:fldCharType="end"/>
        </w:r>
      </w:hyperlink>
    </w:p>
    <w:p w14:paraId="66CAE500" w14:textId="1731A383"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799" w:history="1">
        <w:r w:rsidR="00DC5E07" w:rsidRPr="003D352E">
          <w:rPr>
            <w:rStyle w:val="Hyperlink"/>
            <w:noProof/>
            <w:lang w:val="en-US"/>
          </w:rPr>
          <w:t>3.2.3.</w:t>
        </w:r>
        <w:r w:rsidR="00DC5E07">
          <w:rPr>
            <w:rFonts w:eastAsiaTheme="minorEastAsia" w:cstheme="minorBidi"/>
            <w:i w:val="0"/>
            <w:iCs w:val="0"/>
            <w:noProof/>
            <w:sz w:val="22"/>
            <w:szCs w:val="22"/>
            <w:lang w:val="en-US" w:eastAsia="en-US"/>
          </w:rPr>
          <w:tab/>
        </w:r>
        <w:r w:rsidR="00DC5E07" w:rsidRPr="003D352E">
          <w:rPr>
            <w:rStyle w:val="Hyperlink"/>
            <w:noProof/>
            <w:lang w:val="en-US"/>
          </w:rPr>
          <w:t>Normalized variable diagram and high-resolution schemes</w:t>
        </w:r>
        <w:r w:rsidR="00DC5E07">
          <w:rPr>
            <w:noProof/>
            <w:webHidden/>
          </w:rPr>
          <w:tab/>
        </w:r>
        <w:r w:rsidR="00DC5E07">
          <w:rPr>
            <w:noProof/>
            <w:webHidden/>
          </w:rPr>
          <w:fldChar w:fldCharType="begin"/>
        </w:r>
        <w:r w:rsidR="00DC5E07">
          <w:rPr>
            <w:noProof/>
            <w:webHidden/>
          </w:rPr>
          <w:instrText xml:space="preserve"> PAGEREF _Toc41469799 \h </w:instrText>
        </w:r>
        <w:r w:rsidR="00DC5E07">
          <w:rPr>
            <w:noProof/>
            <w:webHidden/>
          </w:rPr>
        </w:r>
        <w:r w:rsidR="00DC5E07">
          <w:rPr>
            <w:noProof/>
            <w:webHidden/>
          </w:rPr>
          <w:fldChar w:fldCharType="separate"/>
        </w:r>
        <w:r w:rsidR="00DC5E07">
          <w:rPr>
            <w:noProof/>
            <w:webHidden/>
          </w:rPr>
          <w:t>13</w:t>
        </w:r>
        <w:r w:rsidR="00DC5E07">
          <w:rPr>
            <w:noProof/>
            <w:webHidden/>
          </w:rPr>
          <w:fldChar w:fldCharType="end"/>
        </w:r>
      </w:hyperlink>
    </w:p>
    <w:p w14:paraId="10C02F1C" w14:textId="67854839"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800" w:history="1">
        <w:r w:rsidR="00DC5E07" w:rsidRPr="003D352E">
          <w:rPr>
            <w:rStyle w:val="Hyperlink"/>
            <w:noProof/>
            <w:lang w:val="en-US"/>
          </w:rPr>
          <w:t>3.2.4.</w:t>
        </w:r>
        <w:r w:rsidR="00DC5E07">
          <w:rPr>
            <w:rFonts w:eastAsiaTheme="minorEastAsia" w:cstheme="minorBidi"/>
            <w:i w:val="0"/>
            <w:iCs w:val="0"/>
            <w:noProof/>
            <w:sz w:val="22"/>
            <w:szCs w:val="22"/>
            <w:lang w:val="en-US" w:eastAsia="en-US"/>
          </w:rPr>
          <w:tab/>
        </w:r>
        <w:r w:rsidR="00DC5E07" w:rsidRPr="003D352E">
          <w:rPr>
            <w:rStyle w:val="Hyperlink"/>
            <w:noProof/>
            <w:lang w:val="en-US"/>
          </w:rPr>
          <w:t>Normalized variables on non-uniform and unstructured mesh</w:t>
        </w:r>
        <w:r w:rsidR="00DC5E07">
          <w:rPr>
            <w:noProof/>
            <w:webHidden/>
          </w:rPr>
          <w:tab/>
        </w:r>
        <w:r w:rsidR="00DC5E07">
          <w:rPr>
            <w:noProof/>
            <w:webHidden/>
          </w:rPr>
          <w:fldChar w:fldCharType="begin"/>
        </w:r>
        <w:r w:rsidR="00DC5E07">
          <w:rPr>
            <w:noProof/>
            <w:webHidden/>
          </w:rPr>
          <w:instrText xml:space="preserve"> PAGEREF _Toc41469800 \h </w:instrText>
        </w:r>
        <w:r w:rsidR="00DC5E07">
          <w:rPr>
            <w:noProof/>
            <w:webHidden/>
          </w:rPr>
        </w:r>
        <w:r w:rsidR="00DC5E07">
          <w:rPr>
            <w:noProof/>
            <w:webHidden/>
          </w:rPr>
          <w:fldChar w:fldCharType="separate"/>
        </w:r>
        <w:r w:rsidR="00DC5E07">
          <w:rPr>
            <w:noProof/>
            <w:webHidden/>
          </w:rPr>
          <w:t>13</w:t>
        </w:r>
        <w:r w:rsidR="00DC5E07">
          <w:rPr>
            <w:noProof/>
            <w:webHidden/>
          </w:rPr>
          <w:fldChar w:fldCharType="end"/>
        </w:r>
      </w:hyperlink>
    </w:p>
    <w:p w14:paraId="37DBED2F" w14:textId="1CD1553B"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801" w:history="1">
        <w:r w:rsidR="00DC5E07" w:rsidRPr="003D352E">
          <w:rPr>
            <w:rStyle w:val="Hyperlink"/>
            <w:noProof/>
            <w:lang w:val="en-US"/>
          </w:rPr>
          <w:t>3.2.5.</w:t>
        </w:r>
        <w:r w:rsidR="00DC5E07">
          <w:rPr>
            <w:rFonts w:eastAsiaTheme="minorEastAsia" w:cstheme="minorBidi"/>
            <w:i w:val="0"/>
            <w:iCs w:val="0"/>
            <w:noProof/>
            <w:sz w:val="22"/>
            <w:szCs w:val="22"/>
            <w:lang w:val="en-US" w:eastAsia="en-US"/>
          </w:rPr>
          <w:tab/>
        </w:r>
        <w:r w:rsidR="00DC5E07" w:rsidRPr="003D352E">
          <w:rPr>
            <w:rStyle w:val="Hyperlink"/>
            <w:noProof/>
            <w:lang w:val="en-US"/>
          </w:rPr>
          <w:t>Compressive high-resolution schemes</w:t>
        </w:r>
        <w:r w:rsidR="00DC5E07">
          <w:rPr>
            <w:noProof/>
            <w:webHidden/>
          </w:rPr>
          <w:tab/>
        </w:r>
        <w:r w:rsidR="00DC5E07">
          <w:rPr>
            <w:noProof/>
            <w:webHidden/>
          </w:rPr>
          <w:fldChar w:fldCharType="begin"/>
        </w:r>
        <w:r w:rsidR="00DC5E07">
          <w:rPr>
            <w:noProof/>
            <w:webHidden/>
          </w:rPr>
          <w:instrText xml:space="preserve"> PAGEREF _Toc41469801 \h </w:instrText>
        </w:r>
        <w:r w:rsidR="00DC5E07">
          <w:rPr>
            <w:noProof/>
            <w:webHidden/>
          </w:rPr>
        </w:r>
        <w:r w:rsidR="00DC5E07">
          <w:rPr>
            <w:noProof/>
            <w:webHidden/>
          </w:rPr>
          <w:fldChar w:fldCharType="separate"/>
        </w:r>
        <w:r w:rsidR="00DC5E07">
          <w:rPr>
            <w:noProof/>
            <w:webHidden/>
          </w:rPr>
          <w:t>13</w:t>
        </w:r>
        <w:r w:rsidR="00DC5E07">
          <w:rPr>
            <w:noProof/>
            <w:webHidden/>
          </w:rPr>
          <w:fldChar w:fldCharType="end"/>
        </w:r>
      </w:hyperlink>
    </w:p>
    <w:p w14:paraId="0B26FDC4" w14:textId="1BB44C4E"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802" w:history="1">
        <w:r w:rsidR="00DC5E07" w:rsidRPr="003D352E">
          <w:rPr>
            <w:rStyle w:val="Hyperlink"/>
            <w:noProof/>
            <w:lang w:val="en-US"/>
          </w:rPr>
          <w:t>3.2.6.</w:t>
        </w:r>
        <w:r w:rsidR="00DC5E07">
          <w:rPr>
            <w:rFonts w:eastAsiaTheme="minorEastAsia" w:cstheme="minorBidi"/>
            <w:i w:val="0"/>
            <w:iCs w:val="0"/>
            <w:noProof/>
            <w:sz w:val="22"/>
            <w:szCs w:val="22"/>
            <w:lang w:val="en-US" w:eastAsia="en-US"/>
          </w:rPr>
          <w:tab/>
        </w:r>
        <w:r w:rsidR="00DC5E07" w:rsidRPr="003D352E">
          <w:rPr>
            <w:rStyle w:val="Hyperlink"/>
            <w:noProof/>
            <w:lang w:val="en-US"/>
          </w:rPr>
          <w:t>Discretization of surface tension term</w:t>
        </w:r>
        <w:r w:rsidR="00DC5E07">
          <w:rPr>
            <w:noProof/>
            <w:webHidden/>
          </w:rPr>
          <w:tab/>
        </w:r>
        <w:r w:rsidR="00DC5E07">
          <w:rPr>
            <w:noProof/>
            <w:webHidden/>
          </w:rPr>
          <w:fldChar w:fldCharType="begin"/>
        </w:r>
        <w:r w:rsidR="00DC5E07">
          <w:rPr>
            <w:noProof/>
            <w:webHidden/>
          </w:rPr>
          <w:instrText xml:space="preserve"> PAGEREF _Toc41469802 \h </w:instrText>
        </w:r>
        <w:r w:rsidR="00DC5E07">
          <w:rPr>
            <w:noProof/>
            <w:webHidden/>
          </w:rPr>
        </w:r>
        <w:r w:rsidR="00DC5E07">
          <w:rPr>
            <w:noProof/>
            <w:webHidden/>
          </w:rPr>
          <w:fldChar w:fldCharType="separate"/>
        </w:r>
        <w:r w:rsidR="00DC5E07">
          <w:rPr>
            <w:noProof/>
            <w:webHidden/>
          </w:rPr>
          <w:t>13</w:t>
        </w:r>
        <w:r w:rsidR="00DC5E07">
          <w:rPr>
            <w:noProof/>
            <w:webHidden/>
          </w:rPr>
          <w:fldChar w:fldCharType="end"/>
        </w:r>
      </w:hyperlink>
    </w:p>
    <w:p w14:paraId="71E20BF0" w14:textId="3625B402" w:rsidR="00DC5E07" w:rsidRDefault="00194D2D">
      <w:pPr>
        <w:pStyle w:val="TOC3"/>
        <w:tabs>
          <w:tab w:val="left" w:pos="1320"/>
          <w:tab w:val="right" w:leader="dot" w:pos="9061"/>
        </w:tabs>
        <w:rPr>
          <w:rFonts w:eastAsiaTheme="minorEastAsia" w:cstheme="minorBidi"/>
          <w:i w:val="0"/>
          <w:iCs w:val="0"/>
          <w:noProof/>
          <w:sz w:val="22"/>
          <w:szCs w:val="22"/>
          <w:lang w:val="en-US" w:eastAsia="en-US"/>
        </w:rPr>
      </w:pPr>
      <w:hyperlink w:anchor="_Toc41469803" w:history="1">
        <w:r w:rsidR="00DC5E07" w:rsidRPr="003D352E">
          <w:rPr>
            <w:rStyle w:val="Hyperlink"/>
            <w:noProof/>
            <w:lang w:val="en-US"/>
          </w:rPr>
          <w:t>3.2.7.</w:t>
        </w:r>
        <w:r w:rsidR="00DC5E07">
          <w:rPr>
            <w:rFonts w:eastAsiaTheme="minorEastAsia" w:cstheme="minorBidi"/>
            <w:i w:val="0"/>
            <w:iCs w:val="0"/>
            <w:noProof/>
            <w:sz w:val="22"/>
            <w:szCs w:val="22"/>
            <w:lang w:val="en-US" w:eastAsia="en-US"/>
          </w:rPr>
          <w:tab/>
        </w:r>
        <w:r w:rsidR="00DC5E07" w:rsidRPr="003D352E">
          <w:rPr>
            <w:rStyle w:val="Hyperlink"/>
            <w:noProof/>
            <w:lang w:val="en-US"/>
          </w:rPr>
          <w:t>Comparison of compressive high-resolution schemes</w:t>
        </w:r>
        <w:r w:rsidR="00DC5E07">
          <w:rPr>
            <w:noProof/>
            <w:webHidden/>
          </w:rPr>
          <w:tab/>
        </w:r>
        <w:r w:rsidR="00DC5E07">
          <w:rPr>
            <w:noProof/>
            <w:webHidden/>
          </w:rPr>
          <w:fldChar w:fldCharType="begin"/>
        </w:r>
        <w:r w:rsidR="00DC5E07">
          <w:rPr>
            <w:noProof/>
            <w:webHidden/>
          </w:rPr>
          <w:instrText xml:space="preserve"> PAGEREF _Toc41469803 \h </w:instrText>
        </w:r>
        <w:r w:rsidR="00DC5E07">
          <w:rPr>
            <w:noProof/>
            <w:webHidden/>
          </w:rPr>
        </w:r>
        <w:r w:rsidR="00DC5E07">
          <w:rPr>
            <w:noProof/>
            <w:webHidden/>
          </w:rPr>
          <w:fldChar w:fldCharType="separate"/>
        </w:r>
        <w:r w:rsidR="00DC5E07">
          <w:rPr>
            <w:noProof/>
            <w:webHidden/>
          </w:rPr>
          <w:t>13</w:t>
        </w:r>
        <w:r w:rsidR="00DC5E07">
          <w:rPr>
            <w:noProof/>
            <w:webHidden/>
          </w:rPr>
          <w:fldChar w:fldCharType="end"/>
        </w:r>
      </w:hyperlink>
    </w:p>
    <w:p w14:paraId="42958292" w14:textId="07F0D7D3" w:rsidR="00747403" w:rsidRPr="00FE2C2B" w:rsidRDefault="00664ED0" w:rsidP="00747403">
      <w:pPr>
        <w:rPr>
          <w:b/>
          <w:lang w:val="en-US"/>
        </w:rPr>
      </w:pPr>
      <w:r w:rsidRPr="00FE2C2B">
        <w:rPr>
          <w:rFonts w:asciiTheme="minorHAnsi" w:hAnsiTheme="minorHAnsi" w:cstheme="minorHAnsi"/>
          <w:bCs/>
          <w:caps/>
          <w:sz w:val="20"/>
          <w:szCs w:val="20"/>
          <w:lang w:val="en-US"/>
        </w:rPr>
        <w:fldChar w:fldCharType="end"/>
      </w:r>
    </w:p>
    <w:p w14:paraId="7CBEF147" w14:textId="77777777" w:rsidR="00747403" w:rsidRPr="00FE2C2B" w:rsidRDefault="00747403" w:rsidP="00747403">
      <w:pPr>
        <w:rPr>
          <w:lang w:val="en-US"/>
        </w:rPr>
      </w:pPr>
      <w:r w:rsidRPr="00FE2C2B">
        <w:rPr>
          <w:lang w:val="en-US"/>
        </w:rPr>
        <w:t>List of Figures</w:t>
      </w:r>
    </w:p>
    <w:p w14:paraId="443B339E" w14:textId="77777777" w:rsidR="00747403" w:rsidRPr="00FE2C2B" w:rsidRDefault="00747403" w:rsidP="00747403">
      <w:pPr>
        <w:rPr>
          <w:lang w:val="en-US"/>
        </w:rPr>
      </w:pPr>
      <w:r w:rsidRPr="00FE2C2B">
        <w:rPr>
          <w:lang w:val="en-US"/>
        </w:rPr>
        <w:t>List of Tables</w:t>
      </w:r>
    </w:p>
    <w:p w14:paraId="2E3813EF" w14:textId="77777777" w:rsidR="00747403" w:rsidRPr="00FE2C2B" w:rsidRDefault="00747403" w:rsidP="00747403">
      <w:pPr>
        <w:rPr>
          <w:lang w:val="en-US"/>
        </w:rPr>
      </w:pPr>
      <w:r w:rsidRPr="00FE2C2B">
        <w:rPr>
          <w:lang w:val="en-US"/>
        </w:rPr>
        <w:t>Notation and Nomenclature</w:t>
      </w:r>
    </w:p>
    <w:p w14:paraId="38618201" w14:textId="77777777" w:rsidR="00747403" w:rsidRPr="00FE2C2B" w:rsidRDefault="00747403" w:rsidP="00747403">
      <w:pPr>
        <w:rPr>
          <w:b/>
          <w:lang w:val="en-US"/>
        </w:rPr>
      </w:pPr>
      <w:r w:rsidRPr="00FE2C2B">
        <w:rPr>
          <w:b/>
          <w:lang w:val="en-US"/>
        </w:rPr>
        <w:br w:type="page"/>
      </w:r>
    </w:p>
    <w:p w14:paraId="0FC53376" w14:textId="1056ACDD" w:rsidR="00747403" w:rsidRPr="00FE2C2B" w:rsidRDefault="00747403" w:rsidP="00664ED0">
      <w:pPr>
        <w:pStyle w:val="Heading1"/>
        <w:rPr>
          <w:lang w:val="en-US"/>
        </w:rPr>
      </w:pPr>
      <w:bookmarkStart w:id="0" w:name="_Toc41469774"/>
      <w:r w:rsidRPr="00FE2C2B">
        <w:rPr>
          <w:lang w:val="en-US"/>
        </w:rPr>
        <w:lastRenderedPageBreak/>
        <w:t>INTRODUCTION</w:t>
      </w:r>
      <w:bookmarkEnd w:id="0"/>
      <w:r w:rsidR="00DE22DD">
        <w:rPr>
          <w:lang w:val="en-US"/>
        </w:rPr>
        <w:t xml:space="preserve"> </w:t>
      </w:r>
    </w:p>
    <w:p w14:paraId="703F3C95" w14:textId="5B61833F" w:rsidR="00DE22DD" w:rsidRDefault="00DE22DD" w:rsidP="00DE22DD">
      <w:pPr>
        <w:pStyle w:val="Heading2"/>
        <w:rPr>
          <w:lang w:val="en-US"/>
        </w:rPr>
      </w:pPr>
      <w:r>
        <w:rPr>
          <w:lang w:val="en-US"/>
        </w:rPr>
        <w:t>Introduction and motivation</w:t>
      </w:r>
    </w:p>
    <w:p w14:paraId="63F7E2A2" w14:textId="29DF880C" w:rsidR="00DE22DD" w:rsidRDefault="00EF224E" w:rsidP="003C221F">
      <w:pPr>
        <w:ind w:firstLine="453"/>
        <w:jc w:val="both"/>
        <w:rPr>
          <w:lang w:val="en-US"/>
        </w:rPr>
      </w:pPr>
      <w:r w:rsidRPr="00FE2C2B">
        <w:rPr>
          <w:lang w:val="en-US"/>
        </w:rPr>
        <w:t>Fluid-structure interaction (FSI) involving free-surface flows is a transitory and non-linear multi-physical phenomenon</w:t>
      </w:r>
      <w:r w:rsidR="00603D13">
        <w:rPr>
          <w:lang w:val="en-US"/>
        </w:rPr>
        <w:t xml:space="preserve">. </w:t>
      </w:r>
      <w:r w:rsidR="00A20FF6">
        <w:rPr>
          <w:lang w:val="en-US"/>
        </w:rPr>
        <w:t>On the one hand, f</w:t>
      </w:r>
      <w:r w:rsidR="00603D13">
        <w:rPr>
          <w:lang w:val="en-US"/>
        </w:rPr>
        <w:t xml:space="preserve">luid-structure interaction refers to </w:t>
      </w:r>
      <w:r w:rsidR="00C15BED">
        <w:rPr>
          <w:lang w:val="en-US"/>
        </w:rPr>
        <w:t xml:space="preserve">the </w:t>
      </w:r>
      <w:r w:rsidR="00603D13">
        <w:rPr>
          <w:lang w:val="en-US"/>
        </w:rPr>
        <w:t>physical phenom</w:t>
      </w:r>
      <w:r w:rsidR="00C15BED">
        <w:rPr>
          <w:lang w:val="en-US"/>
        </w:rPr>
        <w:t>enon</w:t>
      </w:r>
      <w:r w:rsidR="00603D13">
        <w:rPr>
          <w:lang w:val="en-US"/>
        </w:rPr>
        <w:t xml:space="preserve"> produced when a flow induces compression and shear forces on the </w:t>
      </w:r>
      <w:r w:rsidR="00C15BED">
        <w:rPr>
          <w:lang w:val="en-US"/>
        </w:rPr>
        <w:t xml:space="preserve">surface of a </w:t>
      </w:r>
      <w:r w:rsidR="00603D13">
        <w:rPr>
          <w:lang w:val="en-US"/>
        </w:rPr>
        <w:t>structur</w:t>
      </w:r>
      <w:r w:rsidR="00C15BED">
        <w:rPr>
          <w:lang w:val="en-US"/>
        </w:rPr>
        <w:t xml:space="preserve">e which </w:t>
      </w:r>
      <w:r w:rsidR="00603D13">
        <w:rPr>
          <w:lang w:val="en-US"/>
        </w:rPr>
        <w:t>move or deform the structure.</w:t>
      </w:r>
      <w:r w:rsidR="00E537E9">
        <w:rPr>
          <w:lang w:val="en-US"/>
        </w:rPr>
        <w:t xml:space="preserve"> </w:t>
      </w:r>
      <w:r w:rsidR="00C15BED">
        <w:rPr>
          <w:lang w:val="en-US"/>
        </w:rPr>
        <w:t>Subsequently</w:t>
      </w:r>
      <w:r w:rsidR="00E537E9">
        <w:rPr>
          <w:lang w:val="en-US"/>
        </w:rPr>
        <w:t>, this</w:t>
      </w:r>
      <w:r w:rsidR="00603D13">
        <w:rPr>
          <w:lang w:val="en-US"/>
        </w:rPr>
        <w:t xml:space="preserve"> </w:t>
      </w:r>
      <w:r w:rsidR="00E537E9">
        <w:rPr>
          <w:lang w:val="en-US"/>
        </w:rPr>
        <w:t>change of the position of the structure has effects on the</w:t>
      </w:r>
      <w:r w:rsidR="00C15BED">
        <w:rPr>
          <w:lang w:val="en-US"/>
        </w:rPr>
        <w:t xml:space="preserve"> dynamics of the </w:t>
      </w:r>
      <w:r w:rsidR="00E537E9">
        <w:rPr>
          <w:lang w:val="en-US"/>
        </w:rPr>
        <w:t>surrounding flow result</w:t>
      </w:r>
      <w:r w:rsidR="00C15BED">
        <w:rPr>
          <w:lang w:val="en-US"/>
        </w:rPr>
        <w:t>ing</w:t>
      </w:r>
      <w:r w:rsidR="00E537E9">
        <w:rPr>
          <w:lang w:val="en-US"/>
        </w:rPr>
        <w:t xml:space="preserve"> in a change of the compression and shear forces on the structure</w:t>
      </w:r>
      <w:r w:rsidR="00C15BED">
        <w:rPr>
          <w:lang w:val="en-US"/>
        </w:rPr>
        <w:t>. Thus, it is a continuous process where each adaptation of the flow also induces an adaptation of the position of the structure. The physical coupling of the fluid</w:t>
      </w:r>
      <w:r w:rsidR="00A20FF6">
        <w:rPr>
          <w:lang w:val="en-US"/>
        </w:rPr>
        <w:t xml:space="preserve"> field</w:t>
      </w:r>
      <w:r w:rsidR="00C15BED">
        <w:rPr>
          <w:lang w:val="en-US"/>
        </w:rPr>
        <w:t xml:space="preserve"> and structural field </w:t>
      </w:r>
      <w:r w:rsidR="00A20FF6">
        <w:rPr>
          <w:lang w:val="en-US"/>
        </w:rPr>
        <w:t>is</w:t>
      </w:r>
      <w:r w:rsidR="00C15BED">
        <w:rPr>
          <w:lang w:val="en-US"/>
        </w:rPr>
        <w:t xml:space="preserve"> mathematically modeled as a dynamic equilibrium at the fluid-structure </w:t>
      </w:r>
      <w:r w:rsidR="00A20FF6">
        <w:rPr>
          <w:lang w:val="en-US"/>
        </w:rPr>
        <w:t xml:space="preserve">interface. </w:t>
      </w:r>
    </w:p>
    <w:p w14:paraId="3831370A" w14:textId="59A65BD2" w:rsidR="00925B3D" w:rsidRDefault="00504ABC" w:rsidP="00504ABC">
      <w:pPr>
        <w:ind w:firstLine="453"/>
        <w:jc w:val="both"/>
        <w:rPr>
          <w:lang w:val="en-US"/>
        </w:rPr>
      </w:pPr>
      <w:r>
        <w:rPr>
          <w:lang w:val="en-US"/>
        </w:rPr>
        <w:t xml:space="preserve">According </w:t>
      </w:r>
      <w:proofErr w:type="spellStart"/>
      <w:r>
        <w:rPr>
          <w:lang w:val="en-US"/>
        </w:rPr>
        <w:t>Naudascher</w:t>
      </w:r>
      <w:proofErr w:type="spellEnd"/>
      <w:r>
        <w:rPr>
          <w:lang w:val="en-US"/>
        </w:rPr>
        <w:t xml:space="preserve"> &amp; Rockwell </w:t>
      </w:r>
      <w:r>
        <w:rPr>
          <w:lang w:val="en-US"/>
        </w:rPr>
        <w:fldChar w:fldCharType="begin" w:fldLock="1"/>
      </w:r>
      <w:r w:rsidR="00C01960">
        <w:rPr>
          <w:lang w:val="en-US"/>
        </w:rPr>
        <w:instrText>ADDIN CSL_CITATION {"citationItems":[{"id":"ITEM-1","itemData":{"author":[{"dropping-particle":"","family":"Naudascher","given":"Eduard","non-dropping-particle":"","parse-names":false,"suffix":""},{"dropping-particle":"","family":"Rockwell","given":"Donald","non-dropping-particle":"","parse-names":false,"suffix":""}],"id":"ITEM-1","issued":{"date-parts":[["2012"]]},"publisher":"Courier Corporation","title":"Flow-induced vibrations: an engineering guide","type":"book"},"uris":["http://www.mendeley.com/documents/?uuid=c0690744-c9ea-4531-b69f-a23a7d504534"]}],"mendeley":{"formattedCitation":"(Naudascher &amp; Rockwell, 2012)","plainTextFormattedCitation":"(Naudascher &amp; Rockwell, 2012)","previouslyFormattedCitation":"(Naudascher &amp; Rockwell, 2012)"},"properties":{"noteIndex":0},"schema":"https://github.com/citation-style-language/schema/raw/master/csl-citation.json"}</w:instrText>
      </w:r>
      <w:r>
        <w:rPr>
          <w:lang w:val="en-US"/>
        </w:rPr>
        <w:fldChar w:fldCharType="separate"/>
      </w:r>
      <w:r w:rsidRPr="00504ABC">
        <w:rPr>
          <w:noProof/>
          <w:lang w:val="en-US"/>
        </w:rPr>
        <w:t>(Naudascher &amp; Rockwell, 2012)</w:t>
      </w:r>
      <w:r>
        <w:rPr>
          <w:lang w:val="en-US"/>
        </w:rPr>
        <w:fldChar w:fldCharType="end"/>
      </w:r>
      <w:r>
        <w:rPr>
          <w:lang w:val="en-US"/>
        </w:rPr>
        <w:t xml:space="preserve">, </w:t>
      </w:r>
      <w:r w:rsidR="00CF3512">
        <w:rPr>
          <w:lang w:val="en-US"/>
        </w:rPr>
        <w:t xml:space="preserve">in a fluid-structure interaction situation, two basic elements exist the </w:t>
      </w:r>
      <w:r w:rsidR="006C281E">
        <w:rPr>
          <w:lang w:val="en-US"/>
        </w:rPr>
        <w:t>oscillators and</w:t>
      </w:r>
      <w:r w:rsidR="00B01203">
        <w:rPr>
          <w:lang w:val="en-US"/>
        </w:rPr>
        <w:t xml:space="preserve"> </w:t>
      </w:r>
      <w:r w:rsidR="00CF3512">
        <w:rPr>
          <w:lang w:val="en-US"/>
        </w:rPr>
        <w:t xml:space="preserve">a </w:t>
      </w:r>
      <w:r w:rsidR="006C281E">
        <w:rPr>
          <w:lang w:val="en-US"/>
        </w:rPr>
        <w:t xml:space="preserve">source of excitation. </w:t>
      </w:r>
      <w:r w:rsidR="004D7D05" w:rsidRPr="004D7D05">
        <w:rPr>
          <w:lang w:val="en-US"/>
        </w:rPr>
        <w:t>Oscillators are structural or fluid mass systems that restore forces if they deviate from their equilibrium positions</w:t>
      </w:r>
      <w:r w:rsidR="004D7D05">
        <w:rPr>
          <w:lang w:val="en-US"/>
        </w:rPr>
        <w:t xml:space="preserve">. A structural oscillator </w:t>
      </w:r>
      <w:r w:rsidR="006C281E">
        <w:rPr>
          <w:lang w:val="en-US"/>
        </w:rPr>
        <w:t xml:space="preserve">can be a </w:t>
      </w:r>
      <w:r w:rsidR="004D7D05">
        <w:rPr>
          <w:lang w:val="en-US"/>
        </w:rPr>
        <w:t>rigid structure that is elastically supported, or an elastic structure</w:t>
      </w:r>
      <w:r w:rsidR="006C281E">
        <w:rPr>
          <w:lang w:val="en-US"/>
        </w:rPr>
        <w:t xml:space="preserve"> because they can </w:t>
      </w:r>
      <w:r w:rsidR="006C281E">
        <w:rPr>
          <w:lang w:val="en-US"/>
        </w:rPr>
        <w:t>perform flexural movements.</w:t>
      </w:r>
      <w:r w:rsidR="006C281E">
        <w:rPr>
          <w:lang w:val="en-US"/>
        </w:rPr>
        <w:t xml:space="preserve"> </w:t>
      </w:r>
      <w:r w:rsidRPr="00504ABC">
        <w:rPr>
          <w:lang w:val="en-US"/>
        </w:rPr>
        <w:t xml:space="preserve">The fluid oscillator is a passive mass of fluid that may undergo oscillations due to the compressibility of the fluid or by gravity. </w:t>
      </w:r>
      <w:r>
        <w:rPr>
          <w:lang w:val="en-US"/>
        </w:rPr>
        <w:t>A</w:t>
      </w:r>
      <w:r w:rsidRPr="00504ABC">
        <w:rPr>
          <w:lang w:val="en-US"/>
        </w:rPr>
        <w:t xml:space="preserve"> fluid oscillator can </w:t>
      </w:r>
      <w:r>
        <w:rPr>
          <w:lang w:val="en-US"/>
        </w:rPr>
        <w:t xml:space="preserve">cause </w:t>
      </w:r>
      <w:r w:rsidRPr="00504ABC">
        <w:rPr>
          <w:lang w:val="en-US"/>
        </w:rPr>
        <w:t xml:space="preserve">undesirable fluid pulsations when excited (e.g. </w:t>
      </w:r>
      <w:r>
        <w:rPr>
          <w:lang w:val="en-US"/>
        </w:rPr>
        <w:t>rogue</w:t>
      </w:r>
      <w:r w:rsidRPr="00504ABC">
        <w:rPr>
          <w:lang w:val="en-US"/>
        </w:rPr>
        <w:t xml:space="preserve"> waves); and can amplify the vibration of a </w:t>
      </w:r>
      <w:r>
        <w:rPr>
          <w:lang w:val="en-US"/>
        </w:rPr>
        <w:t>structural</w:t>
      </w:r>
      <w:r w:rsidRPr="00504ABC">
        <w:rPr>
          <w:lang w:val="en-US"/>
        </w:rPr>
        <w:t xml:space="preserve"> oscillator if one of its natural frequencies matches the natural frequency of the </w:t>
      </w:r>
      <w:r>
        <w:rPr>
          <w:lang w:val="en-US"/>
        </w:rPr>
        <w:t>structural</w:t>
      </w:r>
      <w:r w:rsidRPr="00504ABC">
        <w:rPr>
          <w:lang w:val="en-US"/>
        </w:rPr>
        <w:t xml:space="preserve"> oscillator.</w:t>
      </w:r>
      <w:r w:rsidR="00925B3D">
        <w:rPr>
          <w:lang w:val="en-US"/>
        </w:rPr>
        <w:t xml:space="preserve"> </w:t>
      </w:r>
    </w:p>
    <w:p w14:paraId="5E70F28F" w14:textId="25C54F7D" w:rsidR="00805D59" w:rsidRDefault="00925B3D" w:rsidP="00504ABC">
      <w:pPr>
        <w:ind w:firstLine="453"/>
        <w:jc w:val="both"/>
        <w:rPr>
          <w:lang w:val="en-US"/>
        </w:rPr>
      </w:pPr>
      <w:r>
        <w:rPr>
          <w:lang w:val="en-US"/>
        </w:rPr>
        <w:t>The source</w:t>
      </w:r>
      <w:r w:rsidR="00EE72BE">
        <w:rPr>
          <w:lang w:val="en-US"/>
        </w:rPr>
        <w:t>s</w:t>
      </w:r>
      <w:r>
        <w:rPr>
          <w:lang w:val="en-US"/>
        </w:rPr>
        <w:t xml:space="preserve"> of excitation </w:t>
      </w:r>
      <w:r w:rsidR="00EE72BE">
        <w:rPr>
          <w:lang w:val="en-US"/>
        </w:rPr>
        <w:t>are</w:t>
      </w:r>
      <w:r>
        <w:rPr>
          <w:lang w:val="en-US"/>
        </w:rPr>
        <w:t xml:space="preserve"> </w:t>
      </w:r>
      <w:r w:rsidR="00C37574">
        <w:rPr>
          <w:lang w:val="en-US"/>
        </w:rPr>
        <w:t xml:space="preserve">basically </w:t>
      </w:r>
      <w:r>
        <w:rPr>
          <w:lang w:val="en-US"/>
        </w:rPr>
        <w:t>classified in three types</w:t>
      </w:r>
      <w:r w:rsidR="00EE72BE">
        <w:rPr>
          <w:lang w:val="en-US"/>
        </w:rPr>
        <w:t xml:space="preserve">: </w:t>
      </w:r>
      <w:r>
        <w:rPr>
          <w:lang w:val="en-US"/>
        </w:rPr>
        <w:t xml:space="preserve">extraneously induced excitation, instability-induced excitation, and movement induced excitation. </w:t>
      </w:r>
      <w:r w:rsidR="00C37574">
        <w:rPr>
          <w:lang w:val="en-US"/>
        </w:rPr>
        <w:t>The e</w:t>
      </w:r>
      <w:r w:rsidR="00C37574" w:rsidRPr="00925B3D">
        <w:rPr>
          <w:lang w:val="en-US"/>
        </w:rPr>
        <w:t>xtr</w:t>
      </w:r>
      <w:r w:rsidR="00C37574">
        <w:rPr>
          <w:lang w:val="en-US"/>
        </w:rPr>
        <w:t>aneous</w:t>
      </w:r>
      <w:r w:rsidR="00C37574" w:rsidRPr="00925B3D">
        <w:rPr>
          <w:lang w:val="en-US"/>
        </w:rPr>
        <w:t>ly induced excitation</w:t>
      </w:r>
      <w:r w:rsidRPr="00925B3D">
        <w:rPr>
          <w:lang w:val="en-US"/>
        </w:rPr>
        <w:t xml:space="preserve"> is caused by fluctuations in flow velocities or pressures that are independent </w:t>
      </w:r>
      <w:r w:rsidR="00750B75">
        <w:rPr>
          <w:lang w:val="en-US"/>
        </w:rPr>
        <w:t xml:space="preserve">of any flow instability originated </w:t>
      </w:r>
      <w:r w:rsidR="009D60D7">
        <w:rPr>
          <w:lang w:val="en-US"/>
        </w:rPr>
        <w:t>by</w:t>
      </w:r>
      <w:r w:rsidR="00750B75">
        <w:rPr>
          <w:lang w:val="en-US"/>
        </w:rPr>
        <w:t xml:space="preserve"> the structure and independent </w:t>
      </w:r>
      <w:r w:rsidRPr="00925B3D">
        <w:rPr>
          <w:lang w:val="en-US"/>
        </w:rPr>
        <w:t xml:space="preserve">of structural movements. An example </w:t>
      </w:r>
      <w:r w:rsidR="000A749D">
        <w:rPr>
          <w:lang w:val="en-US"/>
        </w:rPr>
        <w:t xml:space="preserve">is a </w:t>
      </w:r>
      <w:r w:rsidR="00255E42">
        <w:rPr>
          <w:lang w:val="en-US"/>
        </w:rPr>
        <w:t>cylinder being hit by the turbulence of the incoming flow</w:t>
      </w:r>
      <w:r w:rsidRPr="00925B3D">
        <w:rPr>
          <w:lang w:val="en-US"/>
        </w:rPr>
        <w:t>.</w:t>
      </w:r>
      <w:r w:rsidR="00C37574">
        <w:rPr>
          <w:lang w:val="en-US"/>
        </w:rPr>
        <w:t xml:space="preserve"> </w:t>
      </w:r>
      <w:r w:rsidR="00EE72BE">
        <w:rPr>
          <w:lang w:val="en-US"/>
        </w:rPr>
        <w:t>By contrast, t</w:t>
      </w:r>
      <w:r w:rsidR="00C37574">
        <w:rPr>
          <w:lang w:val="en-US"/>
        </w:rPr>
        <w:t>he i</w:t>
      </w:r>
      <w:r w:rsidR="00C37574" w:rsidRPr="00805D59">
        <w:rPr>
          <w:lang w:val="en-US"/>
        </w:rPr>
        <w:t>nstability</w:t>
      </w:r>
      <w:r w:rsidR="00C37574">
        <w:rPr>
          <w:lang w:val="en-US"/>
        </w:rPr>
        <w:t>-</w:t>
      </w:r>
      <w:r w:rsidR="00C37574" w:rsidRPr="00805D59">
        <w:rPr>
          <w:lang w:val="en-US"/>
        </w:rPr>
        <w:t>induced excitation</w:t>
      </w:r>
      <w:r w:rsidR="00805D59" w:rsidRPr="00805D59">
        <w:rPr>
          <w:lang w:val="en-US"/>
        </w:rPr>
        <w:t xml:space="preserve"> is </w:t>
      </w:r>
      <w:r w:rsidR="00415142">
        <w:rPr>
          <w:lang w:val="en-US"/>
        </w:rPr>
        <w:t>produced through a flow process (or flow instabilities)</w:t>
      </w:r>
      <w:r w:rsidR="000C49AF">
        <w:rPr>
          <w:lang w:val="en-US"/>
        </w:rPr>
        <w:t>.</w:t>
      </w:r>
      <w:r w:rsidR="00750B75">
        <w:rPr>
          <w:lang w:val="en-US"/>
        </w:rPr>
        <w:t xml:space="preserve"> </w:t>
      </w:r>
      <w:r w:rsidR="00EE72BE">
        <w:rPr>
          <w:lang w:val="en-US"/>
        </w:rPr>
        <w:t xml:space="preserve">This </w:t>
      </w:r>
      <w:r w:rsidR="000C49AF" w:rsidRPr="000C49AF">
        <w:rPr>
          <w:lang w:val="en-US"/>
        </w:rPr>
        <w:t xml:space="preserve">instability is inherent </w:t>
      </w:r>
      <w:r w:rsidR="00415142">
        <w:rPr>
          <w:lang w:val="en-US"/>
        </w:rPr>
        <w:t xml:space="preserve">to the flow </w:t>
      </w:r>
      <w:r w:rsidR="000C49AF" w:rsidRPr="000C49AF">
        <w:rPr>
          <w:lang w:val="en-US"/>
        </w:rPr>
        <w:t>created by the structure considered</w:t>
      </w:r>
      <w:r w:rsidR="000C49AF">
        <w:rPr>
          <w:lang w:val="en-US"/>
        </w:rPr>
        <w:t xml:space="preserve">.  </w:t>
      </w:r>
      <w:r w:rsidR="00805D59" w:rsidRPr="00805D59">
        <w:rPr>
          <w:lang w:val="en-US"/>
        </w:rPr>
        <w:t xml:space="preserve">An example </w:t>
      </w:r>
      <w:r w:rsidR="00415142">
        <w:rPr>
          <w:lang w:val="en-US"/>
        </w:rPr>
        <w:t>of this situation is presented</w:t>
      </w:r>
      <w:r w:rsidR="00415142">
        <w:rPr>
          <w:lang w:val="en-US"/>
        </w:rPr>
        <w:t xml:space="preserve"> in </w:t>
      </w:r>
      <w:r w:rsidR="00415142">
        <w:rPr>
          <w:lang w:val="en-US"/>
        </w:rPr>
        <w:t xml:space="preserve">the </w:t>
      </w:r>
      <w:r w:rsidR="00415142" w:rsidRPr="00925B3D">
        <w:rPr>
          <w:lang w:val="en-US"/>
        </w:rPr>
        <w:t xml:space="preserve">FSI test case of </w:t>
      </w:r>
      <w:proofErr w:type="spellStart"/>
      <w:r w:rsidR="00415142" w:rsidRPr="00925B3D">
        <w:rPr>
          <w:lang w:val="en-US"/>
        </w:rPr>
        <w:t>Turek</w:t>
      </w:r>
      <w:proofErr w:type="spellEnd"/>
      <w:r w:rsidR="00415142" w:rsidRPr="00925B3D">
        <w:rPr>
          <w:lang w:val="en-US"/>
        </w:rPr>
        <w:t xml:space="preserve"> and </w:t>
      </w:r>
      <w:proofErr w:type="spellStart"/>
      <w:r w:rsidR="00415142" w:rsidRPr="00925B3D">
        <w:rPr>
          <w:lang w:val="en-US"/>
        </w:rPr>
        <w:t>Hron</w:t>
      </w:r>
      <w:proofErr w:type="spellEnd"/>
      <w:r w:rsidR="00415142">
        <w:rPr>
          <w:lang w:val="en-US"/>
        </w:rPr>
        <w:t xml:space="preserve"> </w:t>
      </w:r>
      <w:r w:rsidR="00415142">
        <w:rPr>
          <w:lang w:val="en-US"/>
        </w:rPr>
        <w:fldChar w:fldCharType="begin" w:fldLock="1"/>
      </w:r>
      <w:r w:rsidR="00415142">
        <w:rPr>
          <w:lang w:val="en-US"/>
        </w:rPr>
        <w:instrText>ADDIN CSL_CITATION {"citationItems":[{"id":"ITEM-1","itemData":{"abstract":"We describe new benchmark settings for the rigorous evaluation of different methods for fluid-structure interaction problems. The configurations consist of laminar incompressible channel flow around an elastic object which results in self-induced oscillations of the structure. Moreover, characteristic flow quantities and corresponding plots are provided for a quantitative comparison.","author":[{"dropping-particle":"","family":"Turek","given":"Stefan","non-dropping-particle":"","parse-names":false,"suffix":""},{"dropping-particle":"","family":"Hron","given":"Jaroslav","non-dropping-particle":"","parse-names":false,"suffix":""}],"container-title":"Fluid-structure interaction","id":"ITEM-1","issued":{"date-parts":[["2006"]]},"page":"371-385","publisher":"Springer Berlin Heidelberg","publisher-place":"Dortmund","title":"Proposal for numerical benchmarking of fluid-structure interaction between an elastic object and laminar incompressible flow","type":"chapter"},"uris":["http://www.mendeley.com/documents/?uuid=e51fa6ee-57aa-3c11-ae9a-983730ff6835"]}],"mendeley":{"formattedCitation":"(Turek &amp; Hron, 2006)","plainTextFormattedCitation":"(Turek &amp; Hron, 2006)"},"properties":{"noteIndex":0},"schema":"https://github.com/citation-style-language/schema/raw/master/csl-citation.json"}</w:instrText>
      </w:r>
      <w:r w:rsidR="00415142">
        <w:rPr>
          <w:lang w:val="en-US"/>
        </w:rPr>
        <w:fldChar w:fldCharType="separate"/>
      </w:r>
      <w:r w:rsidR="00415142" w:rsidRPr="00C01960">
        <w:rPr>
          <w:noProof/>
          <w:lang w:val="en-US"/>
        </w:rPr>
        <w:t>(Turek &amp; Hron, 2006)</w:t>
      </w:r>
      <w:r w:rsidR="00415142">
        <w:rPr>
          <w:lang w:val="en-US"/>
        </w:rPr>
        <w:fldChar w:fldCharType="end"/>
      </w:r>
      <w:r w:rsidR="00415142">
        <w:rPr>
          <w:lang w:val="en-US"/>
        </w:rPr>
        <w:t xml:space="preserve">. </w:t>
      </w:r>
      <w:r w:rsidR="00C37574">
        <w:rPr>
          <w:lang w:val="en-US"/>
        </w:rPr>
        <w:t>The oscillation</w:t>
      </w:r>
      <w:r w:rsidR="00415142">
        <w:rPr>
          <w:lang w:val="en-US"/>
        </w:rPr>
        <w:t xml:space="preserve"> of </w:t>
      </w:r>
      <w:r w:rsidR="00C37574">
        <w:rPr>
          <w:lang w:val="en-US"/>
        </w:rPr>
        <w:t xml:space="preserve">an elastic beam </w:t>
      </w:r>
      <w:r w:rsidR="00EE72BE">
        <w:rPr>
          <w:lang w:val="en-US"/>
        </w:rPr>
        <w:t>caused</w:t>
      </w:r>
      <w:r w:rsidR="00C37574">
        <w:rPr>
          <w:lang w:val="en-US"/>
        </w:rPr>
        <w:t xml:space="preserve"> </w:t>
      </w:r>
      <w:r w:rsidR="00415142">
        <w:rPr>
          <w:lang w:val="en-US"/>
        </w:rPr>
        <w:t xml:space="preserve">by the </w:t>
      </w:r>
      <w:r w:rsidR="00805D59" w:rsidRPr="00805D59">
        <w:rPr>
          <w:lang w:val="en-US"/>
        </w:rPr>
        <w:t>alternating vortex</w:t>
      </w:r>
      <w:r w:rsidR="00750B75">
        <w:rPr>
          <w:lang w:val="en-US"/>
        </w:rPr>
        <w:t xml:space="preserve"> shedding</w:t>
      </w:r>
      <w:r w:rsidR="00805D59" w:rsidRPr="00805D59">
        <w:rPr>
          <w:lang w:val="en-US"/>
        </w:rPr>
        <w:t xml:space="preserve"> from a</w:t>
      </w:r>
      <w:r w:rsidR="00C37574">
        <w:rPr>
          <w:lang w:val="en-US"/>
        </w:rPr>
        <w:t>n</w:t>
      </w:r>
      <w:r w:rsidR="00805D59" w:rsidRPr="00805D59">
        <w:rPr>
          <w:lang w:val="en-US"/>
        </w:rPr>
        <w:t xml:space="preserve"> </w:t>
      </w:r>
      <w:r w:rsidR="00415142">
        <w:rPr>
          <w:lang w:val="en-US"/>
        </w:rPr>
        <w:t xml:space="preserve">upstream </w:t>
      </w:r>
      <w:r w:rsidR="00805D59" w:rsidRPr="00805D59">
        <w:rPr>
          <w:lang w:val="en-US"/>
        </w:rPr>
        <w:t>cylindrical structure</w:t>
      </w:r>
      <w:r w:rsidRPr="00925B3D">
        <w:rPr>
          <w:lang w:val="en-US"/>
        </w:rPr>
        <w:t>.</w:t>
      </w:r>
      <w:r w:rsidR="00C37574">
        <w:rPr>
          <w:lang w:val="en-US"/>
        </w:rPr>
        <w:t xml:space="preserve"> </w:t>
      </w:r>
      <w:r w:rsidR="00581925">
        <w:rPr>
          <w:lang w:val="en-US"/>
        </w:rPr>
        <w:t>Whereas</w:t>
      </w:r>
      <w:r w:rsidR="00EE72BE">
        <w:rPr>
          <w:lang w:val="en-US"/>
        </w:rPr>
        <w:t>, t</w:t>
      </w:r>
      <w:r w:rsidR="00C37574">
        <w:rPr>
          <w:lang w:val="en-US"/>
        </w:rPr>
        <w:t>he m</w:t>
      </w:r>
      <w:r w:rsidR="00750B75">
        <w:rPr>
          <w:lang w:val="en-US"/>
        </w:rPr>
        <w:t>ovement-</w:t>
      </w:r>
      <w:r w:rsidR="00805D59" w:rsidRPr="00805D59">
        <w:rPr>
          <w:lang w:val="en-US"/>
        </w:rPr>
        <w:t xml:space="preserve">induced excitation is due to fluctuating forces arising from the movements of the structural oscillator or flow oscillator. The vibrations of the latter are self-excited. For example, if a hydrofoil </w:t>
      </w:r>
      <w:r w:rsidR="00C37574">
        <w:rPr>
          <w:lang w:val="en-US"/>
        </w:rPr>
        <w:t xml:space="preserve">receives </w:t>
      </w:r>
      <w:r w:rsidR="00805D59" w:rsidRPr="00805D59">
        <w:rPr>
          <w:lang w:val="en-US"/>
        </w:rPr>
        <w:t xml:space="preserve">an adequate disturbance, the flow will induce a pressure field that tends to increase that disturbance. This situation can be described in terms of a dynamic instability of the structural oscillator that results in the transfer of energy from the main flow to the </w:t>
      </w:r>
      <w:r w:rsidR="00C37574">
        <w:rPr>
          <w:lang w:val="en-US"/>
        </w:rPr>
        <w:t>structure</w:t>
      </w:r>
      <w:r w:rsidR="00805D59" w:rsidRPr="00805D59">
        <w:rPr>
          <w:lang w:val="en-US"/>
        </w:rPr>
        <w:t>.</w:t>
      </w:r>
    </w:p>
    <w:p w14:paraId="780F1912" w14:textId="7641D1EE" w:rsidR="00504ABC" w:rsidRDefault="00504ABC" w:rsidP="00581925">
      <w:pPr>
        <w:ind w:firstLine="453"/>
        <w:jc w:val="both"/>
        <w:rPr>
          <w:lang w:val="en-US"/>
        </w:rPr>
      </w:pPr>
      <w:r>
        <w:rPr>
          <w:lang w:val="en-US"/>
        </w:rPr>
        <w:t>On the other hand, free-surface flows are a special case of the multiphase flow systems. Regularly this implies the two-phase flow system form by air-water. ….</w:t>
      </w:r>
    </w:p>
    <w:p w14:paraId="1B53FA34" w14:textId="1F629926" w:rsidR="00747403" w:rsidRPr="00FE2C2B" w:rsidRDefault="00186CAB" w:rsidP="003C221F">
      <w:pPr>
        <w:ind w:firstLine="453"/>
        <w:jc w:val="both"/>
        <w:rPr>
          <w:lang w:val="en-US"/>
        </w:rPr>
      </w:pPr>
      <w:r>
        <w:rPr>
          <w:lang w:val="en-US"/>
        </w:rPr>
        <w:t>The f</w:t>
      </w:r>
      <w:r w:rsidR="00747403" w:rsidRPr="00FE2C2B">
        <w:rPr>
          <w:lang w:val="en-US"/>
        </w:rPr>
        <w:t>luid-structure interaction (FSI) involving free-surface flows play</w:t>
      </w:r>
      <w:r>
        <w:rPr>
          <w:lang w:val="en-US"/>
        </w:rPr>
        <w:t>s</w:t>
      </w:r>
      <w:r w:rsidR="00747403" w:rsidRPr="00FE2C2B">
        <w:rPr>
          <w:lang w:val="en-US"/>
        </w:rPr>
        <w:t xml:space="preserve"> a dominant effect in the design and operation of many engineering systems especially in the field of naval architecture, civil engineering, and marine engineering. Since marine structures such as ships and offshore structures are massive and capital-intensive structures placed in an unfriendly environment where the green water effect produced by regular and giant waves can damage them. The wave overturning, breaking and collapse during the initial stage of green water phenomena results in high-frequency vibration of the deck structure that produces damages by fatigue. Additionally, the dropping impact induced by the vast water volume that falls onto the deck can lead to a relatively large structure deformation </w:t>
      </w:r>
      <w:r w:rsidR="00747403" w:rsidRPr="00FE2C2B">
        <w:rPr>
          <w:lang w:val="en-US"/>
        </w:rPr>
        <w:fldChar w:fldCharType="begin" w:fldLock="1"/>
      </w:r>
      <w:r w:rsidR="00747403" w:rsidRPr="00FE2C2B">
        <w:rPr>
          <w:lang w:val="en-US"/>
        </w:rPr>
        <w:instrText>ADDIN CSL_CITATION {"citationItems":[{"id":"ITEM-1","itemData":{"DOI":"10.1016/j.oceaneng.2017.03.022","ISSN":"00298018","abstract":"For decades, researchers have been devoting efforts to revealing the physical mechanisms of rogue waves. However, research works on the interaction between rogue waves and marine structures, especially those which take into account hydroelastic effects are still not adequate (due to the fact that the wave-breaking, overturning and slamming phenomena are complex especially when hydroelasticity is considered as well as the nonlinearity of rogue waves). In this paper, the nonlinear rogue-wave overtopping phenomenon is simulated in a numerical wave tank. The simulation results are compared against the theoretical solution predicted by the dam-breaking model. Hydroelastic effects are considered by applying a fully-coupled fluid-structure interaction model. The vibration of the elastic deck is analyzed and compared against the one obtained without considering hydroelasticity. Green water events, caused by a rogue wave and a regular wave respectively, are compared to reveal the special features of rogue-wave-induced overtopping. It is found that hydroelastic effects lead to the local vibration of the deck, lower vibration frequencies through introducing the added mass effect, and make the deck deformation larger at certain moments. It is also found that green water induced by rogue waves shows asymmetry and unregularity in comparison with that induced by regular waves.","author":[{"dropping-particle":"","family":"Hu","given":"Zhe","non-dropping-particle":"","parse-names":false,"suffix":""},{"dropping-particle":"","family":"Tang","given":"Wenyong","non-dropping-particle":"","parse-names":false,"suffix":""},{"dropping-particle":"","family":"Xue","given":"Hongxiang","non-dropping-particle":"","parse-names":false,"suffix":""},{"dropping-particle":"","family":"Zhang","given":"Xiaoying","non-dropping-particle":"","parse-names":false,"suffix":""},{"dropping-particle":"","family":"Wang","given":"Kunpeng","non-dropping-particle":"","parse-names":false,"suffix":""}],"container-title":"Ocean Engineering","id":"ITEM-1","issued":{"date-parts":[["2017","6"]]},"page":"48-58","title":"Numerical study of rogue wave overtopping with a fully-coupled fluid-structure interaction model","type":"article-journal","volume":"137"},"uris":["http://www.mendeley.com/documents/?uuid=a82de09e-aa06-4c2e-bc02-8a312e9abcdf"]}],"mendeley":{"formattedCitation":"(Hu, Tang, Xue, Zhang, &amp; Wang, 2017)","plainTextFormattedCitation":"(Hu, Tang, Xue, Zhang, &amp; Wang, 2017)","previouslyFormattedCitation":"(Hu, Tang, Xue, Zhang, &amp; Wang, 2017)"},"properties":{"noteIndex":0},"schema":"https://github.com/citation-style-language/schema/raw/master/csl-citation.json"}</w:instrText>
      </w:r>
      <w:r w:rsidR="00747403" w:rsidRPr="00FE2C2B">
        <w:rPr>
          <w:lang w:val="en-US"/>
        </w:rPr>
        <w:fldChar w:fldCharType="separate"/>
      </w:r>
      <w:r w:rsidR="00747403" w:rsidRPr="00FE2C2B">
        <w:rPr>
          <w:noProof/>
          <w:lang w:val="en-US"/>
        </w:rPr>
        <w:t>(Hu, Tang, Xue, Zhang, &amp; Wang, 2017)</w:t>
      </w:r>
      <w:r w:rsidR="00747403" w:rsidRPr="00FE2C2B">
        <w:rPr>
          <w:lang w:val="en-US"/>
        </w:rPr>
        <w:fldChar w:fldCharType="end"/>
      </w:r>
      <w:r w:rsidR="00747403" w:rsidRPr="00FE2C2B">
        <w:rPr>
          <w:lang w:val="en-US"/>
        </w:rPr>
        <w:t xml:space="preserve">.  Consequently, research to better comprehends the interaction of structures with free surface flows, skilled engineers, and efficient design tools are required in order to enhance and optimize the designs of marine structures and prevent damage. </w:t>
      </w:r>
    </w:p>
    <w:p w14:paraId="7FB2698A" w14:textId="483CE733" w:rsidR="00747403" w:rsidRPr="00FE2C2B" w:rsidRDefault="00747403" w:rsidP="003C221F">
      <w:pPr>
        <w:ind w:firstLine="453"/>
        <w:jc w:val="both"/>
        <w:rPr>
          <w:lang w:val="en-US"/>
        </w:rPr>
      </w:pPr>
      <w:r w:rsidRPr="00FE2C2B">
        <w:rPr>
          <w:lang w:val="en-US"/>
        </w:rPr>
        <w:lastRenderedPageBreak/>
        <w:t xml:space="preserve">Because this multi-physical phenomenon has no analytical solutions for the most part and laboratory experiments are difficult and expensive to perform. The numerical simulations seem to be a better choice to obtain valuable information about the phenomena with less effort. In the last three decades, several numerical methods have been developed that partially solve the problem. Intensive investigations have focused on creating numerical models that accurately describe the dynamics of free surface water flow around moving rigid bodies. For example, the doctoral works by </w:t>
      </w:r>
      <w:proofErr w:type="spellStart"/>
      <w:r w:rsidRPr="00FE2C2B">
        <w:rPr>
          <w:lang w:val="en-US"/>
        </w:rPr>
        <w:t>Fekken</w:t>
      </w:r>
      <w:proofErr w:type="spellEnd"/>
      <w:r w:rsidRPr="00FE2C2B">
        <w:rPr>
          <w:lang w:val="en-US"/>
        </w:rPr>
        <w:t xml:space="preserve"> </w:t>
      </w:r>
      <w:r w:rsidRPr="00FE2C2B">
        <w:rPr>
          <w:lang w:val="en-US"/>
        </w:rPr>
        <w:fldChar w:fldCharType="begin" w:fldLock="1"/>
      </w:r>
      <w:r w:rsidR="005C4A62" w:rsidRPr="00FE2C2B">
        <w:rPr>
          <w:lang w:val="en-US"/>
        </w:rPr>
        <w:instrText>ADDIN CSL_CITATION {"citationItems":[{"id":"ITEM-1","itemData":{"author":[{"dropping-particle":"","family":"Fekken","given":"Geert","non-dropping-particle":"","parse-names":false,"suffix":""}],"id":"ITEM-1","issued":{"date-parts":[["2004"]]},"publisher":"Groningen: s.n.","title":"Numerical simulation of free-surface flow with moving rigid bodies","type":"thesis"},"uris":["http://www.mendeley.com/documents/?uuid=c6bc8ec4-9697-49e4-b1c8-35ab6c8604f9"]}],"mendeley":{"formattedCitation":"(Fekken, 2004)","plainTextFormattedCitation":"(Fekken, 2004)","previouslyFormattedCitation":"(Fekken, 2004)"},"properties":{"noteIndex":0},"schema":"https://github.com/citation-style-language/schema/raw/master/csl-citation.json"}</w:instrText>
      </w:r>
      <w:r w:rsidRPr="00FE2C2B">
        <w:rPr>
          <w:lang w:val="en-US"/>
        </w:rPr>
        <w:fldChar w:fldCharType="separate"/>
      </w:r>
      <w:r w:rsidRPr="00FE2C2B">
        <w:rPr>
          <w:noProof/>
          <w:lang w:val="en-US"/>
        </w:rPr>
        <w:t>(Fekken, 2004)</w:t>
      </w:r>
      <w:r w:rsidRPr="00FE2C2B">
        <w:rPr>
          <w:lang w:val="en-US"/>
        </w:rPr>
        <w:fldChar w:fldCharType="end"/>
      </w:r>
      <w:r w:rsidRPr="00FE2C2B">
        <w:rPr>
          <w:lang w:val="en-US"/>
        </w:rPr>
        <w:t xml:space="preserve"> presents a simulation model for studies of floating ship-type, interacting in waves with or without impact phenomena. The water entry of wedge-shaped geometries was also investigated. A good summary of the methods currently applied for ship hydrodynamics is given by </w:t>
      </w:r>
      <w:r w:rsidRPr="00FE2C2B">
        <w:rPr>
          <w:lang w:val="en-US"/>
        </w:rPr>
        <w:fldChar w:fldCharType="begin" w:fldLock="1"/>
      </w:r>
      <w:r w:rsidRPr="00FE2C2B">
        <w:rPr>
          <w:lang w:val="en-US"/>
        </w:rPr>
        <w:instrText>ADDIN CSL_CITATION {"citationItems":[{"id":"ITEM-1","itemData":{"DOI":"10.1007/s11831-011-9059-4","ISSN":"1134-3060","abstract":"The simulation of viscous free-surface water flow is a subject that has reached a certain maturity and is nowadays used in industrial applications, like the simulation of the flow around ships. While almost all methods used are based on the Navier-Stokes equations, the discretisation methods for the water surface differ widely. Many of these highly different methods are being used with success. We review three of these methods, by describing in detail their implementation in one particular code that is being used in industrial practice. The descriptions concern the principle of the method, numerical details, and the method's strengths and limitations. For each code, examples are given of its use. Finally, the methods are compared to determine the best field of application for each. The following surface descretisation methods are reviewed. First, surface fitting/mesh deformation in PARNASSOS, developed by MARIN; the description focuses on the efficient steady-state solution method of this code. Then surface capturing with Volume-of-Fluid in ISIS-CFD, developed by CNRS/Ecole Centrale de Nantes; the main topic of this review are the compressive flux discretisation schemes for the volume fraction that are used in this code. And finally, the Level Set method in SURF, developed by NMRI; this description contains a modified formulation of the Level Set method that is optimised for ship flow computation. © 2011 CIMNE, Barcelona, Spain.","author":[{"dropping-particle":"","family":"Wackers","given":"J.","non-dropping-particle":"","parse-names":false,"suffix":""},{"dropping-particle":"","family":"Koren","given":"B.","non-dropping-particle":"","parse-names":false,"suffix":""},{"dropping-particle":"","family":"Raven","given":"H. C.","non-dropping-particle":"","parse-names":false,"suffix":""},{"dropping-particle":"","family":"Ploeg","given":"A.","non-dropping-particle":"van der","parse-names":false,"suffix":""},{"dropping-particle":"","family":"Starke","given":"A. R.","non-dropping-particle":"","parse-names":false,"suffix":""},{"dropping-particle":"","family":"Deng","given":"G. B.","non-dropping-particle":"","parse-names":false,"suffix":""},{"dropping-particle":"","family":"Queutey","given":"P.","non-dropping-particle":"","parse-names":false,"suffix":""},{"dropping-particle":"","family":"Visonneau","given":"M.","non-dropping-particle":"","parse-names":false,"suffix":""},{"dropping-particle":"","family":"Hino","given":"T.","non-dropping-particle":"","parse-names":false,"suffix":""},{"dropping-particle":"","family":"Ohashi","given":"K.","non-dropping-particle":"","parse-names":false,"suffix":""}],"container-title":"Archives of Computational Methods in Engineering","id":"ITEM-1","issue":"1","issued":{"date-parts":[["2011","3","12"]]},"page":"1-41","title":"Free-Surface Viscous Flow Solution Methods for Ship Hydrodynamics","type":"article-journal","volume":"18"},"uris":["http://www.mendeley.com/documents/?uuid=19e3962d-0146-3304-a019-8f9e7fa43872"]}],"mendeley":{"formattedCitation":"(Wackers et al., 2011)","plainTextFormattedCitation":"(Wackers et al., 2011)","previouslyFormattedCitation":"(Wackers et al., 2011)"},"properties":{"noteIndex":0},"schema":"https://github.com/citation-style-language/schema/raw/master/csl-citation.json"}</w:instrText>
      </w:r>
      <w:r w:rsidRPr="00FE2C2B">
        <w:rPr>
          <w:lang w:val="en-US"/>
        </w:rPr>
        <w:fldChar w:fldCharType="separate"/>
      </w:r>
      <w:r w:rsidRPr="00FE2C2B">
        <w:rPr>
          <w:noProof/>
          <w:lang w:val="en-US"/>
        </w:rPr>
        <w:t>(Wackers et al., 2011)</w:t>
      </w:r>
      <w:r w:rsidRPr="00FE2C2B">
        <w:rPr>
          <w:lang w:val="en-US"/>
        </w:rPr>
        <w:fldChar w:fldCharType="end"/>
      </w:r>
      <w:r w:rsidRPr="00FE2C2B">
        <w:rPr>
          <w:lang w:val="en-US"/>
        </w:rPr>
        <w:t xml:space="preserve">, and other examples the reader can find in  </w:t>
      </w:r>
      <w:r w:rsidRPr="00FE2C2B">
        <w:rPr>
          <w:lang w:val="en-US"/>
        </w:rPr>
        <w:fldChar w:fldCharType="begin" w:fldLock="1"/>
      </w:r>
      <w:r w:rsidRPr="00FE2C2B">
        <w:rPr>
          <w:lang w:val="en-US"/>
        </w:rPr>
        <w:instrText>ADDIN CSL_CITATION {"citationItems":[{"id":"ITEM-1","itemData":{"DOI":"10.1016/j.compfluid.2005.06.008","ISBN":"0045-7930","ISSN":"00457930","abstract":"The Particle Finite Element Method (PFEM) is a well established numerical method [Aubry R, Idelsohn SR, Oñate E, Particle finite element method in fluid mechanics including thermal convection-diffusion, Comput Struct 2004;83:1459-75; Idelsohn S, Oñate E, Del Pin F, A Lagrangian meshless finite element method applied to fluid-structure interaction problems, Comput Struct 2003;81:655-71; Idelsohn SR, Oñate E, Del Pin F, The particle finite element method a powerful tool to solve incompressible flows with free-surfaces and breaking waves, Int J Num Methods Eng 2004;61:964-84] where critical parts of the continuum are discretized into particles. The nodes treated as particles transport their momentum and physical properties in a Lagrangian way while the rest of the nodes may move in an Arbitrary Lagrangian-Eulerian (ALE) frame. In order to solve the governing equations that represent the continuum, the particles are connected by means of a Delaunay Triangulation [Idelsohn SR, Oñate E, Calvo N, Del Pin F, The meshless finite element method, Int J Num Methods Eng 2003;58(4)]. The resulting partition is a mesh where the Finite Element Method is applied to solve the equations of motion. The application of a fully Lagrangian formulation on the particles provides a natural and simple way to track free surfaces as well as to compute contacts in an accurate and robust fashion. Furthermore, the usage of an ALE formulation allows large mesh deformation with larger time steps than the full Lagrangian scheme. © 2005 Elsevier Ltd. All rights reserved.","author":[{"dropping-particle":"Del","family":"Pin","given":"Facundo","non-dropping-particle":"","parse-names":false,"suffix":""},{"dropping-particle":"","family":"Idelsohn","given":"Sergio","non-dropping-particle":"","parse-names":false,"suffix":""},{"dropping-particle":"","family":"Oñate","given":"Eugenio","non-dropping-particle":"","parse-names":false,"suffix":""},{"dropping-particle":"","family":"Aubry","given":"Romain","non-dropping-particle":"","parse-names":false,"suffix":""}],"container-title":"Computers &amp; Fluids","id":"ITEM-1","issue":"1","issued":{"date-parts":[["2007","1"]]},"page":"27-38","title":"The ALE/Lagrangian Particle Finite Element Method: A new approach to computation of free-surface flows and fluid–object interactions","type":"article-journal","volume":"36"},"uris":["http://www.mendeley.com/documents/?uuid=c91d214a-b226-4e8a-a052-0ebf51afe917"]},{"id":"ITEM-2","itemData":{"DOI":"10.1115/1.4005072","ISSN":"0021-8936","abstract":"This paper presents our approach for the computation of free-surface/rigid-body interaction phenomena with emphasis on ship hydrodynamics. We adopt the level set approach to capture the free-surface. The rigid body is described using six-degree-of-freedom equations of motion. An interface-tracking method is used to handle the interface between the moving rigid body and the fluid domain. An Arbitrary Lagrangian–Eulerian version of the residual-based variational multiscale formulation for the Navier–Stokes and level set equations is employed in order to accommodate the fluid domain motion. The free-surface/rigid body problem is formulated and solved in a fully coupled fashion. The numerical results illustrate the accuracy and robustness of the proposed approach.","author":[{"dropping-particle":"","family":"Akkerman","given":"I.","non-dropping-particle":"","parse-names":false,"suffix":""},{"dropping-particle":"","family":"Bazilevs","given":"Y.","non-dropping-particle":"","parse-names":false,"suffix":""},{"dropping-particle":"","family":"Benson","given":"D. J.","non-dropping-particle":"","parse-names":false,"suffix":""},{"dropping-particle":"","family":"Farthing","given":"M. W.","non-dropping-particle":"","parse-names":false,"suffix":""},{"dropping-particle":"","family":"Kees","given":"C. E.","non-dropping-particle":"","parse-names":false,"suffix":""}],"container-title":"Journal of Applied Mechanics","id":"ITEM-2","issue":"1","issued":{"date-parts":[["2012","1","1"]]},"page":"010905","title":"Free-Surface Flow and Fluid-Object Interaction Modeling With Emphasis on Ship Hydrodynamics","type":"article-journal","volume":"79"},"uris":["http://www.mendeley.com/documents/?uuid=8165eee6-afdb-4aa8-b72a-25f431d3d071"]}],"mendeley":{"formattedCitation":"(Akkerman, Bazilevs, Benson, Farthing, &amp; Kees, 2012; Pin, Idelsohn, Oñate, &amp; Aubry, 2007)","plainTextFormattedCitation":"(Akkerman, Bazilevs, Benson, Farthing, &amp; Kees, 2012; Pin, Idelsohn, Oñate, &amp; Aubry, 2007)","previouslyFormattedCitation":"(Akkerman, Bazilevs, Benson, Farthing, &amp; Kees, 2012; Pin, Idelsohn, Oñate, &amp; Aubry, 2007)"},"properties":{"noteIndex":0},"schema":"https://github.com/citation-style-language/schema/raw/master/csl-citation.json"}</w:instrText>
      </w:r>
      <w:r w:rsidRPr="00FE2C2B">
        <w:rPr>
          <w:lang w:val="en-US"/>
        </w:rPr>
        <w:fldChar w:fldCharType="separate"/>
      </w:r>
      <w:r w:rsidRPr="00FE2C2B">
        <w:rPr>
          <w:noProof/>
          <w:lang w:val="en-US"/>
        </w:rPr>
        <w:t>(Akkerman, Bazilevs, Benson, Farthing, &amp; Kees, 2012; Pin, Idelsohn, Oñate, &amp; Aubry, 2007)</w:t>
      </w:r>
      <w:r w:rsidRPr="00FE2C2B">
        <w:rPr>
          <w:lang w:val="en-US"/>
        </w:rPr>
        <w:fldChar w:fldCharType="end"/>
      </w:r>
      <w:r w:rsidRPr="00FE2C2B">
        <w:rPr>
          <w:lang w:val="en-US"/>
        </w:rPr>
        <w:t xml:space="preserve">. They have reached their maturity of development. They are now commonly used to solve real industrial applications. For example, in the shipping industry, numerical simulation of flow around a rigid ship moving at a certain speed is used in the design stage to estimate the hydrodynamic resistance of the ship and then minimize it by proper hull-shape design </w:t>
      </w:r>
      <w:r w:rsidRPr="00FE2C2B">
        <w:rPr>
          <w:lang w:val="en-US"/>
        </w:rPr>
        <w:fldChar w:fldCharType="begin" w:fldLock="1"/>
      </w:r>
      <w:r w:rsidRPr="00FE2C2B">
        <w:rPr>
          <w:lang w:val="en-US"/>
        </w:rPr>
        <w:instrText>ADDIN CSL_CITATION {"citationItems":[{"id":"ITEM-1","itemData":{"DOI":"10.1007/s11831-011-9059-4","ISSN":"1134-3060","abstract":"The simulation of viscous free-surface water flow is a subject that has reached a certain maturity and is nowadays used in industrial applications, like the simulation of the flow around ships. While almost all methods used are based on the Navier-Stokes equations, the discretisation methods for the water surface differ widely. Many of these highly different methods are being used with success. We review three of these methods, by describing in detail their implementation in one particular code that is being used in industrial practice. The descriptions concern the principle of the method, numerical details, and the method's strengths and limitations. For each code, examples are given of its use. Finally, the methods are compared to determine the best field of application for each. The following surface descretisation methods are reviewed. First, surface fitting/mesh deformation in PARNASSOS, developed by MARIN; the description focuses on the efficient steady-state solution method of this code. Then surface capturing with Volume-of-Fluid in ISIS-CFD, developed by CNRS/Ecole Centrale de Nantes; the main topic of this review are the compressive flux discretisation schemes for the volume fraction that are used in this code. And finally, the Level Set method in SURF, developed by NMRI; this description contains a modified formulation of the Level Set method that is optimised for ship flow computation. © 2011 CIMNE, Barcelona, Spain.","author":[{"dropping-particle":"","family":"Wackers","given":"J.","non-dropping-particle":"","parse-names":false,"suffix":""},{"dropping-particle":"","family":"Koren","given":"B.","non-dropping-particle":"","parse-names":false,"suffix":""},{"dropping-particle":"","family":"Raven","given":"H. C.","non-dropping-particle":"","parse-names":false,"suffix":""},{"dropping-particle":"","family":"Ploeg","given":"A.","non-dropping-particle":"van der","parse-names":false,"suffix":""},{"dropping-particle":"","family":"Starke","given":"A. R.","non-dropping-particle":"","parse-names":false,"suffix":""},{"dropping-particle":"","family":"Deng","given":"G. B.","non-dropping-particle":"","parse-names":false,"suffix":""},{"dropping-particle":"","family":"Queutey","given":"P.","non-dropping-particle":"","parse-names":false,"suffix":""},{"dropping-particle":"","family":"Visonneau","given":"M.","non-dropping-particle":"","parse-names":false,"suffix":""},{"dropping-particle":"","family":"Hino","given":"T.","non-dropping-particle":"","parse-names":false,"suffix":""},{"dropping-particle":"","family":"Ohashi","given":"K.","non-dropping-particle":"","parse-names":false,"suffix":""}],"container-title":"Archives of Computational Methods in Engineering","id":"ITEM-1","issue":"1","issued":{"date-parts":[["2011","3","12"]]},"page":"1-41","title":"Free-Surface Viscous Flow Solution Methods for Ship Hydrodynamics","type":"article-journal","volume":"18"},"uris":["http://www.mendeley.com/documents/?uuid=19e3962d-0146-3304-a019-8f9e7fa43872"]}],"mendeley":{"formattedCitation":"(Wackers et al., 2011)","plainTextFormattedCitation":"(Wackers et al., 2011)","previouslyFormattedCitation":"(Wackers et al., 2011)"},"properties":{"noteIndex":0},"schema":"https://github.com/citation-style-language/schema/raw/master/csl-citation.json"}</w:instrText>
      </w:r>
      <w:r w:rsidRPr="00FE2C2B">
        <w:rPr>
          <w:lang w:val="en-US"/>
        </w:rPr>
        <w:fldChar w:fldCharType="separate"/>
      </w:r>
      <w:r w:rsidRPr="00FE2C2B">
        <w:rPr>
          <w:noProof/>
          <w:lang w:val="en-US"/>
        </w:rPr>
        <w:t>(Wackers et al., 2011)</w:t>
      </w:r>
      <w:r w:rsidRPr="00FE2C2B">
        <w:rPr>
          <w:lang w:val="en-US"/>
        </w:rPr>
        <w:fldChar w:fldCharType="end"/>
      </w:r>
      <w:r w:rsidRPr="00FE2C2B">
        <w:rPr>
          <w:lang w:val="en-US"/>
        </w:rPr>
        <w:t xml:space="preserve">. Also, researchers are using these methods to explore alternatives to propeller propulsion, such as fin propulsion </w:t>
      </w:r>
      <w:r w:rsidRPr="00FE2C2B">
        <w:rPr>
          <w:lang w:val="en-US"/>
        </w:rPr>
        <w:fldChar w:fldCharType="begin" w:fldLock="1"/>
      </w:r>
      <w:r w:rsidRPr="00FE2C2B">
        <w:rPr>
          <w:lang w:val="en-US"/>
        </w:rPr>
        <w:instrText>ADDIN CSL_CITATION {"citationItems":[{"id":"ITEM-1","itemData":{"DOI":"10.15302/J-ENG-2015004","ISSN":"20958099","abstract":"</w:instrText>
      </w:r>
      <w:r w:rsidRPr="00FE2C2B">
        <w:rPr>
          <w:rFonts w:ascii="MS Mincho" w:eastAsia="MS Mincho" w:hAnsi="MS Mincho" w:cs="MS Mincho"/>
          <w:lang w:val="en-US"/>
        </w:rPr>
        <w:instrText>主要介</w:instrText>
      </w:r>
      <w:r w:rsidRPr="00FE2C2B">
        <w:rPr>
          <w:rFonts w:ascii="SimSun" w:eastAsia="SimSun" w:hAnsi="SimSun" w:cs="SimSun"/>
          <w:lang w:val="en-US"/>
        </w:rPr>
        <w:instrText>绍了船舶和海洋结构的的发展史</w:instrText>
      </w:r>
      <w:r w:rsidRPr="00FE2C2B">
        <w:rPr>
          <w:rFonts w:ascii="MS Mincho" w:eastAsia="MS Mincho" w:hAnsi="MS Mincho" w:cs="MS Mincho"/>
          <w:lang w:val="en-US"/>
        </w:rPr>
        <w:instrText>。提到了</w:instrText>
      </w:r>
      <w:r w:rsidRPr="00FE2C2B">
        <w:rPr>
          <w:lang w:val="en-US"/>
        </w:rPr>
        <w:instrText>form</w:instrText>
      </w:r>
      <w:r w:rsidRPr="00FE2C2B">
        <w:rPr>
          <w:rFonts w:ascii="MS Mincho" w:eastAsia="MS Mincho" w:hAnsi="MS Mincho" w:cs="MS Mincho"/>
          <w:lang w:val="en-US"/>
        </w:rPr>
        <w:instrText>法来分析水深</w:instrText>
      </w:r>
      <w:r w:rsidRPr="00FE2C2B">
        <w:rPr>
          <w:rFonts w:ascii="SimSun" w:eastAsia="SimSun" w:hAnsi="SimSun" w:cs="SimSun"/>
          <w:lang w:val="en-US"/>
        </w:rPr>
        <w:instrText>为</w:instrText>
      </w:r>
      <w:r w:rsidRPr="00FE2C2B">
        <w:rPr>
          <w:lang w:val="en-US"/>
        </w:rPr>
        <w:instrText>120</w:instrText>
      </w:r>
      <w:r w:rsidRPr="00FE2C2B">
        <w:rPr>
          <w:rFonts w:ascii="MS Mincho" w:eastAsia="MS Mincho" w:hAnsi="MS Mincho" w:cs="MS Mincho"/>
          <w:lang w:val="en-US"/>
        </w:rPr>
        <w:instrText>米的自升式平台振</w:instrText>
      </w:r>
      <w:r w:rsidRPr="00FE2C2B">
        <w:rPr>
          <w:rFonts w:ascii="SimSun" w:eastAsia="SimSun" w:hAnsi="SimSun" w:cs="SimSun"/>
          <w:lang w:val="en-US"/>
        </w:rPr>
        <w:instrText>动特性，非常需要了解。还分析了现在海洋平台的研究热点，包括动力分析等等</w:instrText>
      </w:r>
      <w:r w:rsidRPr="00FE2C2B">
        <w:rPr>
          <w:lang w:val="en-US"/>
        </w:rPr>
        <w:instrText>","author":[{"dropping-particle":"","family":"Pedersen","given":"Preben Terndrup","non-dropping-particle":"","parse-names":false,"suffix":""}],"container-title":"Engineering","id":"ITEM-1","issue":"1","issued":{"date-parts":[["2015","3","1"]]},"page":"131-138","publisher":"Elsevier","title":"Marine Structures: Future Trends and the Role of Universities","type":"article-journal","volume":"1"},"uris":["http://www.mendeley.com/documents/?uuid=5e28708e-82a5-49a6-b11d-68c28886eb74"]}],"mendeley":{"formattedCitation":"(Pedersen, 2015)","plainTextFormattedCitation":"(Pedersen, 2015)","previouslyFormattedCitation":"(Pedersen, 2015)"},"properties":{"noteIndex":0},"schema":"https://github.com/citation-style-language/schema/raw/master/csl-citation.json"}</w:instrText>
      </w:r>
      <w:r w:rsidRPr="00FE2C2B">
        <w:rPr>
          <w:lang w:val="en-US"/>
        </w:rPr>
        <w:fldChar w:fldCharType="separate"/>
      </w:r>
      <w:r w:rsidRPr="00FE2C2B">
        <w:rPr>
          <w:noProof/>
          <w:lang w:val="en-US"/>
        </w:rPr>
        <w:t>(Pedersen, 2015)</w:t>
      </w:r>
      <w:r w:rsidRPr="00FE2C2B">
        <w:rPr>
          <w:lang w:val="en-US"/>
        </w:rPr>
        <w:fldChar w:fldCharType="end"/>
      </w:r>
      <w:r w:rsidRPr="00FE2C2B">
        <w:rPr>
          <w:lang w:val="en-US"/>
        </w:rPr>
        <w:t xml:space="preserve">. </w:t>
      </w:r>
    </w:p>
    <w:p w14:paraId="7A87CC5D" w14:textId="77777777" w:rsidR="00747403" w:rsidRPr="00FE2C2B" w:rsidRDefault="00747403" w:rsidP="003C221F">
      <w:pPr>
        <w:ind w:firstLine="453"/>
        <w:jc w:val="both"/>
        <w:rPr>
          <w:lang w:val="en-US"/>
        </w:rPr>
      </w:pPr>
      <w:r w:rsidRPr="00FE2C2B">
        <w:rPr>
          <w:lang w:val="en-US"/>
        </w:rPr>
        <w:t xml:space="preserve">On the other hand, the consideration of the structure as a rigid body does not apply to the design of the new generation of large containers. Ultra-large container ships have large open deck areas and thereby highly non-linear wave-induced loading, so hull flexibility plays an essential role in the response of the vessel. For these ships, the hull-beam vibration natural frequencies become as low as 0.40 Hz. They can be continually excited due to the high-frequency components in the wave spectrum and to non-linear excitation effects. So, to calculate the wave-induced load and prevent fatigue damage to the hull, the flexibility of the structure must be considered. Similarly, for offshore structures used for the extraction of hydrocarbons and minerals below the seabed at great water depths or in arctic waters, as well as for sustainable energy production, the flexibility of these floating platforms and their support elements are an important parameter to properly estimate fatigue damages and prevent direct resonance with dominant ocean wave frequencies </w:t>
      </w:r>
      <w:r w:rsidRPr="00FE2C2B">
        <w:rPr>
          <w:lang w:val="en-US"/>
        </w:rPr>
        <w:fldChar w:fldCharType="begin" w:fldLock="1"/>
      </w:r>
      <w:r w:rsidRPr="00FE2C2B">
        <w:rPr>
          <w:lang w:val="en-US"/>
        </w:rPr>
        <w:instrText>ADDIN CSL_CITATION {"citationItems":[{"id":"ITEM-1","itemData":{"DOI":"10.15302/J-ENG-2015004","ISSN":"20958099","abstract":"</w:instrText>
      </w:r>
      <w:r w:rsidRPr="00FE2C2B">
        <w:rPr>
          <w:rFonts w:ascii="MS Mincho" w:eastAsia="MS Mincho" w:hAnsi="MS Mincho" w:cs="MS Mincho"/>
          <w:lang w:val="en-US"/>
        </w:rPr>
        <w:instrText>主要介</w:instrText>
      </w:r>
      <w:r w:rsidRPr="00FE2C2B">
        <w:rPr>
          <w:rFonts w:ascii="SimSun" w:eastAsia="SimSun" w:hAnsi="SimSun" w:cs="SimSun"/>
          <w:lang w:val="en-US"/>
        </w:rPr>
        <w:instrText>绍</w:instrText>
      </w:r>
      <w:r w:rsidRPr="00FE2C2B">
        <w:rPr>
          <w:rFonts w:ascii="MS Mincho" w:eastAsia="MS Mincho" w:hAnsi="MS Mincho" w:cs="MS Mincho"/>
          <w:lang w:val="en-US"/>
        </w:rPr>
        <w:instrText>了船舶和海洋</w:instrText>
      </w:r>
      <w:r w:rsidRPr="00FE2C2B">
        <w:rPr>
          <w:rFonts w:ascii="SimSun" w:eastAsia="SimSun" w:hAnsi="SimSun" w:cs="SimSun"/>
          <w:lang w:val="en-US"/>
        </w:rPr>
        <w:instrText>结构的的发展史。提到了</w:instrText>
      </w:r>
      <w:r w:rsidRPr="00FE2C2B">
        <w:rPr>
          <w:lang w:val="en-US"/>
        </w:rPr>
        <w:instrText>form</w:instrText>
      </w:r>
      <w:r w:rsidRPr="00FE2C2B">
        <w:rPr>
          <w:rFonts w:ascii="MS Mincho" w:eastAsia="MS Mincho" w:hAnsi="MS Mincho" w:cs="MS Mincho"/>
          <w:lang w:val="en-US"/>
        </w:rPr>
        <w:instrText>法来分析水深</w:instrText>
      </w:r>
      <w:r w:rsidRPr="00FE2C2B">
        <w:rPr>
          <w:rFonts w:ascii="SimSun" w:eastAsia="SimSun" w:hAnsi="SimSun" w:cs="SimSun"/>
          <w:lang w:val="en-US"/>
        </w:rPr>
        <w:instrText>为</w:instrText>
      </w:r>
      <w:r w:rsidRPr="00FE2C2B">
        <w:rPr>
          <w:lang w:val="en-US"/>
        </w:rPr>
        <w:instrText>120</w:instrText>
      </w:r>
      <w:r w:rsidRPr="00FE2C2B">
        <w:rPr>
          <w:rFonts w:ascii="MS Mincho" w:eastAsia="MS Mincho" w:hAnsi="MS Mincho" w:cs="MS Mincho"/>
          <w:lang w:val="en-US"/>
        </w:rPr>
        <w:instrText>米的自升式平台振</w:instrText>
      </w:r>
      <w:r w:rsidRPr="00FE2C2B">
        <w:rPr>
          <w:rFonts w:ascii="SimSun" w:eastAsia="SimSun" w:hAnsi="SimSun" w:cs="SimSun"/>
          <w:lang w:val="en-US"/>
        </w:rPr>
        <w:instrText>动特性，非常需要了解。还分析了现在海洋平台的研究热点，包括动力分析等等</w:instrText>
      </w:r>
      <w:r w:rsidRPr="00FE2C2B">
        <w:rPr>
          <w:lang w:val="en-US"/>
        </w:rPr>
        <w:instrText>","author":[{"dropping-particle":"","family":"Pedersen","given":"Preben Terndrup","non-dropping-particle":"","parse-names":false,"suffix":""}],"container-title":"Engineering","id":"ITEM-1","issue":"1","issued":{"date-parts":[["2015","3","1"]]},"page":"131-138","publisher":"Elsevier","title":"Marine Structures: Future Trends and the Role of Universities","type":"article-journal","volume":"1"},"uris":["http://www.mendeley.com/documents/?uuid=5e28708e-82a5-49a6-b11d-68c28886eb74"]}],"mendeley":{"formattedCitation":"(Pedersen, 2015)","plainTextFormattedCitation":"(Pedersen, 2015)","previouslyFormattedCitation":"(Pedersen, 2015)"},"properties":{"noteIndex":0},"schema":"https://github.com/citation-style-language/schema/raw/master/csl-citation.json"}</w:instrText>
      </w:r>
      <w:r w:rsidRPr="00FE2C2B">
        <w:rPr>
          <w:lang w:val="en-US"/>
        </w:rPr>
        <w:fldChar w:fldCharType="separate"/>
      </w:r>
      <w:r w:rsidRPr="00FE2C2B">
        <w:rPr>
          <w:noProof/>
          <w:lang w:val="en-US"/>
        </w:rPr>
        <w:t>(Pedersen, 2015)</w:t>
      </w:r>
      <w:r w:rsidRPr="00FE2C2B">
        <w:rPr>
          <w:lang w:val="en-US"/>
        </w:rPr>
        <w:fldChar w:fldCharType="end"/>
      </w:r>
      <w:r w:rsidRPr="00FE2C2B">
        <w:rPr>
          <w:lang w:val="en-US"/>
        </w:rPr>
        <w:t xml:space="preserve">. Therefore, the development of consistent, efficient, and stable numerical methods is required to calculate the interaction between waves and elastic structures. </w:t>
      </w:r>
    </w:p>
    <w:p w14:paraId="46B80817" w14:textId="77777777" w:rsidR="00747403" w:rsidRPr="00FE2C2B" w:rsidRDefault="00747403" w:rsidP="003C221F">
      <w:pPr>
        <w:ind w:firstLine="453"/>
        <w:jc w:val="both"/>
        <w:rPr>
          <w:lang w:val="en-US"/>
        </w:rPr>
      </w:pPr>
      <w:r w:rsidRPr="00FE2C2B">
        <w:rPr>
          <w:lang w:val="en-US"/>
        </w:rPr>
        <w:t xml:space="preserve">Another critical point is the improvement of hydrodynamic calculation procedures involving flow around the slender bodies which is essential for the development of offshore wind turbines. </w:t>
      </w:r>
    </w:p>
    <w:p w14:paraId="1D1B4162" w14:textId="2D3E27FC" w:rsidR="00747403" w:rsidRDefault="00747403" w:rsidP="003C221F">
      <w:pPr>
        <w:ind w:firstLine="453"/>
        <w:jc w:val="both"/>
        <w:rPr>
          <w:lang w:val="en-US"/>
        </w:rPr>
      </w:pPr>
      <w:r w:rsidRPr="00FE2C2B">
        <w:rPr>
          <w:lang w:val="en-US"/>
        </w:rPr>
        <w:t xml:space="preserve">However, the numerical methods that describe the interaction between free-surface flows and elastic structure when the deformation is not neglected is still a challenge. Because the two fields describing multiphase fluid dynamics and structural dynamics must be carefully coupled to overcome the instability and decoupling caused by abruptly changing load conditions at the fluid-structure interface which result from the large density differences within the flow domain </w:t>
      </w:r>
      <w:r w:rsidRPr="00FE2C2B">
        <w:rPr>
          <w:lang w:val="en-US"/>
        </w:rPr>
        <w:fldChar w:fldCharType="begin" w:fldLock="1"/>
      </w:r>
      <w:r w:rsidRPr="00FE2C2B">
        <w:rPr>
          <w:lang w:val="en-US"/>
        </w:rPr>
        <w:instrText>ADDIN CSL_CITATION {"citationItems":[{"id":"ITEM-1","itemData":{"DOI":"10.1016/j.compstruc.2016.05.018","ISBN":"0045-7949","ISSN":"00457949","abstract":"The design of coupling algorithms for partitioned fluid-structure interaction (FSI) simulations are typically validated on FSI problems involving large deformations of thin elastic structures with large added mass ratios. A large number of FSI problems may however feature additional internal non-linearities, examples of which include problems with free surface flow or FSI problems involving contact between two or more solid bodies. In this paper we aim to demonstrate the applicability of quasi-Newton methods when applied to these classes of problems. The analyses will focus on a comparison between two promising families of quasi-Newton methods, namely the 'quasi-Newton least squares' (QN-LS) family of methods and the 'multi-vector iteratively updated quasi-Newton' (MVQN) method. Both of these families of quasi-Newton methods construct approximations of the FSI system Jacobians using only iteratively obtained interface information, and can therefore be applied to black-box subdomain solvers. We will further attempt to quantify the ability of these QN methods to adequately approximate these additional non-linearities based on the form of the chosen interface equations.","author":[{"dropping-particle":"","family":"Bogaers","given":"A.E.J.","non-dropping-particle":"","parse-names":false,"suffix":""},{"dropping-particle":"","family":"Kok","given":"S.","non-dropping-particle":"","parse-names":false,"suffix":""},{"dropping-particle":"","family":"Reddy","given":"B.D.","non-dropping-particle":"","parse-names":false,"suffix":""},{"dropping-particle":"","family":"Franz","given":"T.","non-dropping-particle":"","parse-names":false,"suffix":""}],"container-title":"Computers &amp; Structures","id":"ITEM-1","issued":{"date-parts":[["2016","9","1"]]},"page":"71-83","publisher":"Elsevier Ltd","title":"An evaluation of quasi-Newton methods for application to FSI problems involving free surface flow and solid body contact","type":"article-journal","volume":"173"},"uris":["http://www.mendeley.com/documents/?uuid=d8b6d99f-2500-49d5-9066-def47a4cd528"]}],"mendeley":{"formattedCitation":"(Bogaers, Kok, Reddy, &amp; Franz, 2016)","plainTextFormattedCitation":"(Bogaers, Kok, Reddy, &amp; Franz, 2016)","previouslyFormattedCitation":"(Bogaers, Kok, Reddy, &amp; Franz, 2016)"},"properties":{"noteIndex":0},"schema":"https://github.com/citation-style-language/schema/raw/master/csl-citation.json"}</w:instrText>
      </w:r>
      <w:r w:rsidRPr="00FE2C2B">
        <w:rPr>
          <w:lang w:val="en-US"/>
        </w:rPr>
        <w:fldChar w:fldCharType="separate"/>
      </w:r>
      <w:r w:rsidRPr="00FE2C2B">
        <w:rPr>
          <w:noProof/>
          <w:lang w:val="en-US"/>
        </w:rPr>
        <w:t>(Bogaers, Kok, Reddy, &amp; Franz, 2016)</w:t>
      </w:r>
      <w:r w:rsidRPr="00FE2C2B">
        <w:rPr>
          <w:lang w:val="en-US"/>
        </w:rPr>
        <w:fldChar w:fldCharType="end"/>
      </w:r>
      <w:r w:rsidRPr="00FE2C2B">
        <w:rPr>
          <w:lang w:val="en-US"/>
        </w:rPr>
        <w:t xml:space="preserve">.  </w:t>
      </w:r>
    </w:p>
    <w:p w14:paraId="32BFFE4A" w14:textId="77777777" w:rsidR="00E26694" w:rsidRDefault="00E26694" w:rsidP="00E26694">
      <w:pPr>
        <w:pStyle w:val="Heading2"/>
        <w:rPr>
          <w:lang w:val="en-US"/>
        </w:rPr>
      </w:pPr>
      <w:r>
        <w:rPr>
          <w:lang w:val="en-US"/>
        </w:rPr>
        <w:t>State of the art</w:t>
      </w:r>
    </w:p>
    <w:p w14:paraId="39A81D13" w14:textId="77777777" w:rsidR="00747403" w:rsidRPr="00FE2C2B" w:rsidRDefault="00747403" w:rsidP="00E26694">
      <w:pPr>
        <w:pStyle w:val="Heading3"/>
        <w:rPr>
          <w:lang w:val="en-US"/>
        </w:rPr>
      </w:pPr>
      <w:bookmarkStart w:id="1" w:name="_Toc41469775"/>
      <w:r w:rsidRPr="00FE2C2B">
        <w:rPr>
          <w:lang w:val="en-US"/>
        </w:rPr>
        <w:t>Numerical Methods to solve free-surface flows</w:t>
      </w:r>
      <w:bookmarkEnd w:id="1"/>
    </w:p>
    <w:p w14:paraId="01703EE4" w14:textId="77777777" w:rsidR="00747403" w:rsidRPr="00FE2C2B" w:rsidRDefault="00747403" w:rsidP="003C221F">
      <w:pPr>
        <w:ind w:firstLine="454"/>
        <w:jc w:val="both"/>
        <w:rPr>
          <w:lang w:val="en-US"/>
        </w:rPr>
      </w:pPr>
      <w:r w:rsidRPr="00FE2C2B">
        <w:rPr>
          <w:lang w:val="en-US"/>
        </w:rPr>
        <w:t xml:space="preserve">In the case of free-surface flows, specifically air-water flows, an essential requirement for the numerical approaches is the robust solution concerning breaking waves. For most practical applications, the exact modelling of the breaking is not necessary. However, the evaluation of the global effect of forces produced by the breaking waves is mandatory. Another requirement is that the methods are stable even at high Courant numbers to use practical time-steps and reduce computational time. </w:t>
      </w:r>
    </w:p>
    <w:p w14:paraId="4A297443" w14:textId="77777777" w:rsidR="00747403" w:rsidRPr="00FE2C2B" w:rsidRDefault="00747403" w:rsidP="003C221F">
      <w:pPr>
        <w:ind w:firstLine="454"/>
        <w:jc w:val="both"/>
        <w:rPr>
          <w:lang w:val="en-US"/>
        </w:rPr>
      </w:pPr>
      <w:r w:rsidRPr="00FE2C2B">
        <w:rPr>
          <w:lang w:val="en-US"/>
        </w:rPr>
        <w:lastRenderedPageBreak/>
        <w:t>The computational methods to describe the interface location and how it moves can be classified into four categories: interface tracking methods, meshless methods, from tracking methods and interface capture methods. The first is preferred for its efficiency and accuracy in solving simple free surface flows, and the other for their applicability for computing complicated and variety problems than included arbitrarily complex geometries. Fig. # illustrated the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1"/>
        <w:gridCol w:w="2322"/>
        <w:gridCol w:w="2322"/>
        <w:gridCol w:w="2322"/>
      </w:tblGrid>
      <w:tr w:rsidR="00747403" w:rsidRPr="00FE2C2B" w14:paraId="3C2A0A4B" w14:textId="77777777" w:rsidTr="00A6289E">
        <w:tc>
          <w:tcPr>
            <w:tcW w:w="9287" w:type="dxa"/>
            <w:gridSpan w:val="4"/>
          </w:tcPr>
          <w:p w14:paraId="335E1A77" w14:textId="7B1CE116" w:rsidR="00747403" w:rsidRPr="00FE2C2B" w:rsidRDefault="00664ED0" w:rsidP="00747403">
            <w:pPr>
              <w:rPr>
                <w:lang w:val="en-US"/>
              </w:rPr>
            </w:pPr>
            <w:r w:rsidRPr="00FE2C2B">
              <w:rPr>
                <w:noProof/>
                <w:lang w:val="en-US"/>
              </w:rPr>
              <w:drawing>
                <wp:inline distT="0" distB="0" distL="0" distR="0" wp14:anchorId="18D0DD15" wp14:editId="1BB7F41E">
                  <wp:extent cx="5760085" cy="1106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1106805"/>
                          </a:xfrm>
                          <a:prstGeom prst="rect">
                            <a:avLst/>
                          </a:prstGeom>
                          <a:noFill/>
                          <a:ln>
                            <a:noFill/>
                          </a:ln>
                        </pic:spPr>
                      </pic:pic>
                    </a:graphicData>
                  </a:graphic>
                </wp:inline>
              </w:drawing>
            </w:r>
          </w:p>
        </w:tc>
      </w:tr>
      <w:tr w:rsidR="00747403" w:rsidRPr="00FE2C2B" w14:paraId="1372571D" w14:textId="77777777" w:rsidTr="00A6289E">
        <w:trPr>
          <w:trHeight w:val="293"/>
        </w:trPr>
        <w:tc>
          <w:tcPr>
            <w:tcW w:w="2321" w:type="dxa"/>
          </w:tcPr>
          <w:p w14:paraId="33D9A887" w14:textId="77777777" w:rsidR="00747403" w:rsidRPr="00FE2C2B" w:rsidRDefault="00747403" w:rsidP="00747403">
            <w:pPr>
              <w:numPr>
                <w:ilvl w:val="0"/>
                <w:numId w:val="23"/>
              </w:numPr>
              <w:rPr>
                <w:bCs/>
                <w:lang w:val="en-US"/>
              </w:rPr>
            </w:pPr>
            <w:r w:rsidRPr="00FE2C2B">
              <w:rPr>
                <w:bCs/>
                <w:lang w:val="en-US"/>
              </w:rPr>
              <w:t>Interface tracking method</w:t>
            </w:r>
          </w:p>
        </w:tc>
        <w:tc>
          <w:tcPr>
            <w:tcW w:w="2322" w:type="dxa"/>
          </w:tcPr>
          <w:p w14:paraId="40230F3F" w14:textId="77777777" w:rsidR="00747403" w:rsidRPr="00FE2C2B" w:rsidRDefault="00747403" w:rsidP="00747403">
            <w:pPr>
              <w:numPr>
                <w:ilvl w:val="0"/>
                <w:numId w:val="23"/>
              </w:numPr>
              <w:rPr>
                <w:bCs/>
                <w:lang w:val="en-US"/>
              </w:rPr>
            </w:pPr>
            <w:r w:rsidRPr="00FE2C2B">
              <w:rPr>
                <w:bCs/>
                <w:lang w:val="en-US"/>
              </w:rPr>
              <w:t>Meshless method</w:t>
            </w:r>
          </w:p>
        </w:tc>
        <w:tc>
          <w:tcPr>
            <w:tcW w:w="2322" w:type="dxa"/>
          </w:tcPr>
          <w:p w14:paraId="1C0CB350" w14:textId="77777777" w:rsidR="00747403" w:rsidRPr="00FE2C2B" w:rsidRDefault="00747403" w:rsidP="00747403">
            <w:pPr>
              <w:numPr>
                <w:ilvl w:val="0"/>
                <w:numId w:val="23"/>
              </w:numPr>
              <w:rPr>
                <w:bCs/>
                <w:lang w:val="en-US"/>
              </w:rPr>
            </w:pPr>
            <w:r w:rsidRPr="00FE2C2B">
              <w:rPr>
                <w:bCs/>
                <w:lang w:val="en-US"/>
              </w:rPr>
              <w:t>Capture method</w:t>
            </w:r>
          </w:p>
        </w:tc>
        <w:tc>
          <w:tcPr>
            <w:tcW w:w="2322" w:type="dxa"/>
          </w:tcPr>
          <w:p w14:paraId="2E47CC38" w14:textId="77777777" w:rsidR="00747403" w:rsidRPr="00FE2C2B" w:rsidRDefault="00747403" w:rsidP="00747403">
            <w:pPr>
              <w:numPr>
                <w:ilvl w:val="0"/>
                <w:numId w:val="23"/>
              </w:numPr>
              <w:rPr>
                <w:bCs/>
                <w:lang w:val="en-US"/>
              </w:rPr>
            </w:pPr>
            <w:r w:rsidRPr="00FE2C2B">
              <w:rPr>
                <w:bCs/>
                <w:lang w:val="en-US"/>
              </w:rPr>
              <w:t>From tracking method</w:t>
            </w:r>
          </w:p>
        </w:tc>
      </w:tr>
    </w:tbl>
    <w:p w14:paraId="2484B40D" w14:textId="5E249F2D" w:rsidR="00747403" w:rsidRPr="00FE2C2B" w:rsidRDefault="00747403" w:rsidP="00747403">
      <w:pPr>
        <w:rPr>
          <w:bCs/>
          <w:lang w:val="en-US"/>
        </w:rPr>
      </w:pPr>
      <w:r w:rsidRPr="00FE2C2B">
        <w:rPr>
          <w:bCs/>
          <w:lang w:val="en-US"/>
        </w:rPr>
        <w:t xml:space="preserve">Fig. </w:t>
      </w:r>
      <w:r w:rsidRPr="00FE2C2B">
        <w:rPr>
          <w:bCs/>
          <w:lang w:val="en-US"/>
        </w:rPr>
        <w:fldChar w:fldCharType="begin"/>
      </w:r>
      <w:r w:rsidRPr="00FE2C2B">
        <w:rPr>
          <w:bCs/>
          <w:lang w:val="en-US"/>
        </w:rPr>
        <w:instrText xml:space="preserve"> SEQ Fig. \* ARABIC </w:instrText>
      </w:r>
      <w:r w:rsidRPr="00FE2C2B">
        <w:rPr>
          <w:bCs/>
          <w:lang w:val="en-US"/>
        </w:rPr>
        <w:fldChar w:fldCharType="separate"/>
      </w:r>
      <w:r w:rsidR="008B2A0D" w:rsidRPr="00FE2C2B">
        <w:rPr>
          <w:bCs/>
          <w:noProof/>
          <w:lang w:val="en-US"/>
        </w:rPr>
        <w:t>1</w:t>
      </w:r>
      <w:r w:rsidRPr="00FE2C2B">
        <w:rPr>
          <w:lang w:val="en-US"/>
        </w:rPr>
        <w:fldChar w:fldCharType="end"/>
      </w:r>
      <w:r w:rsidRPr="00FE2C2B">
        <w:rPr>
          <w:bCs/>
          <w:lang w:val="en-US"/>
        </w:rPr>
        <w:t xml:space="preserve"> Techniques to solve the free-surface flow</w:t>
      </w:r>
    </w:p>
    <w:p w14:paraId="72ED8A81" w14:textId="69AC8DE6" w:rsidR="00664ED0" w:rsidRPr="00F165B8" w:rsidRDefault="00747403" w:rsidP="00664ED0">
      <w:pPr>
        <w:pStyle w:val="Heading3"/>
        <w:rPr>
          <w:lang w:val="en-US"/>
        </w:rPr>
      </w:pPr>
      <w:bookmarkStart w:id="2" w:name="_Toc41469776"/>
      <w:r w:rsidRPr="00FE2C2B">
        <w:rPr>
          <w:lang w:val="en-US"/>
        </w:rPr>
        <w:t>Interface Tracking Methods (ITM)</w:t>
      </w:r>
      <w:bookmarkEnd w:id="2"/>
    </w:p>
    <w:p w14:paraId="7B053F59" w14:textId="5D1690CD" w:rsidR="00747403" w:rsidRPr="00FE2C2B" w:rsidRDefault="00747403" w:rsidP="003C221F">
      <w:pPr>
        <w:ind w:firstLine="624"/>
        <w:jc w:val="both"/>
        <w:rPr>
          <w:lang w:val="en-US"/>
        </w:rPr>
      </w:pPr>
      <w:r w:rsidRPr="00FE2C2B">
        <w:rPr>
          <w:lang w:val="en-US"/>
        </w:rPr>
        <w:t xml:space="preserve">In the interface tracking methods, the grid is constantly regenerated to fit each current free surface shape. A technic in this group is the Arbitrary Lagrangian-Eulerian (ALE) method. The free surface is approximated as a mesh boundary that moves influenced by the flow.  The pressure of the air is assumed constant, and the viscous stresses in the air are negligible. Then, the jump conditions (no phase-change, no-slip at the interface, and force balance) of the interface become a boundary condition for the liquid domain </w:t>
      </w:r>
      <w:r w:rsidRPr="00FE2C2B">
        <w:rPr>
          <w:lang w:val="en-US"/>
        </w:rPr>
        <w:fldChar w:fldCharType="begin" w:fldLock="1"/>
      </w:r>
      <w:r w:rsidRPr="00FE2C2B">
        <w:rPr>
          <w:lang w:val="en-US"/>
        </w:rPr>
        <w:instrText>ADDIN CSL_CITATION {"citationItems":[{"id":"ITEM-1","itemData":{"DOI":"10.1017/CBO9780511975264","ISBN":"9780521787505","author":[{"dropping-particle":"","family":"Tryggvason","given":"Grétar","non-dropping-particle":"","parse-names":false,"suffix":""},{"dropping-particle":"","family":"Scardovelli","given":"Ruben","non-dropping-particle":"","parse-names":false,"suffix":""},{"dropping-particle":"","family":"Zaleski","given":"Stéphane","non-dropping-particle":"","parse-names":false,"suffix":""}],"id":"ITEM-1","issued":{"date-parts":[["2001","1","1"]]},"publisher":"Cambridge University Press","publisher-place":"Cambridge","title":"Direct Numerical Simulations of Gas–Liquid Multiphase Flows","type":"book"},"uris":["http://www.mendeley.com/documents/?uuid=a83a9aa0-6a09-4d3b-8779-374672ece0b6"]}],"mendeley":{"formattedCitation":"(Tryggvason, Scardovelli, &amp; Zaleski, 2001)","plainTextFormattedCitation":"(Tryggvason, Scardovelli, &amp; Zaleski, 2001)","previouslyFormattedCitation":"(Tryggvason, Scardovelli, &amp; Zaleski, 2001)"},"properties":{"noteIndex":0},"schema":"https://github.com/citation-style-language/schema/raw/master/csl-citation.json"}</w:instrText>
      </w:r>
      <w:r w:rsidRPr="00FE2C2B">
        <w:rPr>
          <w:lang w:val="en-US"/>
        </w:rPr>
        <w:fldChar w:fldCharType="separate"/>
      </w:r>
      <w:r w:rsidRPr="00FE2C2B">
        <w:rPr>
          <w:noProof/>
          <w:lang w:val="en-US"/>
        </w:rPr>
        <w:t>(Tryggvason, Scardovelli, &amp; Zaleski, 2001)</w:t>
      </w:r>
      <w:r w:rsidRPr="00FE2C2B">
        <w:rPr>
          <w:lang w:val="en-US"/>
        </w:rPr>
        <w:fldChar w:fldCharType="end"/>
      </w:r>
      <w:r w:rsidRPr="00FE2C2B">
        <w:rPr>
          <w:lang w:val="en-US"/>
        </w:rPr>
        <w:t xml:space="preserve">. </w:t>
      </w:r>
    </w:p>
    <w:p w14:paraId="135C4081" w14:textId="77777777" w:rsidR="00747403" w:rsidRPr="00FE2C2B" w:rsidRDefault="00747403" w:rsidP="003C221F">
      <w:pPr>
        <w:ind w:firstLine="624"/>
        <w:jc w:val="both"/>
        <w:rPr>
          <w:lang w:val="en-US"/>
        </w:rPr>
      </w:pPr>
      <w:r w:rsidRPr="00FE2C2B">
        <w:rPr>
          <w:lang w:val="en-US"/>
        </w:rPr>
        <w:t xml:space="preserve">An advantage of the fitting methods is that the form and location of the free surface is explicitly known, and it is always sharp. Thus, more details of the flow near the wave surface are known, and the accuracy of force computation increases </w:t>
      </w:r>
      <w:r w:rsidRPr="00FE2C2B">
        <w:rPr>
          <w:lang w:val="en-US"/>
        </w:rPr>
        <w:fldChar w:fldCharType="begin" w:fldLock="1"/>
      </w:r>
      <w:r w:rsidRPr="00FE2C2B">
        <w:rPr>
          <w:lang w:val="en-US"/>
        </w:rPr>
        <w:instrText>ADDIN CSL_CITATION {"citationItems":[{"id":"ITEM-1","itemData":{"author":[{"dropping-particle":"","family":"Hoekstra","given":"M.","non-dropping-particle":"","parse-names":false,"suffix":""}],"container-title":"Third Osaka Colloquium on Advanced CFD Applications to Ship Flow and Hull Form Design","id":"ITEM-1","issued":{"date-parts":[["1998"]]},"page":"331-357","title":"PARNASSOS: An efficient method for ship stern flow calculation","type":"paper-conference"},"uris":["http://www.mendeley.com/documents/?uuid=47958f2b-7f6c-4a8a-9373-0f840df3a0a3"]}],"mendeley":{"formattedCitation":"(Hoekstra, 1998)","plainTextFormattedCitation":"(Hoekstra, 1998)","previouslyFormattedCitation":"(Hoekstra, 1998)"},"properties":{"noteIndex":0},"schema":"https://github.com/citation-style-language/schema/raw/master/csl-citation.json"}</w:instrText>
      </w:r>
      <w:r w:rsidRPr="00FE2C2B">
        <w:rPr>
          <w:lang w:val="en-US"/>
        </w:rPr>
        <w:fldChar w:fldCharType="separate"/>
      </w:r>
      <w:r w:rsidRPr="00FE2C2B">
        <w:rPr>
          <w:noProof/>
          <w:lang w:val="en-US"/>
        </w:rPr>
        <w:t>(Hoekstra, 1998)</w:t>
      </w:r>
      <w:r w:rsidRPr="00FE2C2B">
        <w:rPr>
          <w:lang w:val="en-US"/>
        </w:rPr>
        <w:fldChar w:fldCharType="end"/>
      </w:r>
      <w:r w:rsidRPr="00FE2C2B">
        <w:rPr>
          <w:lang w:val="en-US"/>
        </w:rPr>
        <w:t xml:space="preserve">. The ALE method is very suitable for simulating free-surface problems with large deformation of the interface, but no topological changes are present </w:t>
      </w:r>
      <w:r w:rsidRPr="00FE2C2B">
        <w:rPr>
          <w:lang w:val="en-US"/>
        </w:rPr>
        <w:fldChar w:fldCharType="begin" w:fldLock="1"/>
      </w:r>
      <w:r w:rsidRPr="00FE2C2B">
        <w:rPr>
          <w:lang w:val="en-US"/>
        </w:rPr>
        <w:instrText>ADDIN CSL_CITATION {"citationItems":[{"id":"ITEM-1","itemData":{"DOI":"10.1016/j.compfluid.2005.08.007","ISSN":"00457930","abstract":"Fluid-structure interaction (FSI) problems are of great relevance to many fields in engineering and applied sciences. One wide spread and complex FSI-subclass is the category that studies the instationary behavior of incompressible viscous flows and thin-walled structures exhibiting large deformations. Free surfaces often present an essential additional challenge for this class of problems. Prominent application areas are fluid sloshing in tanks and numerable problems in offshore engineering and naval architecture. Especially when partitioned strong coupling schemes are used in order to solve the coupled FSI problem the design of an appropriate overall computational approach including free surface effects is not trivial. In this paper a new so-called partitioned implicit free surface approach is introduced and embedded into a strong coupling FSI solver. For complex problem classes this approach is combined with the general elevation equation that is closed through a dimensionally reduced pseudo-structural approach. The presented approach shows the same stability properties as a full implicit approach but is by far more efficient-especially in the partitioned coupled case. © 2005 Elsevier Ltd. All rights reserved.","author":[{"dropping-particle":"","family":"Wall","given":"Wolfgang A.","non-dropping-particle":"","parse-names":false,"suffix":""},{"dropping-particle":"","family":"Genkinger","given":"Steffen","non-dropping-particle":"","parse-names":false,"suffix":""},{"dropping-particle":"","family":"Ramm","given":"Ekkehard","non-dropping-particle":"","parse-names":false,"suffix":""}],"container-title":"Computers &amp; Fluids","id":"ITEM-1","issue":"1","issued":{"date-parts":[["2007","1"]]},"page":"169-183","title":"A strong coupling partitioned approach for fluid–structure interaction with free surfaces","type":"article-journal","volume":"36"},"uris":["http://www.mendeley.com/documents/?uuid=9251ada6-7141-3530-958a-dc6ed93eef75"]}],"mendeley":{"formattedCitation":"(Wall, Genkinger, &amp; Ramm, 2007)","plainTextFormattedCitation":"(Wall, Genkinger, &amp; Ramm, 2007)","previouslyFormattedCitation":"(Wall, Genkinger, &amp; Ramm, 2007)"},"properties":{"noteIndex":0},"schema":"https://github.com/citation-style-language/schema/raw/master/csl-citation.json"}</w:instrText>
      </w:r>
      <w:r w:rsidRPr="00FE2C2B">
        <w:rPr>
          <w:lang w:val="en-US"/>
        </w:rPr>
        <w:fldChar w:fldCharType="separate"/>
      </w:r>
      <w:r w:rsidRPr="00FE2C2B">
        <w:rPr>
          <w:noProof/>
          <w:lang w:val="en-US"/>
        </w:rPr>
        <w:t>(Wall, Genkinger, &amp; Ramm, 2007)</w:t>
      </w:r>
      <w:r w:rsidRPr="00FE2C2B">
        <w:rPr>
          <w:lang w:val="en-US"/>
        </w:rPr>
        <w:fldChar w:fldCharType="end"/>
      </w:r>
      <w:r w:rsidRPr="00FE2C2B">
        <w:rPr>
          <w:lang w:val="en-US"/>
        </w:rPr>
        <w:t xml:space="preserve">. The method has difficulty in addressing topology changes generated by breaking waves, overturning, or splashing. The strong deformation or topological changes of the interface lead to a degeneration of the computational mesh, and the remeshing techniques are also an additional source of errors. For this reason, in industrial applications, it is usually applied for prediction of steady flow around ship hulls or flows with mild breaking only </w:t>
      </w:r>
      <w:r w:rsidRPr="00FE2C2B">
        <w:rPr>
          <w:lang w:val="en-US"/>
        </w:rPr>
        <w:fldChar w:fldCharType="begin" w:fldLock="1"/>
      </w:r>
      <w:r w:rsidRPr="00FE2C2B">
        <w:rPr>
          <w:lang w:val="en-US"/>
        </w:rPr>
        <w:instrText>ADDIN CSL_CITATION {"citationItems":[{"id":"ITEM-1","itemData":{"DOI":"10.1007/s11831-011-9059-4","ISSN":"1134-3060","abstract":"The simulation of viscous free-surface water flow is a subject that has reached a certain maturity and is nowadays used in industrial applications, like the simulation of the flow around ships. While almost all methods used are based on the Navier-Stokes equations, the discretisation methods for the water surface differ widely. Many of these highly different methods are being used with success. We review three of these methods, by describing in detail their implementation in one particular code that is being used in industrial practice. The descriptions concern the principle of the method, numerical details, and the method's strengths and limitations. For each code, examples are given of its use. Finally, the methods are compared to determine the best field of application for each. The following surface descretisation methods are reviewed. First, surface fitting/mesh deformation in PARNASSOS, developed by MARIN; the description focuses on the efficient steady-state solution method of this code. Then surface capturing with Volume-of-Fluid in ISIS-CFD, developed by CNRS/Ecole Centrale de Nantes; the main topic of this review are the compressive flux discretisation schemes for the volume fraction that are used in this code. And finally, the Level Set method in SURF, developed by NMRI; this description contains a modified formulation of the Level Set method that is optimised for ship flow computation. © 2011 CIMNE, Barcelona, Spain.","author":[{"dropping-particle":"","family":"Wackers","given":"J.","non-dropping-particle":"","parse-names":false,"suffix":""},{"dropping-particle":"","family":"Koren","given":"B.","non-dropping-particle":"","parse-names":false,"suffix":""},{"dropping-particle":"","family":"Raven","given":"H. C.","non-dropping-particle":"","parse-names":false,"suffix":""},{"dropping-particle":"","family":"Ploeg","given":"A.","non-dropping-particle":"van der","parse-names":false,"suffix":""},{"dropping-particle":"","family":"Starke","given":"A. R.","non-dropping-particle":"","parse-names":false,"suffix":""},{"dropping-particle":"","family":"Deng","given":"G. B.","non-dropping-particle":"","parse-names":false,"suffix":""},{"dropping-particle":"","family":"Queutey","given":"P.","non-dropping-particle":"","parse-names":false,"suffix":""},{"dropping-particle":"","family":"Visonneau","given":"M.","non-dropping-particle":"","parse-names":false,"suffix":""},{"dropping-particle":"","family":"Hino","given":"T.","non-dropping-particle":"","parse-names":false,"suffix":""},{"dropping-particle":"","family":"Ohashi","given":"K.","non-dropping-particle":"","parse-names":false,"suffix":""}],"container-title":"Archives of Computational Methods in Engineering","id":"ITEM-1","issue":"1","issued":{"date-parts":[["2011","3","12"]]},"page":"1-41","title":"Free-Surface Viscous Flow Solution Methods for Ship Hydrodynamics","type":"article-journal","volume":"18"},"uris":["http://www.mendeley.com/documents/?uuid=19e3962d-0146-3304-a019-8f9e7fa43872"]}],"mendeley":{"formattedCitation":"(Wackers et al., 2011)","plainTextFormattedCitation":"(Wackers et al., 2011)","previouslyFormattedCitation":"(Wackers et al., 2011)"},"properties":{"noteIndex":0},"schema":"https://github.com/citation-style-language/schema/raw/master/csl-citation.json"}</w:instrText>
      </w:r>
      <w:r w:rsidRPr="00FE2C2B">
        <w:rPr>
          <w:lang w:val="en-US"/>
        </w:rPr>
        <w:fldChar w:fldCharType="separate"/>
      </w:r>
      <w:r w:rsidRPr="00FE2C2B">
        <w:rPr>
          <w:noProof/>
          <w:lang w:val="en-US"/>
        </w:rPr>
        <w:t>(Wackers et al., 2011)</w:t>
      </w:r>
      <w:r w:rsidRPr="00FE2C2B">
        <w:rPr>
          <w:lang w:val="en-US"/>
        </w:rPr>
        <w:fldChar w:fldCharType="end"/>
      </w:r>
      <w:r w:rsidRPr="00FE2C2B">
        <w:rPr>
          <w:lang w:val="en-US"/>
        </w:rPr>
        <w:t xml:space="preserve">. </w:t>
      </w:r>
    </w:p>
    <w:p w14:paraId="5523626A" w14:textId="77777777" w:rsidR="00747403" w:rsidRPr="00FE2C2B" w:rsidRDefault="00747403" w:rsidP="00783420">
      <w:pPr>
        <w:pStyle w:val="Heading3"/>
        <w:rPr>
          <w:lang w:val="en-US"/>
        </w:rPr>
      </w:pPr>
      <w:bookmarkStart w:id="3" w:name="_Toc41469777"/>
      <w:r w:rsidRPr="00FE2C2B">
        <w:rPr>
          <w:lang w:val="en-US"/>
        </w:rPr>
        <w:t>Meshless methods</w:t>
      </w:r>
      <w:bookmarkEnd w:id="3"/>
      <w:r w:rsidRPr="00FE2C2B">
        <w:rPr>
          <w:lang w:val="en-US"/>
        </w:rPr>
        <w:t xml:space="preserve"> </w:t>
      </w:r>
    </w:p>
    <w:p w14:paraId="4E918622" w14:textId="77777777" w:rsidR="00747403" w:rsidRPr="00FE2C2B" w:rsidRDefault="00747403" w:rsidP="003C221F">
      <w:pPr>
        <w:ind w:firstLine="624"/>
        <w:jc w:val="both"/>
        <w:rPr>
          <w:lang w:val="en-US"/>
        </w:rPr>
      </w:pPr>
      <w:r w:rsidRPr="00FE2C2B">
        <w:rPr>
          <w:lang w:val="en-US"/>
        </w:rPr>
        <w:t xml:space="preserve">Particles are used to track the movement of the interfaces. The grid that they form may be adapted to account for any changes in the interfacial shape </w:t>
      </w:r>
      <w:r w:rsidRPr="00FE2C2B">
        <w:rPr>
          <w:lang w:val="en-US"/>
        </w:rPr>
        <w:fldChar w:fldCharType="begin" w:fldLock="1"/>
      </w:r>
      <w:r w:rsidRPr="00FE2C2B">
        <w:rPr>
          <w:lang w:val="en-US"/>
        </w:rPr>
        <w:instrText>ADDIN CSL_CITATION {"citationItems":[{"id":"ITEM-1","itemData":{"DOI":"10.1016/0021-9991(92)90307-K","ISSN":"00219991","author":[{"dropping-particle":"","family":"Unverdi","given":"Salih Ozen","non-dropping-particle":"","parse-names":false,"suffix":""},{"dropping-particle":"","family":"Tryggvason","given":"Grétar","non-dropping-particle":"","parse-names":false,"suffix":""}],"container-title":"Journal of Computational Physics","id":"ITEM-1","issue":"1","issued":{"date-parts":[["1992","5"]]},"page":"25-37","title":"A front-tracking method for viscous, incompressible, multi-fluid flows","type":"article-journal","volume":"100"},"uris":["http://www.mendeley.com/documents/?uuid=8cf6aaa9-fa82-477a-9cdc-15aba88439aa"]}],"mendeley":{"formattedCitation":"(Unverdi &amp; Tryggvason, 1992)","plainTextFormattedCitation":"(Unverdi &amp; Tryggvason, 1992)","previouslyFormattedCitation":"(Unverdi &amp; Tryggvason, 1992)"},"properties":{"noteIndex":0},"schema":"https://github.com/citation-style-language/schema/raw/master/csl-citation.json"}</w:instrText>
      </w:r>
      <w:r w:rsidRPr="00FE2C2B">
        <w:rPr>
          <w:lang w:val="en-US"/>
        </w:rPr>
        <w:fldChar w:fldCharType="separate"/>
      </w:r>
      <w:r w:rsidRPr="00FE2C2B">
        <w:rPr>
          <w:noProof/>
          <w:lang w:val="en-US"/>
        </w:rPr>
        <w:t>(Unverdi &amp; Tryggvason, 1992)</w:t>
      </w:r>
      <w:r w:rsidRPr="00FE2C2B">
        <w:rPr>
          <w:lang w:val="en-US"/>
        </w:rPr>
        <w:fldChar w:fldCharType="end"/>
      </w:r>
      <w:r w:rsidRPr="00FE2C2B">
        <w:rPr>
          <w:lang w:val="en-US"/>
        </w:rPr>
        <w:t xml:space="preserve">.  A successfully approaches are the Smooth Particle Hydrodynamics (SPH) method originally developed in </w:t>
      </w:r>
      <w:r w:rsidRPr="00FE2C2B">
        <w:rPr>
          <w:lang w:val="en-US"/>
        </w:rPr>
        <w:fldChar w:fldCharType="begin" w:fldLock="1"/>
      </w:r>
      <w:r w:rsidRPr="00FE2C2B">
        <w:rPr>
          <w:lang w:val="en-US"/>
        </w:rPr>
        <w:instrText>ADDIN CSL_CITATION {"citationItems":[{"id":"ITEM-1","itemData":{"DOI":"10.1093/mnras/181.3.375","ISSN":"0035-8711","author":[{"dropping-particle":"","family":"Gingold","given":"R. A.","non-dropping-particle":"","parse-names":false,"suffix":""},{"dropping-particle":"","family":"Monaghan","given":"J. J.","non-dropping-particle":"","parse-names":false,"suffix":""}],"container-title":"Monthly Notices of the Royal Astronomical Society","id":"ITEM-1","issue":"3","issued":{"date-parts":[["1977","12","1"]]},"page":"375-389","title":"Smoothed particle hydrodynamics: theory and application to non-spherical stars","type":"article-journal","volume":"181"},"uris":["http://www.mendeley.com/documents/?uuid=4a3a27bf-bcc7-4af6-8ab4-cd3a11321a3c"]}],"mendeley":{"formattedCitation":"(Gingold &amp; Monaghan, 1977)","plainTextFormattedCitation":"(Gingold &amp; Monaghan, 1977)","previouslyFormattedCitation":"(Gingold &amp; Monaghan, 1977)"},"properties":{"noteIndex":0},"schema":"https://github.com/citation-style-language/schema/raw/master/csl-citation.json"}</w:instrText>
      </w:r>
      <w:r w:rsidRPr="00FE2C2B">
        <w:rPr>
          <w:lang w:val="en-US"/>
        </w:rPr>
        <w:fldChar w:fldCharType="separate"/>
      </w:r>
      <w:r w:rsidRPr="00FE2C2B">
        <w:rPr>
          <w:noProof/>
          <w:lang w:val="en-US"/>
        </w:rPr>
        <w:t>(Gingold &amp; Monaghan, 1977)</w:t>
      </w:r>
      <w:r w:rsidRPr="00FE2C2B">
        <w:rPr>
          <w:lang w:val="en-US"/>
        </w:rPr>
        <w:fldChar w:fldCharType="end"/>
      </w:r>
      <w:r w:rsidRPr="00FE2C2B">
        <w:rPr>
          <w:lang w:val="en-US"/>
        </w:rPr>
        <w:t xml:space="preserve"> or the Moving Particle Semi-Implicit Method (MPS) </w:t>
      </w:r>
      <w:r w:rsidRPr="00FE2C2B">
        <w:rPr>
          <w:lang w:val="en-US"/>
        </w:rPr>
        <w:fldChar w:fldCharType="begin" w:fldLock="1"/>
      </w:r>
      <w:r w:rsidRPr="00FE2C2B">
        <w:rPr>
          <w:lang w:val="en-US"/>
        </w:rPr>
        <w:instrText>ADDIN CSL_CITATION {"citationItems":[{"id":"ITEM-1","itemData":{"DOI":"10.13182/NSE96-A24205","ISSN":"0029-5639","author":[{"dropping-particle":"","family":"Koshizuka","given":"S.","non-dropping-particle":"","parse-names":false,"suffix":""},{"dropping-particle":"","family":"Oka","given":"Y.","non-dropping-particle":"","parse-names":false,"suffix":""}],"container-title":"Nuclear Science and Engineering","id":"ITEM-1","issue":"3","issued":{"date-parts":[["1996","7","12"]]},"page":"421-434","title":"Moving-Particle Semi-Implicit Method for Fragmentation of Incompressible Fluid","type":"article-journal","volume":"123"},"uris":["http://www.mendeley.com/documents/?uuid=a5a4ae73-cdb4-4671-908e-d8d93a1813d0"]}],"mendeley":{"formattedCitation":"(Koshizuka &amp; Oka, 1996)","plainTextFormattedCitation":"(Koshizuka &amp; Oka, 1996)","previouslyFormattedCitation":"(Koshizuka &amp; Oka, 1996)"},"properties":{"noteIndex":0},"schema":"https://github.com/citation-style-language/schema/raw/master/csl-citation.json"}</w:instrText>
      </w:r>
      <w:r w:rsidRPr="00FE2C2B">
        <w:rPr>
          <w:lang w:val="en-US"/>
        </w:rPr>
        <w:fldChar w:fldCharType="separate"/>
      </w:r>
      <w:r w:rsidRPr="00FE2C2B">
        <w:rPr>
          <w:noProof/>
          <w:lang w:val="en-US"/>
        </w:rPr>
        <w:t>(Koshizuka &amp; Oka, 1996)</w:t>
      </w:r>
      <w:r w:rsidRPr="00FE2C2B">
        <w:rPr>
          <w:lang w:val="en-US"/>
        </w:rPr>
        <w:fldChar w:fldCharType="end"/>
      </w:r>
      <w:r w:rsidRPr="00FE2C2B">
        <w:rPr>
          <w:lang w:val="en-US"/>
        </w:rPr>
        <w:t>.  The SPH method represents the fluid by large particles of fluid which are subject to Newton’s Second Law. The spatial derivatives are estimated by analytical expressions and do not need fixed computation grid. One disadvantage of the method is the difficulty in correctly modeling the boundaries.</w:t>
      </w:r>
    </w:p>
    <w:p w14:paraId="3FD3A3DD" w14:textId="77777777" w:rsidR="00747403" w:rsidRPr="00FE2C2B" w:rsidRDefault="00747403" w:rsidP="003C221F">
      <w:pPr>
        <w:ind w:firstLine="624"/>
        <w:rPr>
          <w:b/>
          <w:lang w:val="en-US"/>
        </w:rPr>
      </w:pPr>
      <w:r w:rsidRPr="00FE2C2B">
        <w:rPr>
          <w:lang w:val="en-US"/>
        </w:rPr>
        <w:t xml:space="preserve">The implementation of the method is straightforward and can handle complex free-surface problems and conserves mass. However, the accuracy is limited for multidimensional flows and depend on the number of particles used. </w:t>
      </w:r>
    </w:p>
    <w:p w14:paraId="35422323" w14:textId="26CACD77" w:rsidR="00747403" w:rsidRPr="00FE2C2B" w:rsidRDefault="00747403" w:rsidP="00783420">
      <w:pPr>
        <w:pStyle w:val="Heading3"/>
        <w:rPr>
          <w:lang w:val="en-US"/>
        </w:rPr>
      </w:pPr>
      <w:bookmarkStart w:id="4" w:name="_Toc41469778"/>
      <w:r w:rsidRPr="00FE2C2B">
        <w:rPr>
          <w:lang w:val="en-US"/>
        </w:rPr>
        <w:lastRenderedPageBreak/>
        <w:t>Capture Methods</w:t>
      </w:r>
      <w:bookmarkEnd w:id="4"/>
      <w:r w:rsidRPr="00FE2C2B">
        <w:rPr>
          <w:lang w:val="en-US"/>
        </w:rPr>
        <w:t xml:space="preserve"> </w:t>
      </w:r>
    </w:p>
    <w:p w14:paraId="6073FE7E" w14:textId="77777777" w:rsidR="00747403" w:rsidRPr="00FE2C2B" w:rsidRDefault="00747403" w:rsidP="003C221F">
      <w:pPr>
        <w:ind w:firstLine="624"/>
        <w:jc w:val="both"/>
        <w:rPr>
          <w:lang w:val="en-US"/>
        </w:rPr>
      </w:pPr>
      <w:r w:rsidRPr="00FE2C2B">
        <w:rPr>
          <w:lang w:val="en-US"/>
        </w:rPr>
        <w:t xml:space="preserve">In these methods, the flow interface is not explicitly known and appears as a numerical discontinuity of an indicator function. The classical volume of Volume-of-Fluid (VOF) method </w:t>
      </w:r>
      <w:r w:rsidRPr="00FE2C2B">
        <w:rPr>
          <w:lang w:val="en-US"/>
        </w:rPr>
        <w:fldChar w:fldCharType="begin" w:fldLock="1"/>
      </w:r>
      <w:r w:rsidRPr="00FE2C2B">
        <w:rPr>
          <w:lang w:val="en-US"/>
        </w:rPr>
        <w:instrText>ADDIN CSL_CITATION {"citationItems":[{"id":"ITEM-1","itemData":{"DOI":"10.1016/0021-9991(81)90145-5","ISBN":"0021-9991","ISSN":"00219991","PMID":"16","abstract":"PID controller has been quite successful when its parameters are tuned properly. However, it fails in varying situations. This is even more critical where the system is not known. In this paper, after illustrating the capability of fuzzy wavelet neural network (FWNN) in modeling of nonlinear systems, a self-tuning PID controller based on this model has been designed. The auto-tuner effectively handles the limitation of PID controller in unpredictable conditions such as environmental changes. Chaotic optimization method which is a robust algorithm of escaping from local minimum is applied for tuning of the controller parameters. This supports finding optimal values of controller parameters in a short time which enables online implementation. Unlike most of the researches in this area, the tuning rules could be begun without any trial and error. Since it contains no extra parameters, it has the feature of simplicity in the tuning. The proposed method with few parameters has the ability to increase the speed of tracking with very little steady-state error. The capability of FWNN in the modeling of nonlinear systems with a few rules and susceptibility of the proposed controller will be shown by simulation.","author":[{"dropping-particle":"","family":"Hirt","given":"C.W","non-dropping-particle":"","parse-names":false,"suffix":""},{"dropping-particle":"","family":"Nichols","given":"B.D","non-dropping-particle":"","parse-names":false,"suffix":""}],"container-title":"Journal of Computational Physics","id":"ITEM-1","issue":"1","issued":{"date-parts":[["1981","1","27"]]},"page":"201-225","title":"Volume of fluid (VOF) method for the dynamics of free boundaries","type":"article-journal","volume":"39"},"uris":["http://www.mendeley.com/documents/?uuid=2495084f-6a36-3cbf-9e9f-af6354f65ecd"]}],"mendeley":{"formattedCitation":"(Hirt &amp; Nichols, 1981)","plainTextFormattedCitation":"(Hirt &amp; Nichols, 1981)","previouslyFormattedCitation":"(Hirt &amp; Nichols, 1981)"},"properties":{"noteIndex":0},"schema":"https://github.com/citation-style-language/schema/raw/master/csl-citation.json"}</w:instrText>
      </w:r>
      <w:r w:rsidRPr="00FE2C2B">
        <w:rPr>
          <w:lang w:val="en-US"/>
        </w:rPr>
        <w:fldChar w:fldCharType="separate"/>
      </w:r>
      <w:r w:rsidRPr="00FE2C2B">
        <w:rPr>
          <w:noProof/>
          <w:lang w:val="en-US"/>
        </w:rPr>
        <w:t>(Hirt &amp; Nichols, 1981)</w:t>
      </w:r>
      <w:r w:rsidRPr="00FE2C2B">
        <w:rPr>
          <w:lang w:val="en-US"/>
        </w:rPr>
        <w:fldChar w:fldCharType="end"/>
      </w:r>
      <w:r w:rsidRPr="00FE2C2B">
        <w:rPr>
          <w:lang w:val="en-US"/>
        </w:rPr>
        <w:t xml:space="preserve"> belongs to this category.  The VOF relies on the so-called Marker-and-Cell (MAC) approach </w:t>
      </w:r>
      <w:r w:rsidRPr="00FE2C2B">
        <w:rPr>
          <w:lang w:val="en-US"/>
        </w:rPr>
        <w:fldChar w:fldCharType="begin" w:fldLock="1"/>
      </w:r>
      <w:r w:rsidRPr="00FE2C2B">
        <w:rPr>
          <w:lang w:val="en-US"/>
        </w:rPr>
        <w:instrText>ADDIN CSL_CITATION {"citationItems":[{"id":"ITEM-1","itemData":{"DOI":"10.1063/1.1761178","ISSN":"00319171","author":[{"dropping-particle":"","family":"Harlow","given":"Francis H.","non-dropping-particle":"","parse-names":false,"suffix":""},{"dropping-particle":"","family":"Welch","given":"J. Eddie","non-dropping-particle":"","parse-names":false,"suffix":""}],"container-title":"Physics of Fluids","id":"ITEM-1","issue":"12","issued":{"date-parts":[["1965"]]},"page":"2182","title":"Numerical Calculation of Time-Dependent Viscous Incompressible Flow of Fluid with Free Surface","type":"article-journal","volume":"8"},"uris":["http://www.mendeley.com/documents/?uuid=87714f8a-232f-412c-85be-db8bbeaf69fa"]}],"mendeley":{"formattedCitation":"(Harlow &amp; Welch, 1965)","plainTextFormattedCitation":"(Harlow &amp; Welch, 1965)","previouslyFormattedCitation":"(Harlow &amp; Welch, 1965)"},"properties":{"noteIndex":0},"schema":"https://github.com/citation-style-language/schema/raw/master/csl-citation.json"}</w:instrText>
      </w:r>
      <w:r w:rsidRPr="00FE2C2B">
        <w:rPr>
          <w:lang w:val="en-US"/>
        </w:rPr>
        <w:fldChar w:fldCharType="separate"/>
      </w:r>
      <w:r w:rsidRPr="00FE2C2B">
        <w:rPr>
          <w:noProof/>
          <w:lang w:val="en-US"/>
        </w:rPr>
        <w:t>(Harlow &amp; Welch, 1965)</w:t>
      </w:r>
      <w:r w:rsidRPr="00FE2C2B">
        <w:rPr>
          <w:lang w:val="en-US"/>
        </w:rPr>
        <w:fldChar w:fldCharType="end"/>
      </w:r>
      <w:r w:rsidRPr="00FE2C2B">
        <w:rPr>
          <w:lang w:val="en-US"/>
        </w:rPr>
        <w:t>. A scalar indicator function called volume fraction determines the spatial distribution of the two fluids. The volume fraction tracks one of the fluids and takes values between zero and one. A value of one denotes presence and zero denotes absence of the traced fluid. A volume fraction between zero and one indicates a mixture, and the value of 0.5 defines the flow interface.</w:t>
      </w:r>
    </w:p>
    <w:p w14:paraId="5CF706C8" w14:textId="77777777" w:rsidR="00747403" w:rsidRPr="00FE2C2B" w:rsidRDefault="00747403" w:rsidP="003C221F">
      <w:pPr>
        <w:ind w:firstLine="624"/>
        <w:jc w:val="both"/>
        <w:rPr>
          <w:lang w:val="en-US"/>
        </w:rPr>
      </w:pPr>
      <w:r w:rsidRPr="00FE2C2B">
        <w:rPr>
          <w:lang w:val="en-US"/>
        </w:rPr>
        <w:t xml:space="preserve">The capture methods present some advantages in contrast to the other described above. The first significant advantage is that only the transport equation for the volume fraction needs be solved to determine the proportion of fluid in each cell. The second and the most important is the inherent mass conservation and applicability for structure and unstructured grids. Finally, the third is the robustness to handle most of the complex free-surface flows present in naval hydrodynamics, e.g. overturning, </w:t>
      </w:r>
      <w:bookmarkStart w:id="5" w:name="_Hlk491768655"/>
      <w:r w:rsidRPr="00FE2C2B">
        <w:rPr>
          <w:lang w:val="en-US"/>
        </w:rPr>
        <w:t>breaking waves and splashing</w:t>
      </w:r>
      <w:bookmarkEnd w:id="5"/>
      <w:r w:rsidRPr="00FE2C2B">
        <w:rPr>
          <w:lang w:val="en-US"/>
        </w:rPr>
        <w:t xml:space="preserve"> </w:t>
      </w:r>
      <w:r w:rsidRPr="00FE2C2B">
        <w:rPr>
          <w:lang w:val="en-US"/>
        </w:rPr>
        <w:fldChar w:fldCharType="begin" w:fldLock="1"/>
      </w:r>
      <w:r w:rsidRPr="00FE2C2B">
        <w:rPr>
          <w:lang w:val="en-US"/>
        </w:rPr>
        <w:instrText>ADDIN CSL_CITATION {"citationItems":[{"id":"ITEM-1","itemData":{"DOI":"10.1007/s11831-011-9059-4","ISSN":"1134-3060","abstract":"The simulation of viscous free-surface water flow is a subject that has reached a certain maturity and is nowadays used in industrial applications, like the simulation of the flow around ships. While almost all methods used are based on the Navier-Stokes equations, the discretisation methods for the water surface differ widely. Many of these highly different methods are being used with success. We review three of these methods, by describing in detail their implementation in one particular code that is being used in industrial practice. The descriptions concern the principle of the method, numerical details, and the method's strengths and limitations. For each code, examples are given of its use. Finally, the methods are compared to determine the best field of application for each. The following surface descretisation methods are reviewed. First, surface fitting/mesh deformation in PARNASSOS, developed by MARIN; the description focuses on the efficient steady-state solution method of this code. Then surface capturing with Volume-of-Fluid in ISIS-CFD, developed by CNRS/Ecole Centrale de Nantes; the main topic of this review are the compressive flux discretisation schemes for the volume fraction that are used in this code. And finally, the Level Set method in SURF, developed by NMRI; this description contains a modified formulation of the Level Set method that is optimised for ship flow computation. © 2011 CIMNE, Barcelona, Spain.","author":[{"dropping-particle":"","family":"Wackers","given":"J.","non-dropping-particle":"","parse-names":false,"suffix":""},{"dropping-particle":"","family":"Koren","given":"B.","non-dropping-particle":"","parse-names":false,"suffix":""},{"dropping-particle":"","family":"Raven","given":"H. C.","non-dropping-particle":"","parse-names":false,"suffix":""},{"dropping-particle":"","family":"Ploeg","given":"A.","non-dropping-particle":"van der","parse-names":false,"suffix":""},{"dropping-particle":"","family":"Starke","given":"A. R.","non-dropping-particle":"","parse-names":false,"suffix":""},{"dropping-particle":"","family":"Deng","given":"G. B.","non-dropping-particle":"","parse-names":false,"suffix":""},{"dropping-particle":"","family":"Queutey","given":"P.","non-dropping-particle":"","parse-names":false,"suffix":""},{"dropping-particle":"","family":"Visonneau","given":"M.","non-dropping-particle":"","parse-names":false,"suffix":""},{"dropping-particle":"","family":"Hino","given":"T.","non-dropping-particle":"","parse-names":false,"suffix":""},{"dropping-particle":"","family":"Ohashi","given":"K.","non-dropping-particle":"","parse-names":false,"suffix":""}],"container-title":"Archives of Computational Methods in Engineering","id":"ITEM-1","issue":"1","issued":{"date-parts":[["2011","3","12"]]},"page":"1-41","title":"Free-Surface Viscous Flow Solution Methods for Ship Hydrodynamics","type":"article-journal","volume":"18"},"uris":["http://www.mendeley.com/documents/?uuid=19e3962d-0146-3304-a019-8f9e7fa43872"]}],"mendeley":{"formattedCitation":"(Wackers et al., 2011)","plainTextFormattedCitation":"(Wackers et al., 2011)","previouslyFormattedCitation":"(Wackers et al., 2011)"},"properties":{"noteIndex":0},"schema":"https://github.com/citation-style-language/schema/raw/master/csl-citation.json"}</w:instrText>
      </w:r>
      <w:r w:rsidRPr="00FE2C2B">
        <w:rPr>
          <w:lang w:val="en-US"/>
        </w:rPr>
        <w:fldChar w:fldCharType="separate"/>
      </w:r>
      <w:r w:rsidRPr="00FE2C2B">
        <w:rPr>
          <w:noProof/>
          <w:lang w:val="en-US"/>
        </w:rPr>
        <w:t>(Wackers et al., 2011)</w:t>
      </w:r>
      <w:r w:rsidRPr="00FE2C2B">
        <w:rPr>
          <w:lang w:val="en-US"/>
        </w:rPr>
        <w:fldChar w:fldCharType="end"/>
      </w:r>
      <w:r w:rsidRPr="00FE2C2B">
        <w:rPr>
          <w:lang w:val="en-US"/>
        </w:rPr>
        <w:t xml:space="preserve">.  </w:t>
      </w:r>
    </w:p>
    <w:p w14:paraId="0BCC0CC9" w14:textId="7541BA38" w:rsidR="00747403" w:rsidRPr="00FE2C2B" w:rsidRDefault="00747403" w:rsidP="003C221F">
      <w:pPr>
        <w:ind w:firstLine="624"/>
        <w:jc w:val="both"/>
        <w:rPr>
          <w:lang w:val="en-US"/>
        </w:rPr>
      </w:pPr>
      <w:r w:rsidRPr="00FE2C2B">
        <w:rPr>
          <w:lang w:val="en-US"/>
        </w:rPr>
        <w:t xml:space="preserve">The main drawback of the method is the poor accuracy of interface position due to of the numerical diffusion. The accuracy of the VOF approach depends on the discretization advection schemes. It should ensure a monotonic change of the volume fraction (boundedness) and reduces the numerical diffusion and dispersion near the interface. In the 1980s, some approaches to geometrically reconstruct the interface appeared. The mots used were the PLIC (for Piecewise Linear Interface Calculation) </w:t>
      </w:r>
      <w:r w:rsidRPr="00FE2C2B">
        <w:rPr>
          <w:lang w:val="en-US"/>
        </w:rPr>
        <w:fldChar w:fldCharType="begin" w:fldLock="1"/>
      </w:r>
      <w:r w:rsidRPr="00FE2C2B">
        <w:rPr>
          <w:lang w:val="en-US"/>
        </w:rPr>
        <w:instrText>ADDIN CSL_CITATION {"citationItems":[{"id":"ITEM-1","itemData":{"DOI":"10.1016/0021-9991(82)90075-4","ISSN":"10902716","abstract":"A method is presented that is capable of following discontinuities in the solution of hyperbolic partial differential equations. At every time step for each cell in the neighborhood of the discontinuity, the fraction of the cell lying behind the discontinuity curve is updated. From this data the front is reconstructed. The method is applied to three scalar differential equations: inviscid Burgers' equation, the Buckley-Leverett equation for immiscible porous flow, and the equation for two-phase miscible flow in a porous medium. © 1982.","author":[{"dropping-particle":"","family":"Lötstedt","given":"Per","non-dropping-particle":"","parse-names":false,"suffix":""}],"container-title":"Journal of Computational Physics","id":"ITEM-1","issued":{"date-parts":[["1982"]]},"title":"A front tracking method applied to Burgers' equation and two-phase porous flow","type":"article-journal"},"uris":["http://www.mendeley.com/documents/?uuid=694335d6-e5d0-3fd6-b225-4a3e718087e6"]}],"mendeley":{"formattedCitation":"(Lötstedt, 1982)","plainTextFormattedCitation":"(Lötstedt, 1982)","previouslyFormattedCitation":"(Lötstedt, 1982)"},"properties":{"noteIndex":0},"schema":"https://github.com/citation-style-language/schema/raw/master/csl-citation.json"}</w:instrText>
      </w:r>
      <w:r w:rsidRPr="00FE2C2B">
        <w:rPr>
          <w:lang w:val="en-US"/>
        </w:rPr>
        <w:fldChar w:fldCharType="separate"/>
      </w:r>
      <w:r w:rsidRPr="00FE2C2B">
        <w:rPr>
          <w:noProof/>
          <w:lang w:val="en-US"/>
        </w:rPr>
        <w:t>(Lötstedt, 1982)</w:t>
      </w:r>
      <w:r w:rsidRPr="00FE2C2B">
        <w:rPr>
          <w:lang w:val="en-US"/>
        </w:rPr>
        <w:fldChar w:fldCharType="end"/>
      </w:r>
      <w:r w:rsidRPr="00FE2C2B">
        <w:rPr>
          <w:lang w:val="en-US"/>
        </w:rPr>
        <w:t xml:space="preserve"> and SLIC (for Simple Line Interface Calculation) </w:t>
      </w:r>
      <w:r w:rsidRPr="00FE2C2B">
        <w:rPr>
          <w:lang w:val="en-US"/>
        </w:rPr>
        <w:fldChar w:fldCharType="begin" w:fldLock="1"/>
      </w:r>
      <w:r w:rsidRPr="00FE2C2B">
        <w:rPr>
          <w:lang w:val="en-US"/>
        </w:rPr>
        <w:instrText>ADDIN CSL_CITATION {"citationItems":[{"id":"ITEM-1","itemData":{"DOI":"10.1016/0021-9991(91)90194-P","ISSN":"10902716","abstract":"A computational technique for solving fluid problems with free surfaces and interfaces is presented. The conventional cell volume fraction approach is employed for tracking the interfaces. However, for surface advection and its reconstruction, a new and more accurate FLAIR (flux line-segment model for advection and interface reconstruction) algorithm is developed. The surface is approximated by a set of line segments fitted at the boundary of every two neighboring computational cells. A criterion is developed for identifying the line-segment orientation by inspecting the cell volume fractions. The new cell volume fraction field is obtained by integrating the advected area underneath the interface line-segment. As an example, this technique is applied to the capillary driven viscous flow of an initially elliptic, two-dimensional fluid zone. The problem is posed mathematically as a solution of the Navier-Stokes equations with moving free surface boundary conditions. The damping motion of the fluid zone is observed through transport of the free surface, which is related to the instantaneous internal velocity field under the influence of surface tension and viscous forces. © 1991.","author":[{"dropping-particle":"","family":"Ashgriz","given":"N.","non-dropping-particle":"","parse-names":false,"suffix":""},{"dropping-particle":"","family":"Poo","given":"J. Y.","non-dropping-particle":"","parse-names":false,"suffix":""}],"container-title":"Journal of Computational Physics","id":"ITEM-1","issued":{"date-parts":[["1991"]]},"title":"FLAIR: Flux line-segment model for advection and interface reconstruction","type":"article-journal"},"uris":["http://www.mendeley.com/documents/?uuid=f4fe43f6-fc97-3af8-a7e7-f1b60386bd6d"]}],"mendeley":{"formattedCitation":"(Ashgriz &amp; Poo, 1991)","plainTextFormattedCitation":"(Ashgriz &amp; Poo, 1991)","previouslyFormattedCitation":"(Ashgriz &amp; Poo, 1991)"},"properties":{"noteIndex":0},"schema":"https://github.com/citation-style-language/schema/raw/master/csl-citation.json"}</w:instrText>
      </w:r>
      <w:r w:rsidRPr="00FE2C2B">
        <w:rPr>
          <w:lang w:val="en-US"/>
        </w:rPr>
        <w:fldChar w:fldCharType="separate"/>
      </w:r>
      <w:r w:rsidRPr="00FE2C2B">
        <w:rPr>
          <w:noProof/>
          <w:lang w:val="en-US"/>
        </w:rPr>
        <w:t>(Ashgriz &amp; Poo, 1991)</w:t>
      </w:r>
      <w:r w:rsidRPr="00FE2C2B">
        <w:rPr>
          <w:lang w:val="en-US"/>
        </w:rPr>
        <w:fldChar w:fldCharType="end"/>
      </w:r>
      <w:r w:rsidRPr="00FE2C2B">
        <w:rPr>
          <w:lang w:val="en-US"/>
        </w:rPr>
        <w:t xml:space="preserve">. A comprehensive review of these methods are presented in </w:t>
      </w:r>
      <w:r w:rsidRPr="00FE2C2B">
        <w:rPr>
          <w:lang w:val="en-US"/>
        </w:rPr>
        <w:fldChar w:fldCharType="begin" w:fldLock="1"/>
      </w:r>
      <w:r w:rsidRPr="00FE2C2B">
        <w:rPr>
          <w:lang w:val="en-US"/>
        </w:rPr>
        <w:instrText>ADDIN CSL_CITATION {"citationItems":[{"id":"ITEM-1","itemData":{"DOI":"10.1006/jcph.1998.5906","ISSN":"00219991","abstract":"A new algorithm for the volume tracking of interfaces in two dimensions is presented. The algorithm is based upon a well-defined, second-order geometric solution of a volume evolution equation. The method utilizes local discrete material volume and velocity data to track interfaces of arbitrarily complex topology. A linearity-preserving, piecewise linear interface geometry approximation ensures that solutions generated retain second-order spatial accuracy. Second-order temporal accuracy is achieved by virtue of a multidimensional unsplit time integration scheme. We detail our geometrically based solution method, in which material volume fluxes are computed systematically with a set of simple geometric tasks. We then interrogate the method by testing its ability to track interfaces through large, controlled topology changes, whereby an initially simple interface configuration is subjected to vortical flows. Numerical results for these strenuous test problems provide evidence for the algorithm's improved solution quality and accuracy. © 1998 Academic Press.","author":[{"dropping-particle":"","family":"Rider","given":"William J.","non-dropping-particle":"","parse-names":false,"suffix":""},{"dropping-particle":"","family":"Kothe","given":"Douglas B.","non-dropping-particle":"","parse-names":false,"suffix":""}],"container-title":"Journal of Computational Physics","id":"ITEM-1","issue":"2","issued":{"date-parts":[["1998","4"]]},"page":"112-152","title":"Reconstructing Volume Tracking","type":"article-journal","volume":"141"},"uris":["http://www.mendeley.com/documents/?uuid=9f8f2684-3d25-42f7-b187-7d33715a3667"]}],"mendeley":{"formattedCitation":"(Rider &amp; Kothe, 1998)","plainTextFormattedCitation":"(Rider &amp; Kothe, 1998)","previouslyFormattedCitation":"(Rider &amp; Kothe, 1998)"},"properties":{"noteIndex":0},"schema":"https://github.com/citation-style-language/schema/raw/master/csl-citation.json"}</w:instrText>
      </w:r>
      <w:r w:rsidRPr="00FE2C2B">
        <w:rPr>
          <w:lang w:val="en-US"/>
        </w:rPr>
        <w:fldChar w:fldCharType="separate"/>
      </w:r>
      <w:r w:rsidRPr="00FE2C2B">
        <w:rPr>
          <w:noProof/>
          <w:lang w:val="en-US"/>
        </w:rPr>
        <w:t>(Rider &amp; Kothe, 1998)</w:t>
      </w:r>
      <w:r w:rsidRPr="00FE2C2B">
        <w:rPr>
          <w:lang w:val="en-US"/>
        </w:rPr>
        <w:fldChar w:fldCharType="end"/>
      </w:r>
      <w:r w:rsidRPr="00FE2C2B">
        <w:rPr>
          <w:lang w:val="en-US"/>
        </w:rPr>
        <w:t xml:space="preserve">.They accurately approximate the shape of the interface, but are limited for structured grid discretization and requires substantial computational effort </w:t>
      </w:r>
      <w:r w:rsidRPr="00FE2C2B">
        <w:rPr>
          <w:lang w:val="en-US"/>
        </w:rPr>
        <w:fldChar w:fldCharType="begin" w:fldLock="1"/>
      </w:r>
      <w:r w:rsidRPr="00FE2C2B">
        <w:rPr>
          <w:lang w:val="en-US"/>
        </w:rPr>
        <w:instrText>ADDIN CSL_CITATION {"citationItems":[{"id":"ITEM-1","itemData":{"author":[{"dropping-particle":"","family":"Zaleski","given":"S.","non-dropping-particle":"","parse-names":false,"suffix":""}],"chapter-number":"2","container-title":"Lecture series-van Kareman Institute for fluid dynamics","id":"ITEM-1","issued":{"date-parts":[["1996"]]},"page":"L1-L31","title":"Simulations of high Reynolds number breakup of liquid-gas interfaces","type":"chapter"},"uris":["http://www.mendeley.com/documents/?uuid=972f1b7c-f2d3-478a-a4dc-bedd31312721"]}],"mendeley":{"formattedCitation":"(Zaleski, 1996)","plainTextFormattedCitation":"(Zaleski, 1996)","previouslyFormattedCitation":"(Zaleski, 1996)"},"properties":{"noteIndex":0},"schema":"https://github.com/citation-style-language/schema/raw/master/csl-citation.json"}</w:instrText>
      </w:r>
      <w:r w:rsidRPr="00FE2C2B">
        <w:rPr>
          <w:lang w:val="en-US"/>
        </w:rPr>
        <w:fldChar w:fldCharType="separate"/>
      </w:r>
      <w:r w:rsidRPr="00FE2C2B">
        <w:rPr>
          <w:noProof/>
          <w:lang w:val="en-US"/>
        </w:rPr>
        <w:t>(Zaleski, 1996)</w:t>
      </w:r>
      <w:r w:rsidRPr="00FE2C2B">
        <w:rPr>
          <w:lang w:val="en-US"/>
        </w:rPr>
        <w:fldChar w:fldCharType="end"/>
      </w:r>
      <w:r w:rsidRPr="00FE2C2B">
        <w:rPr>
          <w:lang w:val="en-US"/>
        </w:rPr>
        <w:t xml:space="preserve">. Later in the 1990s, Davis </w:t>
      </w:r>
      <w:r w:rsidRPr="00FE2C2B">
        <w:rPr>
          <w:lang w:val="en-US"/>
        </w:rPr>
        <w:fldChar w:fldCharType="begin" w:fldLock="1"/>
      </w:r>
      <w:r w:rsidRPr="00FE2C2B">
        <w:rPr>
          <w:lang w:val="en-US"/>
        </w:rPr>
        <w:instrText>ADDIN CSL_CITATION {"citationItems":[{"id":"ITEM-1","itemData":{"DOI":"10.1016/0096-3003(94)90162-7","ISSN":"00963003","abstract":"Harten, Lax, and van Leer developed a theory of approximate Riemann solutions and used it to derive numerical methods for systems of conservation laws. In the first part of this paper, we reformulate this theory so that it can be used to compare various flux difference splitting formulae. In particular we show how to compare the resolution of contact discontinuities by various methods with that of the Roe method. Since the Roe method can resolve an isolated steady contact perfectly, it is a good standard for comparison. In the second part of the paper, we show that Harten's subcell resolution method is the ultimate compressive limiter. We discuss the differences between compressive and noncompressive limiters and show why it is important to choose the limiter to suit the problem at hand. © 1994.","author":[{"dropping-particle":"","family":"Davis","given":"Stephen F.","non-dropping-particle":"","parse-names":false,"suffix":""}],"container-title":"Applied Mathematics and Computation","id":"ITEM-1","issued":{"date-parts":[["1994"]]},"title":"Flux difference splittings and limiters for the resolution of contact discontinuities","type":"article-journal"},"uris":["http://www.mendeley.com/documents/?uuid=ae332c17-5a9d-3fe6-ade6-772ec723057e"]}],"mendeley":{"formattedCitation":"(Davis, 1994)","plainTextFormattedCitation":"(Davis, 1994)","previouslyFormattedCitation":"(Davis, 1994)"},"properties":{"noteIndex":0},"schema":"https://github.com/citation-style-language/schema/raw/master/csl-citation.json"}</w:instrText>
      </w:r>
      <w:r w:rsidRPr="00FE2C2B">
        <w:rPr>
          <w:lang w:val="en-US"/>
        </w:rPr>
        <w:fldChar w:fldCharType="separate"/>
      </w:r>
      <w:r w:rsidRPr="00FE2C2B">
        <w:rPr>
          <w:noProof/>
          <w:lang w:val="en-US"/>
        </w:rPr>
        <w:t>(Davis, 1994)</w:t>
      </w:r>
      <w:r w:rsidRPr="00FE2C2B">
        <w:rPr>
          <w:lang w:val="en-US"/>
        </w:rPr>
        <w:fldChar w:fldCharType="end"/>
      </w:r>
      <w:r w:rsidRPr="00FE2C2B">
        <w:rPr>
          <w:lang w:val="en-US"/>
        </w:rPr>
        <w:t xml:space="preserve"> introduced a more practical approach. The convection of the contact discontinuity by higher-order blended discretization schemes. He proposed a combination between a less diffusive scheme, which reduces the smearing of the profile, and a compressive scheme, which removes any diffusion near the interface. This idea is until now the basis to develop several blending advection schemes, also known as interface-capture schemes, for example, CICSAM </w:t>
      </w:r>
      <w:r w:rsidRPr="00FE2C2B">
        <w:rPr>
          <w:lang w:val="en-US"/>
        </w:rPr>
        <w:fldChar w:fldCharType="begin" w:fldLock="1"/>
      </w:r>
      <w:r w:rsidR="003B3DE1" w:rsidRPr="00FE2C2B">
        <w:rPr>
          <w:lang w:val="en-US"/>
        </w:rPr>
        <w:instrText>ADDIN CSL_CITATION {"citationItems":[{"id":"ITEM-1","itemData":{"DOI":"10.1006/jcph.1999.6276","ISSN":"00219991","abstract":"The paper describes a high resolution method (CICSAM) for the accurate capturing of fluid interfaces on meshes of arbitrary topology. It is based on the finite-volume technique and is fully conservative. The motion of the interface is tracked by the solution of a scalar transport equation for a phase-indicator field that is discontinuous at the interface and uniform elsewhere; no explicit interface reconstruction, which is perceived to be difficult to implement on unstructured meshes, is needed. The novelty of the method lies in the adaptive combination of high resolution discretisation schemes which ensure the preservation of the sharpness and shape of the interface while retaining boundedness of the field. The special implicit implementation presented herein makes it applicable to unstructured meshes and an extension to such grids is presented. The method is capable of handling interface rupture and coalescence. The paper outlines the methodology of CICSAM and its validation against academic test cases used to verify its accuracy. © 1999 Academic Press.","author":[{"dropping-particle":"","family":"Ubbink","given":"O.","non-dropping-particle":"","parse-names":false,"suffix":""},{"dropping-particle":"","family":"Issa","given":"R.I.","non-dropping-particle":"","parse-names":false,"suffix":""}],"container-title":"Journal of Computational Physics","id":"ITEM-1","issue":"1","issued":{"date-parts":[["1999","7"]]},"page":"26-50","publisher":"Elsevier","title":"A Method for Capturing Sharp Fluid Interfaces on Arbitrary Meshes","type":"article-journal","volume":"153"},"uris":["http://www.mendeley.com/documents/?uuid=5a27819a-2d99-4176-9708-645b50d632f7"]}],"mendeley":{"formattedCitation":"(Ubbink &amp; Issa, 1999)","plainTextFormattedCitation":"(Ubbink &amp; Issa, 1999)","previouslyFormattedCitation":"(Ubbink &amp; Issa, 1999)"},"properties":{"noteIndex":0},"schema":"https://github.com/citation-style-language/schema/raw/master/csl-citation.json"}</w:instrText>
      </w:r>
      <w:r w:rsidRPr="00FE2C2B">
        <w:rPr>
          <w:lang w:val="en-US"/>
        </w:rPr>
        <w:fldChar w:fldCharType="separate"/>
      </w:r>
      <w:r w:rsidR="005C4A62" w:rsidRPr="00FE2C2B">
        <w:rPr>
          <w:noProof/>
          <w:lang w:val="en-US"/>
        </w:rPr>
        <w:t>(Ubbink &amp; Issa, 1999)</w:t>
      </w:r>
      <w:r w:rsidRPr="00FE2C2B">
        <w:rPr>
          <w:lang w:val="en-US"/>
        </w:rPr>
        <w:fldChar w:fldCharType="end"/>
      </w:r>
      <w:r w:rsidRPr="00FE2C2B">
        <w:rPr>
          <w:lang w:val="en-US"/>
        </w:rPr>
        <w:t xml:space="preserve">, HRIC </w:t>
      </w:r>
      <w:r w:rsidRPr="00FE2C2B">
        <w:rPr>
          <w:lang w:val="en-US"/>
        </w:rPr>
        <w:fldChar w:fldCharType="begin" w:fldLock="1"/>
      </w:r>
      <w:r w:rsidRPr="00FE2C2B">
        <w:rPr>
          <w:lang w:val="en-US"/>
        </w:rPr>
        <w:instrText>ADDIN CSL_CITATION {"citationItems":[{"id":"ITEM-1","itemData":{"abstract":"The use of popular nite-volume methods for incompressible viscous ows for solving problems involving free surfaces is described. The methods are classiied into two groups: interface-tracking and interface-capturing methods. The former compute the ow of the liquid only, using a grid which is adapted to the free surface and which moves and deforms with it. The latter use a solution domain which extends over both gas and liquid and solve an additional equation to determine the distribution of the two uids. Advantages and disadvantages of each class of methods are outlined and their implementation in nite-volume schemes with arbitrary unstructured grids is described. Examples of application of methods of both types are presented to demonstrate their capabilities.","author":[{"dropping-particle":"","family":"Muzaferija","given":"Samir","non-dropping-particle":"","parse-names":false,"suffix":""},{"dropping-particle":"","family":"Peric","given":"Milovan","non-dropping-particle":"","parse-names":false,"suffix":""}],"container-title":"Computational Mechanics","id":"ITEM-1","issue":"Nonlinear water-wave interaction","issued":{"date-parts":[["1998"]]},"title":"Computation of free-surface flows using interface-tracking and interface-capturing methods","type":"article-journal"},"uris":["http://www.mendeley.com/documents/?uuid=85a1a768-3c17-3498-82b2-d690e6dde5f5"]}],"mendeley":{"formattedCitation":"(Muzaferija &amp; Peric, 1998)","plainTextFormattedCitation":"(Muzaferija &amp; Peric, 1998)","previouslyFormattedCitation":"(Muzaferija &amp; Peric, 1998)"},"properties":{"noteIndex":0},"schema":"https://github.com/citation-style-language/schema/raw/master/csl-citation.json"}</w:instrText>
      </w:r>
      <w:r w:rsidRPr="00FE2C2B">
        <w:rPr>
          <w:lang w:val="en-US"/>
        </w:rPr>
        <w:fldChar w:fldCharType="separate"/>
      </w:r>
      <w:r w:rsidRPr="00FE2C2B">
        <w:rPr>
          <w:noProof/>
          <w:lang w:val="en-US"/>
        </w:rPr>
        <w:t>(Muzaferija &amp; Peric, 1998)</w:t>
      </w:r>
      <w:r w:rsidRPr="00FE2C2B">
        <w:rPr>
          <w:lang w:val="en-US"/>
        </w:rPr>
        <w:fldChar w:fldCharType="end"/>
      </w:r>
      <w:r w:rsidRPr="00FE2C2B">
        <w:rPr>
          <w:lang w:val="en-US"/>
        </w:rPr>
        <w:t xml:space="preserve">, IGDS </w:t>
      </w:r>
      <w:r w:rsidRPr="00FE2C2B">
        <w:rPr>
          <w:lang w:val="en-US"/>
        </w:rPr>
        <w:fldChar w:fldCharType="begin" w:fldLock="1"/>
      </w:r>
      <w:r w:rsidRPr="00FE2C2B">
        <w:rPr>
          <w:lang w:val="en-US"/>
        </w:rPr>
        <w:instrText>ADDIN CSL_CITATION {"citationItems":[{"id":"ITEM-1","itemData":{"DOI":"10.1002/(SICI)1097-0363(19990930)31:2&lt;431::AID-FLD884&gt;3.0.CO;2-T","ISSN":"0271-2091","abstract":"The issue of boundedness in the discretisation of the convection term of transport equations has been widely discussed. A large number of local adjustment practices has been proposed, including the well-known total variation diminishing (TVD) and normalised variable diagram (NVD) families of differencing schemes. All of these use some sort of an 'unboundedness indicator' in order to determine the parts of the domain where intervention in the discretisation practice is needed. These, however, all use the 'far upwind' value for each face under consideration, which is not appropriate for unstructured meshes. This paper proposes a modification of the NVD criterion that localises it and thus makes it applicable irrespective of the mesh structure, facilitating the implementation of 'standard' bounded differencing schemes on unstructured meshes. Based on this strategy, a new bounded version of central differencing constructed on the compact computational molecule is proposed and its performance is compared with other popular differencing schemes on several model problems.","author":[{"dropping-particle":"","family":"Jasak","given":"H","non-dropping-particle":"","parse-names":false,"suffix":""},{"dropping-particle":"","family":"Weller","given":"H.G.","non-dropping-particle":"","parse-names":false,"suffix":""},{"dropping-particle":"","family":"Gosman","given":"A.D.","non-dropping-particle":"","parse-names":false,"suffix":""}],"container-title":"International Journal for Numerical Methods in Fluids","id":"ITEM-1","issue":"2","issued":{"date-parts":[["1999","9","30"]]},"page":"431-449","title":"High resolution NVD differencing scheme for arbitrarily unstructured meshes","type":"article-journal","volume":"31"},"uris":["http://www.mendeley.com/documents/?uuid=52227899-14e9-30c2-b35c-a8f4e73417c4"]}],"mendeley":{"formattedCitation":"(Jasak, Weller, &amp; Gosman, 1999)","plainTextFormattedCitation":"(Jasak, Weller, &amp; Gosman, 1999)","previouslyFormattedCitation":"(Jasak, Weller, &amp; Gosman, 1999)"},"properties":{"noteIndex":0},"schema":"https://github.com/citation-style-language/schema/raw/master/csl-citation.json"}</w:instrText>
      </w:r>
      <w:r w:rsidRPr="00FE2C2B">
        <w:rPr>
          <w:lang w:val="en-US"/>
        </w:rPr>
        <w:fldChar w:fldCharType="separate"/>
      </w:r>
      <w:r w:rsidRPr="00FE2C2B">
        <w:rPr>
          <w:noProof/>
          <w:lang w:val="en-US"/>
        </w:rPr>
        <w:t>(Jasak, Weller, &amp; Gosman, 1999)</w:t>
      </w:r>
      <w:r w:rsidRPr="00FE2C2B">
        <w:rPr>
          <w:lang w:val="en-US"/>
        </w:rPr>
        <w:fldChar w:fldCharType="end"/>
      </w:r>
      <w:r w:rsidRPr="00FE2C2B">
        <w:rPr>
          <w:lang w:val="en-US"/>
        </w:rPr>
        <w:t xml:space="preserve">, STACS </w:t>
      </w:r>
      <w:r w:rsidRPr="00FE2C2B">
        <w:rPr>
          <w:lang w:val="en-US"/>
        </w:rPr>
        <w:fldChar w:fldCharType="begin" w:fldLock="1"/>
      </w:r>
      <w:r w:rsidRPr="00FE2C2B">
        <w:rPr>
          <w:lang w:val="en-US"/>
        </w:rPr>
        <w:instrText>ADDIN CSL_CITATION {"citationItems":[{"id":"ITEM-1","itemData":{"DOI":"10.1080/10407790500272137","ISSN":"1040-7790","abstract":"In this article, the general methodology used in constructing interface-capturing schemes is clarified and concisely described. Moreover, a new interface-capturing scheme, denoted STACS and based on a switching strategy, is developed. The accuracy of the new scheme is compared to the well-known CICSAM and HRIC schemes by solving four pure advection test problems. Results, displayed in the form of interface contours for the various schemes, reveal deterioration in the accuracy of the CICSAM and HRIC schemes, with their per- formance approaching that of the UPWIND scheme as the Courant number increases. On the other hand, predictions obtained with the new STACS scheme are by far more accu- rate and less diffusive, preserving interface sharpness and boundedness at all Courant num- ber values considered","author":[{"dropping-particle":"","family":"Darwish","given":"M.","non-dropping-particle":"","parse-names":false,"suffix":""},{"dropping-particle":"","family":"Moukalled","given":"F.","non-dropping-particle":"","parse-names":false,"suffix":""}],"container-title":"Numerical Heat Transfer, Part B: Fundamentals","id":"ITEM-1","issue":"1","issued":{"date-parts":[["2006","1"]]},"page":"19-42","publisher":"Taylor &amp; Francis","title":"Convective Schemes for Capturing Interfaces of Free-Surface Flows on Unstructured Grids","type":"article-journal","volume":"49"},"uris":["http://www.mendeley.com/documents/?uuid=970e2463-254c-4730-9ddd-a60eb38f72a7"]}],"mendeley":{"formattedCitation":"(Darwish &amp; Moukalled, 2006)","plainTextFormattedCitation":"(Darwish &amp; Moukalled, 2006)","previouslyFormattedCitation":"(Darwish &amp; Moukalled, 2006)"},"properties":{"noteIndex":0},"schema":"https://github.com/citation-style-language/schema/raw/master/csl-citation.json"}</w:instrText>
      </w:r>
      <w:r w:rsidRPr="00FE2C2B">
        <w:rPr>
          <w:lang w:val="en-US"/>
        </w:rPr>
        <w:fldChar w:fldCharType="separate"/>
      </w:r>
      <w:r w:rsidRPr="00FE2C2B">
        <w:rPr>
          <w:noProof/>
          <w:lang w:val="en-US"/>
        </w:rPr>
        <w:t>(Darwish &amp; Moukalled, 2006)</w:t>
      </w:r>
      <w:r w:rsidRPr="00FE2C2B">
        <w:rPr>
          <w:lang w:val="en-US"/>
        </w:rPr>
        <w:fldChar w:fldCharType="end"/>
      </w:r>
      <w:r w:rsidRPr="00FE2C2B">
        <w:rPr>
          <w:lang w:val="en-US"/>
        </w:rPr>
        <w:t xml:space="preserve">, BICS </w:t>
      </w:r>
      <w:r w:rsidRPr="00FE2C2B">
        <w:rPr>
          <w:lang w:val="en-US"/>
        </w:rPr>
        <w:fldChar w:fldCharType="begin" w:fldLock="1"/>
      </w:r>
      <w:r w:rsidRPr="00FE2C2B">
        <w:rPr>
          <w:lang w:val="en-US"/>
        </w:rPr>
        <w:instrText>ADDIN CSL_CITATION {"citationItems":[{"id":"ITEM-1","itemData":{"DOI":"10.1016/j.compfluid.2006.11.007","ISSN":"00457930","abstract":"An interface capturing method based on a numerically revisited procedure for velocity and pressure coupling is worked out. The new treatment of density discontinuity is formulated in the framework of the finite volume methodology for arbitrary unstructured grids. A simple analytical pressure-like model case is presented to illustrate the accuracy of the numerical implementation of the treatment of discontinuous variables. Then, the method is implemented in a viscous flow solver and applied to free-surface flows, including the two-dimensional Rayleigh-Taylor instability problem and three-dimensional hydrodynamic flows for the prediction of ship waves around the Series 60 model ship with and without drift angles. These latter simulations show excellent agreement with the experimental results illustrated by comparisons of free-surface elevations and also velocity field. © 2007 Elsevier Ltd. All rights reserved.","author":[{"dropping-particle":"","family":"Queutey","given":"Patrick","non-dropping-particle":"","parse-names":false,"suffix":""},{"dropping-particle":"","family":"Visonneau","given":"Michel","non-dropping-particle":"","parse-names":false,"suffix":""}],"container-title":"Computers &amp; Fluids","id":"ITEM-1","issue":"9","issued":{"date-parts":[["2007","11"]]},"page":"1481-1510","publisher":"Elsevier Ltd","title":"An interface capturing method for free-surface hydrodynamic flows","type":"article-journal","volume":"36"},"uris":["http://www.mendeley.com/documents/?uuid=0a309b8a-75db-4829-a351-ca3aed593380"]}],"mendeley":{"formattedCitation":"(Queutey &amp; Visonneau, 2007)","plainTextFormattedCitation":"(Queutey &amp; Visonneau, 2007)","previouslyFormattedCitation":"(Queutey &amp; Visonneau, 2007)"},"properties":{"noteIndex":0},"schema":"https://github.com/citation-style-language/schema/raw/master/csl-citation.json"}</w:instrText>
      </w:r>
      <w:r w:rsidRPr="00FE2C2B">
        <w:rPr>
          <w:lang w:val="en-US"/>
        </w:rPr>
        <w:fldChar w:fldCharType="separate"/>
      </w:r>
      <w:r w:rsidRPr="00FE2C2B">
        <w:rPr>
          <w:noProof/>
          <w:lang w:val="en-US"/>
        </w:rPr>
        <w:t>(Queutey &amp; Visonneau, 2007)</w:t>
      </w:r>
      <w:r w:rsidRPr="00FE2C2B">
        <w:rPr>
          <w:lang w:val="en-US"/>
        </w:rPr>
        <w:fldChar w:fldCharType="end"/>
      </w:r>
      <w:r w:rsidRPr="00FE2C2B">
        <w:rPr>
          <w:lang w:val="en-US"/>
        </w:rPr>
        <w:t xml:space="preserve">, FBICS </w:t>
      </w:r>
      <w:r w:rsidRPr="00FE2C2B">
        <w:rPr>
          <w:lang w:val="en-US"/>
        </w:rPr>
        <w:fldChar w:fldCharType="begin" w:fldLock="1"/>
      </w:r>
      <w:r w:rsidRPr="00FE2C2B">
        <w:rPr>
          <w:lang w:val="en-US"/>
        </w:rPr>
        <w:instrText>ADDIN CSL_CITATION {"citationItems":[{"id":"ITEM-1","itemData":{"DOI":"10.1016/j.ijheatmasstransfer.2009.06.026","ISSN":"00179310","abstract":"This paper is aimed at developing a robust algorithm (FBICS) to capture the interface between two immiscible fluids without the need of interface reconstruction. The advection equation of the volume fraction is solved using the fully conservative finite volume method. Determination of the convective flux through each cell face is based on blending of high resolution schemes and compressive schemes to preserve the sharpness and boundedness of the interface. The flux-blending practice is fulfilled with the use of flux limiters. Test on simple advection flow problems indicates that the well-known CICSAM and HRIC schemes lose accuracy as the Courant number increases. In contrast, the present method maintains high-accuracy performance for Courant numbers up to one. The capability of the method to cope with the complicated dynamics of free surface flows is demonstrated via calculation of the collapsing flow of a water column with an obstacle. © 2009 Elsevier Ltd. All rights reserved.","author":[{"dropping-particle":"","family":"Tsui","given":"Yeng-Yung","non-dropping-particle":"","parse-names":false,"suffix":""},{"dropping-particle":"","family":"Lin","given":"Shi-Wen","non-dropping-particle":"","parse-names":false,"suffix":""},{"dropping-particle":"","family":"Cheng","given":"Tong-Ting","non-dropping-particle":"","parse-names":false,"suffix":""},{"dropping-particle":"","family":"Wu","given":"Tian-Cherng","non-dropping-particle":"","parse-names":false,"suffix":""}],"container-title":"International Journal of Heat and Mass Transfer","id":"ITEM-1","issue":"23-24","issued":{"date-parts":[["2009","11"]]},"page":"5547-5556","title":"Flux-blending schemes for interface capture in two-fluid flows","type":"article-journal","volume":"52"},"uris":["http://www.mendeley.com/documents/?uuid=bb1036fe-b000-3d76-b1a8-da14fcd1ca2d"]}],"mendeley":{"formattedCitation":"(Tsui, Lin, Cheng, &amp; Wu, 2009)","plainTextFormattedCitation":"(Tsui, Lin, Cheng, &amp; Wu, 2009)","previouslyFormattedCitation":"(Tsui, Lin, Cheng, &amp; Wu, 2009)"},"properties":{"noteIndex":0},"schema":"https://github.com/citation-style-language/schema/raw/master/csl-citation.json"}</w:instrText>
      </w:r>
      <w:r w:rsidRPr="00FE2C2B">
        <w:rPr>
          <w:lang w:val="en-US"/>
        </w:rPr>
        <w:fldChar w:fldCharType="separate"/>
      </w:r>
      <w:r w:rsidRPr="00FE2C2B">
        <w:rPr>
          <w:noProof/>
          <w:lang w:val="en-US"/>
        </w:rPr>
        <w:t>(Tsui, Lin, Cheng, &amp; Wu, 2009)</w:t>
      </w:r>
      <w:r w:rsidRPr="00FE2C2B">
        <w:rPr>
          <w:lang w:val="en-US"/>
        </w:rPr>
        <w:fldChar w:fldCharType="end"/>
      </w:r>
      <w:r w:rsidRPr="00FE2C2B">
        <w:rPr>
          <w:lang w:val="en-US"/>
        </w:rPr>
        <w:t xml:space="preserve">, and others. The blending strategy considers the angle between the flow direction and the grid lines.  </w:t>
      </w:r>
    </w:p>
    <w:p w14:paraId="2E13449A" w14:textId="0145C910" w:rsidR="00747403" w:rsidRPr="00FE2C2B" w:rsidRDefault="00747403" w:rsidP="00783420">
      <w:pPr>
        <w:pStyle w:val="Heading3"/>
        <w:rPr>
          <w:lang w:val="en-US"/>
        </w:rPr>
      </w:pPr>
      <w:bookmarkStart w:id="6" w:name="_Toc41469779"/>
      <w:r w:rsidRPr="00FE2C2B">
        <w:rPr>
          <w:lang w:val="en-US"/>
        </w:rPr>
        <w:t>From tracking methods or Level set methods</w:t>
      </w:r>
      <w:bookmarkEnd w:id="6"/>
    </w:p>
    <w:p w14:paraId="6D3F0C61" w14:textId="77777777" w:rsidR="00A1340E" w:rsidRPr="00FE2C2B" w:rsidRDefault="00A1340E" w:rsidP="00A1340E">
      <w:pPr>
        <w:pStyle w:val="Subtitle"/>
        <w:rPr>
          <w:lang w:val="en-US"/>
        </w:rPr>
      </w:pPr>
    </w:p>
    <w:p w14:paraId="6B1CD755" w14:textId="77777777" w:rsidR="00747403" w:rsidRPr="00FE2C2B" w:rsidRDefault="00747403" w:rsidP="003C221F">
      <w:pPr>
        <w:ind w:firstLine="624"/>
        <w:jc w:val="both"/>
        <w:rPr>
          <w:lang w:val="en-US"/>
        </w:rPr>
      </w:pPr>
      <w:r w:rsidRPr="00FE2C2B">
        <w:rPr>
          <w:lang w:val="en-US"/>
        </w:rPr>
        <w:t xml:space="preserve">The interface location is approximated as surface mesh, and its evolution is directly computed by Lagrangian advection of the discrete points located on the interface. In the level set methods </w:t>
      </w:r>
      <w:r w:rsidRPr="00FE2C2B">
        <w:rPr>
          <w:lang w:val="en-US"/>
        </w:rPr>
        <w:fldChar w:fldCharType="begin" w:fldLock="1"/>
      </w:r>
      <w:r w:rsidRPr="00FE2C2B">
        <w:rPr>
          <w:lang w:val="en-US"/>
        </w:rPr>
        <w:instrText xml:space="preserve">ADDIN CSL_CITATION {"citationItems":[{"id":"ITEM-1","itemData":{"DOI":"10.1016/0021-9991(88)90002-2","ISSN":"00219991","abstract":"We devise new numerical algorithms, called PSC algorithms, for following fronts propagating with curvature-dependent speed. The speed may be an arbitrary function of curvature, and the front also can be passively advected by an underlying flow. These algorithms approximate the equations of motion, which resemble Hamilton-Jacobi equations with parabolic right-hand sides, by using techniques from hyperbolic conservation laws. Non-oscillatory schemes of various orders of accuracy are used to solve the equations, providing methods that accurately capture the formation of sharp gradients and cusps in the moving fronts. The algorithms handle topological merging and breaking naturally, work in any number of space dimensions, and do not require that the moving surface be written as a function. The methods can be also used for more general Hamilton-Jacobi-type problems. We demonstrate our algorithms by computing the solution to a variety of surface motion problems. © 1988.","author":[{"dropping-particle":"","family":"Osher","given":"Stanley","non-dropping-particle":"","parse-names":false,"suffix":""},{"dropping-particle":"","family":"Sethian","given":"James A.","non-dropping-particle":"","parse-names":false,"suffix":""}],"container-title":"Journal of Computational Physics","id":"ITEM-1","issue":"1","issued":{"date-parts":[["1988","11"]]},"page":"12-49","title":"Fronts propagating with curvature-dependent speed: Algorithms based on Hamilton-Jacobi formulations","type":"article-journal","volume":"79"},"uris":["http://www.mendeley.com/documents/?uuid=892c00bb-da88-4203-92ed-94aaf40c0a94"]},{"id":"ITEM-2","itemData":{"DOI":"10.1006/jcph.1994.1155","ISSN":"00219991","abstract":"A level set approach for computing solutions to incompressible two-phase flow is presented. The interface between the two fluids is considered to be sharp and is described as the zero level set of a smooth function. We use a second-order projection method which implements a second-order upwinded procedure for differencing the convection terms. A new treatment of the level set method allows us to include large density and viscosity ratios as well as surface tension. We consider the motion of air bubbles in water and falling water drops in air. © 1994 Academic Press. All rights reserved.","author":[{"dropping-particle":"","family":"Sussman","given":"Mark","non-dropping-particle":"","parse-names":false,"suffix":""},{"dropping-particle":"","family":"Smereka","given":"Peter","non-dropping-particle":"","parse-names":false,"suffix":""},{"dropping-particle":"","family":"Osher","given":"Stanley","non-dropping-particle":"","parse-names":false,"suffix":""}],"container-title":"Journal of Computational Physics","id":"ITEM-2","issue":"1","issued":{"date-parts":[["1994","9"]]},"page":"146-159","title":"A Level Set Approach for Computing Solutions to Incompressible Two-Phase Flow","type":"article-journal","volume":"114"},"uris":["http://www.mendeley.com/documents/?uuid=28f7458d-e5cc-48c7-94f0-2d1e412e30d3"]},{"id":"ITEM-3","itemData":{"DOI":"10.1006/jcph.2000.6636","ISSN":"00219991","abstract":"The level set method was devised by S. Osher and J. A. Sethian (1988, J. Comput. Phys.79, 12-49) as a simple and versatile method for computing and analyzing the motion of an interface </w:instrText>
      </w:r>
      <w:r w:rsidRPr="00FE2C2B">
        <w:rPr>
          <w:rFonts w:ascii="Cambria" w:hAnsi="Cambria" w:cs="Cambria"/>
          <w:lang w:val="en-US"/>
        </w:rPr>
        <w:instrText>Γ</w:instrText>
      </w:r>
      <w:r w:rsidRPr="00FE2C2B">
        <w:rPr>
          <w:lang w:val="en-US"/>
        </w:rPr>
        <w:instrText xml:space="preserve"> in two or three dimensions. </w:instrText>
      </w:r>
      <w:r w:rsidRPr="00FE2C2B">
        <w:rPr>
          <w:rFonts w:ascii="Cambria" w:hAnsi="Cambria" w:cs="Cambria"/>
          <w:lang w:val="en-US"/>
        </w:rPr>
        <w:instrText>Γ</w:instrText>
      </w:r>
      <w:r w:rsidRPr="00FE2C2B">
        <w:rPr>
          <w:lang w:val="en-US"/>
        </w:rPr>
        <w:instrText xml:space="preserve"> bounds a (possibly multiply connected) region </w:instrText>
      </w:r>
      <w:r w:rsidRPr="00FE2C2B">
        <w:rPr>
          <w:rFonts w:ascii="Cambria" w:hAnsi="Cambria" w:cs="Cambria"/>
          <w:lang w:val="en-US"/>
        </w:rPr>
        <w:instrText>Ω</w:instrText>
      </w:r>
      <w:r w:rsidRPr="00FE2C2B">
        <w:rPr>
          <w:lang w:val="en-US"/>
        </w:rPr>
        <w:instrText xml:space="preserve">. The goal is to compute and analyze the subsequent motion of </w:instrText>
      </w:r>
      <w:r w:rsidRPr="00FE2C2B">
        <w:rPr>
          <w:rFonts w:ascii="Cambria" w:hAnsi="Cambria" w:cs="Cambria"/>
          <w:lang w:val="en-US"/>
        </w:rPr>
        <w:instrText>Γ</w:instrText>
      </w:r>
      <w:r w:rsidRPr="00FE2C2B">
        <w:rPr>
          <w:lang w:val="en-US"/>
        </w:rPr>
        <w:instrText xml:space="preserve"> under a velocity field v. This velocity can depend on position, time, the geometry of the interface, and the external physics. The interface is captured for later time as the zero level set of a smooth (at least Lipschitz continuous) function </w:instrText>
      </w:r>
      <w:r w:rsidRPr="00FE2C2B">
        <w:rPr>
          <w:rFonts w:ascii="Cambria" w:hAnsi="Cambria" w:cs="Cambria"/>
          <w:lang w:val="en-US"/>
        </w:rPr>
        <w:instrText>φ</w:instrText>
      </w:r>
      <w:r w:rsidRPr="00FE2C2B">
        <w:rPr>
          <w:lang w:val="en-US"/>
        </w:rPr>
        <w:instrText xml:space="preserve"> (x, t); i.e., </w:instrText>
      </w:r>
      <w:r w:rsidRPr="00FE2C2B">
        <w:rPr>
          <w:rFonts w:ascii="Cambria" w:hAnsi="Cambria" w:cs="Cambria"/>
          <w:lang w:val="en-US"/>
        </w:rPr>
        <w:instrText>Γ</w:instrText>
      </w:r>
      <w:r w:rsidRPr="00FE2C2B">
        <w:rPr>
          <w:lang w:val="en-US"/>
        </w:rPr>
        <w:instrText>(t)={x</w:instrText>
      </w:r>
      <w:r w:rsidRPr="00FE2C2B">
        <w:rPr>
          <w:rFonts w:ascii="Cambria" w:hAnsi="Cambria" w:cs="Cambria"/>
          <w:lang w:val="en-US"/>
        </w:rPr>
        <w:instrText>φ</w:instrText>
      </w:r>
      <w:r w:rsidRPr="00FE2C2B">
        <w:rPr>
          <w:lang w:val="en-US"/>
        </w:rPr>
        <w:instrText xml:space="preserve">(x, t)=0}. </w:instrText>
      </w:r>
      <w:r w:rsidRPr="00FE2C2B">
        <w:rPr>
          <w:rFonts w:ascii="Cambria" w:hAnsi="Cambria" w:cs="Cambria"/>
          <w:lang w:val="en-US"/>
        </w:rPr>
        <w:instrText>φ</w:instrText>
      </w:r>
      <w:r w:rsidRPr="00FE2C2B">
        <w:rPr>
          <w:lang w:val="en-US"/>
        </w:rPr>
        <w:instrText xml:space="preserve"> is positive inside </w:instrText>
      </w:r>
      <w:r w:rsidRPr="00FE2C2B">
        <w:rPr>
          <w:rFonts w:ascii="Cambria" w:hAnsi="Cambria" w:cs="Cambria"/>
          <w:lang w:val="en-US"/>
        </w:rPr>
        <w:instrText>Ω</w:instrText>
      </w:r>
      <w:r w:rsidRPr="00FE2C2B">
        <w:rPr>
          <w:lang w:val="en-US"/>
        </w:rPr>
        <w:instrText xml:space="preserve">, negative outside </w:instrText>
      </w:r>
      <w:r w:rsidRPr="00FE2C2B">
        <w:rPr>
          <w:rFonts w:ascii="Cambria" w:hAnsi="Cambria" w:cs="Cambria"/>
          <w:lang w:val="en-US"/>
        </w:rPr>
        <w:instrText>Ω</w:instrText>
      </w:r>
      <w:r w:rsidRPr="00FE2C2B">
        <w:rPr>
          <w:lang w:val="en-US"/>
        </w:rPr>
        <w:instrText xml:space="preserve">, and is zero on </w:instrText>
      </w:r>
      <w:r w:rsidRPr="00FE2C2B">
        <w:rPr>
          <w:rFonts w:ascii="Cambria" w:hAnsi="Cambria" w:cs="Cambria"/>
          <w:lang w:val="en-US"/>
        </w:rPr>
        <w:instrText>Γ</w:instrText>
      </w:r>
      <w:r w:rsidRPr="00FE2C2B">
        <w:rPr>
          <w:lang w:val="en-US"/>
        </w:rPr>
        <w:instrText>(t).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 2001 Academic Press.","author":[{"dropping-particle":"","family":"Osher","given":"Stanley","non-dropping-particle":"","parse-names":false,"suffix":""},{"dropping-particle":"","family":"Fedkiw","given":"Ronald P.","non-dropping-particle":"","parse-names":false,"suffix":""}],"container-title":"Journal of Computational Physics","id":"ITEM-3","issued":{"date-parts":[["2001"]]},"title":"Level Set Methods: An Overview and Some Recent Results","type":"article-journal"},"uris":["http://www.mendeley.com/documents/?uuid=2d711812-1d53-3f98-a093-275a50447014"]}],"mendeley":{"formattedCitation":"(Osher &amp; Fedkiw, 2001; Osher &amp; Sethian, 1988; Sussman, Smereka, &amp; Osher, 1994)","plainTextFormattedCitation":"(Osher &amp; Fedkiw, 2001; Osher &amp; Sethian, 1988; Sussman, Smereka, &amp; Osher, 1994)","previouslyFormattedCitation":"(Osher &amp; Fedkiw, 2001; Osher &amp; Sethian, 1988; Sussman, Smereka, &amp; Osher, 1994)"},"properties":{"noteIndex":0},"schema":"https://github.com/citation-style-language/schema/raw/master/csl-citation.json"}</w:instrText>
      </w:r>
      <w:r w:rsidRPr="00FE2C2B">
        <w:rPr>
          <w:lang w:val="en-US"/>
        </w:rPr>
        <w:fldChar w:fldCharType="separate"/>
      </w:r>
      <w:r w:rsidRPr="00FE2C2B">
        <w:rPr>
          <w:noProof/>
          <w:lang w:val="en-US"/>
        </w:rPr>
        <w:t>(Osher &amp; Fedkiw, 2001; Osher &amp; Sethian, 1988; Sussman, Smereka, &amp; Osher, 1994)</w:t>
      </w:r>
      <w:r w:rsidRPr="00FE2C2B">
        <w:rPr>
          <w:lang w:val="en-US"/>
        </w:rPr>
        <w:fldChar w:fldCharType="end"/>
      </w:r>
      <w:r w:rsidRPr="00FE2C2B">
        <w:rPr>
          <w:lang w:val="en-US"/>
        </w:rPr>
        <w:t xml:space="preserve">, the subdomains occupied by water and air are designated as negative and positive values of a hyperbolic scalar function denominated as level set function and the set of discrete points located on the interface as the zero-level set function. Thus, the level set function is a signed-distance function, its magnitude represents the distance from a point in space to the interface, and its sign determines if the point is in water or air domain </w:t>
      </w:r>
      <w:r w:rsidRPr="00FE2C2B">
        <w:rPr>
          <w:lang w:val="en-US"/>
        </w:rPr>
        <w:fldChar w:fldCharType="begin" w:fldLock="1"/>
      </w:r>
      <w:r w:rsidRPr="00FE2C2B">
        <w:rPr>
          <w:lang w:val="en-US"/>
        </w:rPr>
        <w:instrText>ADDIN CSL_CITATION {"citationItems":[{"id":"ITEM-1","itemData":{"DOI":"10.1115/1.4005072","ISSN":"0021-8936","abstract":"This paper presents our approach for the computation of free-surface/rigid-body interaction phenomena with emphasis on ship hydrodynamics. We adopt the level set approach to capture the free-surface. The rigid body is described using six-degree-of-freedom equations of motion. An interface-tracking method is used to handle the interface between the moving rigid body and the fluid domain. An Arbitrary Lagrangian–Eulerian version of the residual-based variational multiscale formulation for the Navier–Stokes and level set equations is employed in order to accommodate the fluid domain motion. The free-surface/rigid body problem is formulated and solved in a fully coupled fashion. The numerical results illustrate the accuracy and robustness of the proposed approach.","author":[{"dropping-particle":"","family":"Akkerman","given":"I.","non-dropping-particle":"","parse-names":false,"suffix":""},{"dropping-particle":"","family":"Bazilevs","given":"Y.","non-dropping-particle":"","parse-names":false,"suffix":""},{"dropping-particle":"","family":"Benson","given":"D. J.","non-dropping-particle":"","parse-names":false,"suffix":""},{"dropping-particle":"","family":"Farthing","given":"M. W.","non-dropping-particle":"","parse-names":false,"suffix":""},{"dropping-particle":"","family":"Kees","given":"C. E.","non-dropping-particle":"","parse-names":false,"suffix":""}],"container-title":"Journal of Applied Mechanics","id":"ITEM-1","issue":"1","issued":{"date-parts":[["2012","1","1"]]},"page":"010905","title":"Free-Surface Flow and Fluid-Object Interaction Modeling With Emphasis on Ship Hydrodynamics","type":"article-journal","volume":"79"},"uris":["http://www.mendeley.com/documents/?uuid=8165eee6-afdb-4aa8-b72a-25f431d3d071"]}],"mendeley":{"formattedCitation":"(Akkerman et al., 2012)","plainTextFormattedCitation":"(Akkerman et al., 2012)","previouslyFormattedCitation":"(Akkerman et al., 2012)"},"properties":{"noteIndex":0},"schema":"https://github.com/citation-style-language/schema/raw/master/csl-citation.json"}</w:instrText>
      </w:r>
      <w:r w:rsidRPr="00FE2C2B">
        <w:rPr>
          <w:lang w:val="en-US"/>
        </w:rPr>
        <w:fldChar w:fldCharType="separate"/>
      </w:r>
      <w:r w:rsidRPr="00FE2C2B">
        <w:rPr>
          <w:noProof/>
          <w:lang w:val="en-US"/>
        </w:rPr>
        <w:t>(Akkerman et al., 2012)</w:t>
      </w:r>
      <w:r w:rsidRPr="00FE2C2B">
        <w:rPr>
          <w:lang w:val="en-US"/>
        </w:rPr>
        <w:fldChar w:fldCharType="end"/>
      </w:r>
      <w:r w:rsidRPr="00FE2C2B">
        <w:rPr>
          <w:lang w:val="en-US"/>
        </w:rPr>
        <w:t>.</w:t>
      </w:r>
    </w:p>
    <w:p w14:paraId="4C7DC7E5" w14:textId="77A88896" w:rsidR="00747403" w:rsidRPr="00FE2C2B" w:rsidRDefault="00747403" w:rsidP="00A1340E">
      <w:pPr>
        <w:jc w:val="both"/>
        <w:rPr>
          <w:lang w:val="en-US"/>
        </w:rPr>
      </w:pPr>
      <w:r w:rsidRPr="00FE2C2B">
        <w:rPr>
          <w:lang w:val="en-US"/>
        </w:rPr>
        <w:t xml:space="preserve"> </w:t>
      </w:r>
      <w:r w:rsidR="003C221F" w:rsidRPr="00FE2C2B">
        <w:rPr>
          <w:lang w:val="en-US"/>
        </w:rPr>
        <w:tab/>
      </w:r>
      <w:r w:rsidRPr="00FE2C2B">
        <w:rPr>
          <w:lang w:val="en-US"/>
        </w:rPr>
        <w:t xml:space="preserve">In the field of water-air problems, the level set methods are divided into two-phase and single-phase approach. The two-phase approach solves both water and air regions. In contrast, the single-phase approach only computes the water region, and the air region is extrapolated using the free surface boundary condition </w:t>
      </w:r>
      <w:r w:rsidRPr="00FE2C2B">
        <w:rPr>
          <w:lang w:val="en-US"/>
        </w:rPr>
        <w:fldChar w:fldCharType="begin" w:fldLock="1"/>
      </w:r>
      <w:r w:rsidRPr="00FE2C2B">
        <w:rPr>
          <w:lang w:val="en-US"/>
        </w:rPr>
        <w:instrText>ADDIN CSL_CITATION {"citationItems":[{"id":"ITEM-1","itemData":{"author":[{"dropping-particle":"","family":"Hino","given":"T.","non-dropping-particle":"","parse-names":false,"suffix":""}],"container-title":"26th symposium on naval hydrodynamics","id":"ITEM-1","issued":{"date-parts":[["2006"]]},"publisher-place":"Rome","title":"CFD-based estimation of propulsive performance in ship design","type":"paper-conference"},"uris":["http://www.mendeley.com/documents/?uuid=55444ac6-2f35-49f7-b10f-19aa6ed79e7b"]}],"mendeley":{"formattedCitation":"(Hino, 2006)","plainTextFormattedCitation":"(Hino, 2006)","previouslyFormattedCitation":"(Hino, 2006)"},"properties":{"noteIndex":0},"schema":"https://github.com/citation-style-language/schema/raw/master/csl-citation.json"}</w:instrText>
      </w:r>
      <w:r w:rsidRPr="00FE2C2B">
        <w:rPr>
          <w:lang w:val="en-US"/>
        </w:rPr>
        <w:fldChar w:fldCharType="separate"/>
      </w:r>
      <w:r w:rsidRPr="00FE2C2B">
        <w:rPr>
          <w:noProof/>
          <w:lang w:val="en-US"/>
        </w:rPr>
        <w:t>(Hino, 2006)</w:t>
      </w:r>
      <w:r w:rsidRPr="00FE2C2B">
        <w:rPr>
          <w:lang w:val="en-US"/>
        </w:rPr>
        <w:fldChar w:fldCharType="end"/>
      </w:r>
      <w:r w:rsidRPr="00FE2C2B">
        <w:rPr>
          <w:lang w:val="en-US"/>
        </w:rPr>
        <w:t xml:space="preserve">. The second approach is nowadays most used because it requires less computational time. </w:t>
      </w:r>
    </w:p>
    <w:p w14:paraId="106A8B50" w14:textId="452AA30A" w:rsidR="00747403" w:rsidRPr="00FE2C2B" w:rsidRDefault="00747403" w:rsidP="003C221F">
      <w:pPr>
        <w:ind w:firstLine="454"/>
        <w:jc w:val="both"/>
        <w:rPr>
          <w:lang w:val="en-US"/>
        </w:rPr>
      </w:pPr>
      <w:r w:rsidRPr="00FE2C2B">
        <w:rPr>
          <w:lang w:val="en-US"/>
        </w:rPr>
        <w:lastRenderedPageBreak/>
        <w:t xml:space="preserve">The benefit of the level set methods is that they always compute an explicit sharp interface and can model topology changes of the free surface. Hence, they are sustainable for use in the case of strong breakings. Although the method is not inherently mass conservative and demand surface tension treatment. It is commonly believed that the advection of the level set function and re-initialization of the interface are the main sources of the problem </w:t>
      </w:r>
      <w:r w:rsidRPr="00FE2C2B">
        <w:rPr>
          <w:lang w:val="en-US"/>
        </w:rPr>
        <w:fldChar w:fldCharType="begin" w:fldLock="1"/>
      </w:r>
      <w:r w:rsidRPr="00FE2C2B">
        <w:rPr>
          <w:lang w:val="en-US"/>
        </w:rPr>
        <w:instrText>ADDIN CSL_CITATION {"citationItems":[{"id":"ITEM-1","itemData":{"DOI":"10.1016/j.renene.2013.09.042","ISBN":"0960-1481","ISSN":"09601481","abstract":"The numerical prediction of the power performance of a marine current turbine under a free surface is difficult to pursue due to its complex geometry, fluid-structural interactions and ever-changing free surface interface. In this paper, an immersed boundary method is used to couple the simulation of turbulent fluid flow with solid using a three-dimensional finite volume solver. Two free surface methods are proposed and tested for different conditions. The methods were then validated respectively by various studies and a coupled simulation was proposed for a marine current turbine operating under free surface waves. The power coefficients of a horizontal axis marine current turbine (MCT) with different rotating speeds are calculated and compared against the experimental data. It is found that the method is in general agreement with published results and provides a promising potential for more extensive study on the MCT and other applications. ?? 2013 Elsevier Ltd.","author":[{"dropping-particle":"","family":"Bai","given":"X.","non-dropping-particle":"","parse-names":false,"suffix":""},{"dropping-particle":"","family":"Avital","given":"E.J.","non-dropping-particle":"","parse-names":false,"suffix":""},{"dropping-particle":"","family":"Munjiza","given":"A.","non-dropping-particle":"","parse-names":false,"suffix":""},{"dropping-particle":"","family":"Williams","given":"J.J.R.","non-dropping-particle":"","parse-names":false,"suffix":""}],"container-title":"Renewable Energy","id":"ITEM-1","issued":{"date-parts":[["2014","3"]]},"page":"715-723","title":"Numerical simulation of a marine current turbine in free surface flow","type":"article-journal","volume":"63"},"uris":["http://www.mendeley.com/documents/?uuid=4e36b851-7552-49b0-8861-6af305156574"]}],"mendeley":{"formattedCitation":"(Bai, Avital, Munjiza, &amp; Williams, 2014)","plainTextFormattedCitation":"(Bai, Avital, Munjiza, &amp; Williams, 2014)","previouslyFormattedCitation":"(Bai, Avital, Munjiza, &amp; Williams, 2014)"},"properties":{"noteIndex":0},"schema":"https://github.com/citation-style-language/schema/raw/master/csl-citation.json"}</w:instrText>
      </w:r>
      <w:r w:rsidRPr="00FE2C2B">
        <w:rPr>
          <w:lang w:val="en-US"/>
        </w:rPr>
        <w:fldChar w:fldCharType="separate"/>
      </w:r>
      <w:r w:rsidRPr="00FE2C2B">
        <w:rPr>
          <w:noProof/>
          <w:lang w:val="en-US"/>
        </w:rPr>
        <w:t>(Bai, Avital, Munjiza, &amp; Williams, 2014)</w:t>
      </w:r>
      <w:r w:rsidRPr="00FE2C2B">
        <w:rPr>
          <w:lang w:val="en-US"/>
        </w:rPr>
        <w:fldChar w:fldCharType="end"/>
      </w:r>
      <w:r w:rsidRPr="00FE2C2B">
        <w:rPr>
          <w:lang w:val="en-US"/>
        </w:rPr>
        <w:t>.</w:t>
      </w:r>
    </w:p>
    <w:p w14:paraId="0FBD9A4A" w14:textId="472625D2" w:rsidR="005B22F1" w:rsidRPr="00FE2C2B" w:rsidRDefault="005B22F1" w:rsidP="005B22F1">
      <w:pPr>
        <w:spacing w:line="240" w:lineRule="auto"/>
        <w:ind w:firstLine="454"/>
        <w:jc w:val="both"/>
        <w:rPr>
          <w:lang w:val="en-US"/>
        </w:rPr>
      </w:pPr>
      <w:r w:rsidRPr="00FE2C2B">
        <w:rPr>
          <w:lang w:val="en-US"/>
        </w:rPr>
        <w:t xml:space="preserve">Another methodology but less used is the MCLS method </w:t>
      </w:r>
      <w:r w:rsidRPr="00FE2C2B">
        <w:rPr>
          <w:lang w:val="en-US"/>
        </w:rPr>
        <w:fldChar w:fldCharType="begin" w:fldLock="1"/>
      </w:r>
      <w:r w:rsidRPr="00FE2C2B">
        <w:rPr>
          <w:lang w:val="en-US"/>
        </w:rPr>
        <w:instrText>ADDIN CSL_CITATION {"citationItems":[{"id":"ITEM-1","itemData":{"DOI":"10.1002/fld.817","ISSN":"0271-2091","author":[{"dropping-particle":"","family":"Pijl","given":"S. P.","non-dropping-particle":"van der","parse-names":false,"suffix":""},{"dropping-particle":"","family":"Segal","given":"A","non-dropping-particle":"","parse-names":false,"suffix":""},{"dropping-particle":"","family":"Vuik","given":"C","non-dropping-particle":"","parse-names":false,"suffix":""},{"dropping-particle":"","family":"Wesseling","given":"P","non-dropping-particle":"","parse-names":false,"suffix":""}],"container-title":"International Journal for Numerical Methods in Fluids","id":"ITEM-1","issue":"4","issued":{"date-parts":[["2005","2","10"]]},"page":"339-361","title":"A mass-conserving Level-Set method for modelling of multi-phase flows","type":"article-journal","volume":"47"},"uris":["http://www.mendeley.com/documents/?uuid=055e4bb8-78be-4318-a239-7051af0c6199"]}],"mendeley":{"formattedCitation":"(van der Pijl, Segal, Vuik, &amp; Wesseling, 2005)","plainTextFormattedCitation":"(van der Pijl, Segal, Vuik, &amp; Wesseling, 2005)","previouslyFormattedCitation":"(van der Pijl, Segal, Vuik, &amp; Wesseling, 2005)"},"properties":{"noteIndex":0},"schema":"https://github.com/citation-style-language/schema/raw/master/csl-citation.json"}</w:instrText>
      </w:r>
      <w:r w:rsidRPr="00FE2C2B">
        <w:rPr>
          <w:lang w:val="en-US"/>
        </w:rPr>
        <w:fldChar w:fldCharType="separate"/>
      </w:r>
      <w:r w:rsidRPr="00FE2C2B">
        <w:rPr>
          <w:noProof/>
          <w:lang w:val="en-US"/>
        </w:rPr>
        <w:t>(van der Pijl, Segal, Vuik, &amp; Wesseling, 2005)</w:t>
      </w:r>
      <w:r w:rsidRPr="00FE2C2B">
        <w:rPr>
          <w:lang w:val="en-US"/>
        </w:rPr>
        <w:fldChar w:fldCharType="end"/>
      </w:r>
      <w:r w:rsidRPr="00FE2C2B">
        <w:rPr>
          <w:lang w:val="en-US"/>
        </w:rPr>
        <w:t xml:space="preserve"> which is a combination of the VOF and level set methods. This combination exploits the accurate interface reconstruction of the LS and the conservation property of the VOF. </w:t>
      </w:r>
    </w:p>
    <w:p w14:paraId="53EDA94F" w14:textId="77777777" w:rsidR="00783420" w:rsidRPr="00FE2C2B" w:rsidRDefault="00783420" w:rsidP="00A1340E">
      <w:pPr>
        <w:jc w:val="both"/>
        <w:rPr>
          <w:lang w:val="en-US"/>
        </w:rPr>
      </w:pPr>
    </w:p>
    <w:p w14:paraId="23AD05DE" w14:textId="77777777" w:rsidR="00783420" w:rsidRPr="00FE2C2B" w:rsidRDefault="00783420" w:rsidP="00783420">
      <w:pPr>
        <w:pStyle w:val="Heading2"/>
        <w:rPr>
          <w:lang w:val="en-US"/>
        </w:rPr>
      </w:pPr>
      <w:bookmarkStart w:id="7" w:name="_Toc41469780"/>
      <w:r w:rsidRPr="00FE2C2B">
        <w:rPr>
          <w:lang w:val="en-US"/>
        </w:rPr>
        <w:t>Numerical Methods for tracking fluid-structure interface</w:t>
      </w:r>
      <w:bookmarkEnd w:id="7"/>
    </w:p>
    <w:p w14:paraId="3FC6DC75" w14:textId="77777777" w:rsidR="00783420" w:rsidRPr="00FE2C2B" w:rsidRDefault="00783420" w:rsidP="003C221F">
      <w:pPr>
        <w:ind w:firstLine="454"/>
        <w:jc w:val="both"/>
        <w:rPr>
          <w:lang w:val="en-US"/>
        </w:rPr>
      </w:pPr>
      <w:r w:rsidRPr="00FE2C2B">
        <w:rPr>
          <w:lang w:val="en-US"/>
        </w:rPr>
        <w:t xml:space="preserve">The computation of the fluid-structure interface should be treated as a sharp interface. Thus, some combined Lagrangian-Eulerian methods are the most appropriate.   </w:t>
      </w:r>
    </w:p>
    <w:p w14:paraId="4B0440EE" w14:textId="77777777" w:rsidR="00783420" w:rsidRPr="00FE2C2B" w:rsidRDefault="00783420" w:rsidP="00783420">
      <w:pPr>
        <w:pStyle w:val="Heading3"/>
        <w:rPr>
          <w:lang w:val="en-US"/>
        </w:rPr>
      </w:pPr>
      <w:bookmarkStart w:id="8" w:name="_Toc41469781"/>
      <w:r w:rsidRPr="00FE2C2B">
        <w:rPr>
          <w:lang w:val="en-US"/>
        </w:rPr>
        <w:t>Immersed boundary methods</w:t>
      </w:r>
      <w:bookmarkEnd w:id="8"/>
    </w:p>
    <w:p w14:paraId="7D3BCEC9" w14:textId="77777777" w:rsidR="00783420" w:rsidRPr="00FE2C2B" w:rsidRDefault="00783420" w:rsidP="00783420">
      <w:pPr>
        <w:pStyle w:val="Subtitle"/>
        <w:rPr>
          <w:lang w:val="en-US"/>
        </w:rPr>
      </w:pPr>
    </w:p>
    <w:p w14:paraId="7A78FD89" w14:textId="77777777" w:rsidR="00783420" w:rsidRPr="00FE2C2B" w:rsidRDefault="00783420" w:rsidP="003C221F">
      <w:pPr>
        <w:ind w:firstLine="454"/>
        <w:jc w:val="both"/>
        <w:rPr>
          <w:lang w:val="en-US"/>
        </w:rPr>
      </w:pPr>
      <w:r w:rsidRPr="00FE2C2B">
        <w:rPr>
          <w:lang w:val="en-US"/>
        </w:rPr>
        <w:t xml:space="preserve">The immersed boundary method was firstly used by </w:t>
      </w:r>
      <w:r w:rsidRPr="00FE2C2B">
        <w:rPr>
          <w:lang w:val="en-US"/>
        </w:rPr>
        <w:fldChar w:fldCharType="begin" w:fldLock="1"/>
      </w:r>
      <w:r w:rsidRPr="00FE2C2B">
        <w:rPr>
          <w:lang w:val="en-US"/>
        </w:rPr>
        <w:instrText>ADDIN CSL_CITATION {"citationItems":[{"id":"ITEM-1","itemData":{"DOI":"10.1016/0021-9991(77)90100-0","ISSN":"00219991","author":[{"dropping-particle":"","family":"Peskin","given":"Charles S","non-dropping-particle":"","parse-names":false,"suffix":""}],"container-title":"Journal of Computational Physics","id":"ITEM-1","issue":"3","issued":{"date-parts":[["1977","11"]]},"page":"220-252","title":"Numerical analysis of blood flow in the heart","type":"article-journal","volume":"25"},"uris":["http://www.mendeley.com/documents/?uuid=91f89e67-85a4-4ecf-9c41-4764b076a468"]}],"mendeley":{"formattedCitation":"(Peskin, 1977)","plainTextFormattedCitation":"(Peskin, 1977)","previouslyFormattedCitation":"(Peskin, 1977)"},"properties":{"noteIndex":0},"schema":"https://github.com/citation-style-language/schema/raw/master/csl-citation.json"}</w:instrText>
      </w:r>
      <w:r w:rsidRPr="00FE2C2B">
        <w:rPr>
          <w:lang w:val="en-US"/>
        </w:rPr>
        <w:fldChar w:fldCharType="separate"/>
      </w:r>
      <w:r w:rsidRPr="00FE2C2B">
        <w:rPr>
          <w:noProof/>
          <w:lang w:val="en-US"/>
        </w:rPr>
        <w:t>(Peskin, 1977)</w:t>
      </w:r>
      <w:r w:rsidRPr="00FE2C2B">
        <w:rPr>
          <w:lang w:val="en-US"/>
        </w:rPr>
        <w:fldChar w:fldCharType="end"/>
      </w:r>
      <w:r w:rsidRPr="00FE2C2B">
        <w:rPr>
          <w:lang w:val="en-US"/>
        </w:rPr>
        <w:t xml:space="preserve"> to estimate the blood interaction with a heart valves.</w:t>
      </w:r>
    </w:p>
    <w:p w14:paraId="0EA36F2D" w14:textId="77777777" w:rsidR="00783420" w:rsidRPr="00FE2C2B" w:rsidRDefault="00783420" w:rsidP="003C221F">
      <w:pPr>
        <w:ind w:firstLine="454"/>
        <w:jc w:val="both"/>
        <w:rPr>
          <w:lang w:val="en-US"/>
        </w:rPr>
      </w:pPr>
      <w:r w:rsidRPr="00FE2C2B">
        <w:rPr>
          <w:lang w:val="en-US"/>
        </w:rPr>
        <w:t xml:space="preserve">For these methods, the domain is a fixed grid, and the interface is represented by a curve (2D) or surface (3D) that are defined by a polynomial fitting to a set of marker points. The method generates a diffusive interface and the information near the interface is smeared over a few cells.  Thus, the interface thickness is in order of the mesh size </w:t>
      </w:r>
      <w:r w:rsidRPr="00FE2C2B">
        <w:rPr>
          <w:lang w:val="en-US"/>
        </w:rPr>
        <w:fldChar w:fldCharType="begin" w:fldLock="1"/>
      </w:r>
      <w:r w:rsidRPr="00FE2C2B">
        <w:rPr>
          <w:lang w:val="en-US"/>
        </w:rPr>
        <w:instrText>ADDIN CSL_CITATION {"citationItems":[{"id":"ITEM-1","itemData":{"author":[{"dropping-particle":"","family":"Fekken","given":"Geert","non-dropping-particle":"","parse-names":false,"suffix":""}],"id":"ITEM-1","issued":{"date-parts":[["2004"]]},"publisher":"Groningen: s.n.","title":"Numerical simulation of free-surface flow with moving rigid bodies","type":"thesis"},"uris":["http://www.mendeley.com/documents/?uuid=c6bc8ec4-9697-49e4-b1c8-35ab6c8604f9"]}],"mendeley":{"formattedCitation":"(Fekken, 2004)","plainTextFormattedCitation":"(Fekken, 2004)","previouslyFormattedCitation":"(Fekken, 2004)"},"properties":{"noteIndex":0},"schema":"https://github.com/citation-style-language/schema/raw/master/csl-citation.json"}</w:instrText>
      </w:r>
      <w:r w:rsidRPr="00FE2C2B">
        <w:rPr>
          <w:lang w:val="en-US"/>
        </w:rPr>
        <w:fldChar w:fldCharType="separate"/>
      </w:r>
      <w:r w:rsidRPr="00FE2C2B">
        <w:rPr>
          <w:noProof/>
          <w:lang w:val="en-US"/>
        </w:rPr>
        <w:t>(Fekken, 2004)</w:t>
      </w:r>
      <w:r w:rsidRPr="00FE2C2B">
        <w:rPr>
          <w:lang w:val="en-US"/>
        </w:rPr>
        <w:fldChar w:fldCharType="end"/>
      </w:r>
      <w:r w:rsidRPr="00FE2C2B">
        <w:rPr>
          <w:lang w:val="en-US"/>
        </w:rPr>
        <w:t>. The fluid and solid subdomains are smoothly defined by a Heaviside step function. The forces at interface are considered an integral source term in the momentum equation.</w:t>
      </w:r>
    </w:p>
    <w:p w14:paraId="562355E2" w14:textId="77777777" w:rsidR="00783420" w:rsidRPr="00FE2C2B" w:rsidRDefault="00783420" w:rsidP="00783420">
      <w:pPr>
        <w:pStyle w:val="Heading2"/>
        <w:rPr>
          <w:lang w:val="en-US"/>
        </w:rPr>
      </w:pPr>
      <w:bookmarkStart w:id="9" w:name="_Toc41469782"/>
      <w:r w:rsidRPr="00FE2C2B">
        <w:rPr>
          <w:lang w:val="en-US"/>
        </w:rPr>
        <w:t>Numerical Methods for modeling fluid-structure interaction (FSI) problems</w:t>
      </w:r>
      <w:bookmarkEnd w:id="9"/>
    </w:p>
    <w:p w14:paraId="24A2A30F" w14:textId="6ED54D1B" w:rsidR="00783420" w:rsidRPr="00FE2C2B" w:rsidRDefault="00783420" w:rsidP="00A6289E">
      <w:pPr>
        <w:spacing w:line="240" w:lineRule="auto"/>
        <w:jc w:val="both"/>
        <w:rPr>
          <w:lang w:val="en-US"/>
        </w:rPr>
      </w:pPr>
      <w:r w:rsidRPr="00FE2C2B">
        <w:rPr>
          <w:lang w:val="en-US"/>
        </w:rPr>
        <w:t xml:space="preserve">In general, there are two main approaches to model FSI problems, the monolithic approach or partitioned approach. The monolithic approach solves the fluid, structure, and interface equations simultaneously in a single and specialized solver. In contrast, the partitioned approach uses separate field solvers that solve the fluid dynamics and the structure dynamic in an iterative process and explicitly use the interfacial conditions to relate information between fluid and structure solutions. The monolithic methods generally are more robust and sometimes more efficient than partitioned schemes </w:t>
      </w:r>
      <w:r w:rsidRPr="00FE2C2B">
        <w:rPr>
          <w:lang w:val="en-US"/>
        </w:rPr>
        <w:fldChar w:fldCharType="begin" w:fldLock="1"/>
      </w:r>
      <w:r w:rsidRPr="00FE2C2B">
        <w:rPr>
          <w:lang w:val="en-US"/>
        </w:rPr>
        <w:instrText>ADDIN CSL_CITATION {"citationItems":[{"id":"ITEM-1","itemData":{"DOI":"10.1016/j.compstruc.2008.11.013","ISSN":"00457949","abstract":"Fluid-structure interaction (FSI) can be simulated in a monolithic way by solving the flow and structural equations simultaneously and in a partitioned way with separate solvers for the flow equations and the structural equations. A partitioned quasi-Newton technique which solves the coupled problem through nonlinear equations corresponding to the interface position is presented and its performance is compared with a monolithic Newton algorithm. Various structural configurations with an incompressible fluid are solved, and the ratio of the time for the partitioned simulation, when convergence is reached, to the time for the monolithic simulation is found to be between 1/2 and 4. However, in this comparison of the partitioned and monolithic simulations, the flow and structural equations have been solved with a direct sparse solver in full Newton-Raphson iterations, only relatively small problems have been solved and this ratio would likely change if large industrial problems were considered or if other solution strategies were used. © 2008 Elsevier Ltd.","author":[{"dropping-particle":"","family":"Degroote","given":"Joris","non-dropping-particle":"","parse-names":false,"suffix":""},{"dropping-particle":"","family":"Bathe","given":"Klaus Jürgen","non-dropping-particle":"","parse-names":false,"suffix":""},{"dropping-particle":"","family":"Vierendeels","given":"Jan","non-dropping-particle":"","parse-names":false,"suffix":""}],"container-title":"Computers and Structures","id":"ITEM-1","issue":"11-12","issued":{"date-parts":[["2009"]]},"page":"793-801","publisher":"Elsevier Ltd","title":"Performance of a new partitioned procedure versus a monolithic procedure in fluid-structure interaction","type":"article-journal","volume":"87"},"uris":["http://www.mendeley.com/documents/?uuid=24d657d0-3b5c-4f3e-b5ce-9d42f8d1b933"]}],"mendeley":{"formattedCitation":"(Degroote, Bathe, &amp; Vierendeels, 2009)","plainTextFormattedCitation":"(Degroote, Bathe, &amp; Vierendeels, 2009)","previouslyFormattedCitation":"(Degroote, Bathe, &amp; Vierendeels, 2009)"},"properties":{"noteIndex":0},"schema":"https://github.com/citation-style-language/schema/raw/master/csl-citation.json"}</w:instrText>
      </w:r>
      <w:r w:rsidRPr="00FE2C2B">
        <w:rPr>
          <w:lang w:val="en-US"/>
        </w:rPr>
        <w:fldChar w:fldCharType="separate"/>
      </w:r>
      <w:r w:rsidRPr="00FE2C2B">
        <w:rPr>
          <w:noProof/>
          <w:lang w:val="en-US"/>
        </w:rPr>
        <w:t>(Degroote, Bathe, &amp; Vierendeels, 2009)</w:t>
      </w:r>
      <w:r w:rsidRPr="00FE2C2B">
        <w:rPr>
          <w:lang w:val="en-US"/>
        </w:rPr>
        <w:fldChar w:fldCharType="end"/>
      </w:r>
      <w:r w:rsidRPr="00FE2C2B">
        <w:rPr>
          <w:lang w:val="en-US"/>
        </w:rPr>
        <w:t xml:space="preserve">. However, the formulation must be adapted to each problem, so it is less versatile than the partitioned approach. For this reason, nowadays, the partitioned approach is the most applied approach due to its modularity and the possibility of re-using existing software </w:t>
      </w:r>
      <w:r w:rsidRPr="00FE2C2B">
        <w:rPr>
          <w:lang w:val="en-US"/>
        </w:rPr>
        <w:fldChar w:fldCharType="begin" w:fldLock="1"/>
      </w:r>
      <w:r w:rsidRPr="00FE2C2B">
        <w:rPr>
          <w:lang w:val="en-US"/>
        </w:rPr>
        <w:instrText>ADDIN CSL_CITATION {"citationItems":[{"id":"ITEM-1","itemData":{"DOI":"10.1016/j.euromechflu.2010.07.003","ISBN":"0997-7546","ISSN":"09977546","abstract":"In this work we discuss a way to compute the impact of free-surface flow on nonlinear structures. The approach chosen relies on a partitioned strategy that allows us to solve the strongly coupled fluidstructure interaction problem. It is then possible to re-use the existing and validated strategy for each sub-problem. The structure is formulated in a Lagrangian way and solved by the finite element method. The free-surface flow approach considers a Volume-Of-Fluid (VOF) strategy formulated in an Arbitrary LagrangianEulerian (ALE) framework, and the finite volume is used to discrete and solve this problem. The software coupling is ensured in an efficient way using the Communication Template Library (CTL). Numerical examples presented herein concern the 2D validation case but also 3D problems with a large number of equations to be solved. © 2010 Elsevier Masson SAS. All rights reserved.","author":[{"dropping-particle":"","family":"Kassiotis","given":"C.","non-dropping-particle":"","parse-names":false,"suffix":""},{"dropping-particle":"","family":"Ibrahimbegovic","given":"A.","non-dropping-particle":"","parse-names":false,"suffix":""},{"dropping-particle":"","family":"Matthies","given":"H.","non-dropping-particle":"","parse-names":false,"suffix":""}],"container-title":"European Journal of Mechanics - B/Fluids","id":"ITEM-1","issue":"6","issued":{"date-parts":[["2010","11"]]},"page":"510-521","title":"Partitioned solution to fluid–structure interaction problem in application to free-surface flows","type":"article-journal","volume":"29"},"uris":["http://www.mendeley.com/documents/?uuid=fd93dfcb-6603-4a06-909c-44fece5b3785"]}],"mendeley":{"formattedCitation":"(Kassiotis, Ibrahimbegovic, &amp; Matthies, 2010)","plainTextFormattedCitation":"(Kassiotis, Ibrahimbegovic, &amp; Matthies, 2010)","previouslyFormattedCitation":"(Kassiotis, Ibrahimbegovic, &amp; Matthies, 2010)"},"properties":{"noteIndex":0},"schema":"https://github.com/citation-style-language/schema/raw/master/csl-citation.json"}</w:instrText>
      </w:r>
      <w:r w:rsidRPr="00FE2C2B">
        <w:rPr>
          <w:lang w:val="en-US"/>
        </w:rPr>
        <w:fldChar w:fldCharType="separate"/>
      </w:r>
      <w:r w:rsidRPr="00FE2C2B">
        <w:rPr>
          <w:noProof/>
          <w:lang w:val="en-US"/>
        </w:rPr>
        <w:t>(Kassiotis, Ibrahimbegovic, &amp; Matthies, 2010)</w:t>
      </w:r>
      <w:r w:rsidRPr="00FE2C2B">
        <w:rPr>
          <w:lang w:val="en-US"/>
        </w:rPr>
        <w:fldChar w:fldCharType="end"/>
      </w:r>
      <w:r w:rsidRPr="00FE2C2B">
        <w:rPr>
          <w:lang w:val="en-US"/>
        </w:rPr>
        <w:t>.</w:t>
      </w:r>
    </w:p>
    <w:p w14:paraId="579C0F5B" w14:textId="07FBFAC0" w:rsidR="003C221F" w:rsidRPr="00FE2C2B" w:rsidRDefault="003C221F" w:rsidP="003C221F">
      <w:pPr>
        <w:ind w:firstLine="454"/>
        <w:jc w:val="both"/>
        <w:rPr>
          <w:lang w:val="en-US"/>
        </w:rPr>
      </w:pPr>
      <w:r w:rsidRPr="00FE2C2B">
        <w:rPr>
          <w:lang w:val="en-US"/>
        </w:rPr>
        <w:t xml:space="preserve">In partitioned fluid-structure interaction problems, the solvers act as black-boxes with a given input-output relation at the common boundary. Regularly, the fluid solver receives velocities as an input and returns forces as an output. The structure solver takes forces as an input and returns displacements. The coupling conditions between flow and structural equations are not part of a large system of the fluid or structural equations </w:t>
      </w:r>
      <w:r w:rsidRPr="00FE2C2B">
        <w:rPr>
          <w:lang w:val="en-US"/>
        </w:rPr>
        <w:fldChar w:fldCharType="begin" w:fldLock="1"/>
      </w:r>
      <w:r w:rsidRPr="00FE2C2B">
        <w:rPr>
          <w:lang w:val="en-US"/>
        </w:rPr>
        <w:instrText>ADDIN CSL_CITATION {"citationItems":[{"id":"ITEM-1","itemData":{"DOI":"10.1016/j.camwa.2015.12.025","ISSN":"08981221","abstract":"Within the last decade, very sophisticated numerical methods for the iterative and partitioned solution of fluid-structure interaction problems have been developed that allow for high accuracy and very complex scenarios. The combination of these two aspects-accuracy and complexity-demands very high computational grid resolutions and, thus, high performance computing methods designed for massively parallel hardware architectures. For those architectures, currently used coupling methods, which mainly work with a staggered execution of the fluid and the structure solver, i.e., the execution of one solver after the other in every outer iteration, lead to severe load imbalances: if the flow solver, e.g., scales on a very large number of processors but the structural solver does not due to its limited amount of data and required operations, almost all processors assigned to the coupled simulations are idle during the execution of the structure solver. We propose two new iterative coupling methods that allow for the simultaneous execution of flow and structure solvers. In both cases, we show that pure fixed-point iterations based on the parallel execution of the solvers do not lead to good results, but the combination of parallel solver execution and so-called quasi-Newton methods yields very efficient and robust methods. Those methods are known to be very efficient also for the stabilization of critical scenarios solved with the standard staggered solver execution. We demonstrate the competitive convergence of our methods for various established benchmark scenarios. Both methods are perfectly suited for use with black-box solvers because the quasi-Newton approach uses solely input and output information of the solvers to approximate the effect of the unknown Jacobians that would be required in a standard Newton solver.","author":[{"dropping-particle":"","family":"Mehl","given":"Miriam","non-dropping-particle":"","parse-names":false,"suffix":""},{"dropping-particle":"","family":"Uekermann","given":"Benjamin","non-dropping-particle":"","parse-names":false,"suffix":""},{"dropping-particle":"","family":"Bijl","given":"Hester","non-dropping-particle":"","parse-names":false,"suffix":""},{"dropping-particle":"","family":"Blom","given":"David","non-dropping-particle":"","parse-names":false,"suffix":""},{"dropping-particle":"","family":"Gatzhammer","given":"Bernhard","non-dropping-particle":"","parse-names":false,"suffix":""},{"dropping-particle":"","family":"Zuijlen","given":"Alexander","non-dropping-particle":"van","parse-names":false,"suffix":""}],"container-title":"Computers &amp; Mathematics with Applications","id":"ITEM-1","issue":"4","issued":{"date-parts":[["2016","2","1"]]},"page":"869-891","publisher":"Elsevier Ltd","title":"Parallel coupling numerics for partitioned fluid–structure interaction simulations","type":"article-journal","volume":"71"},"uris":["http://www.mendeley.com/documents/?uuid=603b5ac4-5f13-4761-96c1-898fd6b54dd5"]}],"mendeley":{"formattedCitation":"(Mehl et al., 2016)","plainTextFormattedCitation":"(Mehl et al., 2016)","previouslyFormattedCitation":"(Mehl et al., 2016)"},"properties":{"noteIndex":0},"schema":"https://github.com/citation-style-language/schema/raw/master/csl-citation.json"}</w:instrText>
      </w:r>
      <w:r w:rsidRPr="00FE2C2B">
        <w:rPr>
          <w:lang w:val="en-US"/>
        </w:rPr>
        <w:fldChar w:fldCharType="separate"/>
      </w:r>
      <w:r w:rsidRPr="00FE2C2B">
        <w:rPr>
          <w:noProof/>
          <w:lang w:val="en-US"/>
        </w:rPr>
        <w:t>(Mehl et al., 2016)</w:t>
      </w:r>
      <w:r w:rsidRPr="00FE2C2B">
        <w:rPr>
          <w:lang w:val="en-US"/>
        </w:rPr>
        <w:fldChar w:fldCharType="end"/>
      </w:r>
      <w:r w:rsidRPr="00FE2C2B">
        <w:rPr>
          <w:lang w:val="en-US"/>
        </w:rPr>
        <w:t xml:space="preserve">. The classical method to couple fluids and structures solvers is a staggered execution: in each new iteration, the velocity and boundary position calculated from displacements are prescribed in the fluid solver, then it calculates the pressure that is transferred to the structure solver as a surface load on the interface fluid-solid in the structure domain to solve the displacement. The convergence occurs when the difference between the velocities of the fluid and the solid boundary is less than the acceptable error. Serial execution of the coupling becomes often slow, the parallel implicit coupling can overcome the problem </w:t>
      </w:r>
      <w:r w:rsidRPr="00FE2C2B">
        <w:rPr>
          <w:lang w:val="en-US"/>
        </w:rPr>
        <w:fldChar w:fldCharType="begin" w:fldLock="1"/>
      </w:r>
      <w:r w:rsidRPr="00FE2C2B">
        <w:rPr>
          <w:lang w:val="en-US"/>
        </w:rPr>
        <w:instrText>ADDIN CSL_CITATION {"citationItems":[{"id":"ITEM-1","itemData":{"DOI":"10.1016/j.camwa.2015.12.025","ISSN":"08981221","abstract":"Within the last decade, very sophisticated numerical methods for the iterative and partitioned solution of fluid-structure interaction problems have been developed that allow for high accuracy and very complex scenarios. The combination of these two aspects-accuracy and complexity-demands very high computational grid resolutions and, thus, high performance computing methods designed for massively parallel hardware architectures. For those architectures, currently used coupling methods, which mainly work with a staggered execution of the fluid and the structure solver, i.e., the execution of one solver after the other in every outer iteration, lead to severe load imbalances: if the flow solver, e.g., scales on a very large number of processors but the structural solver does not due to its limited amount of data and required operations, almost all processors assigned to the coupled simulations are idle during the execution of the structure solver. We propose two new iterative coupling methods that allow for the simultaneous execution of flow and structure solvers. In both cases, we show that pure fixed-point iterations based on the parallel execution of the solvers do not lead to good results, but the combination of parallel solver execution and so-called quasi-Newton methods yields very efficient and robust methods. Those methods are known to be very efficient also for the stabilization of critical scenarios solved with the standard staggered solver execution. We demonstrate the competitive convergence of our methods for various established benchmark scenarios. Both methods are perfectly suited for use with black-box solvers because the quasi-Newton approach uses solely input and output information of the solvers to approximate the effect of the unknown Jacobians that would be required in a standard Newton solver.","author":[{"dropping-particle":"","family":"Mehl","given":"Miriam","non-dropping-particle":"","parse-names":false,"suffix":""},{"dropping-particle":"","family":"Uekermann","given":"Benjamin","non-dropping-particle":"","parse-names":false,"suffix":""},{"dropping-particle":"","family":"Bijl","given":"Hester","non-dropping-particle":"","parse-names":false,"suffix":""},{"dropping-particle":"","family":"Blom","given":"David","non-dropping-particle":"","parse-names":false,"suffix":""},{"dropping-particle":"","family":"Gatzhammer","given":"Bernhard","non-dropping-particle":"","parse-names":false,"suffix":""},{"dropping-particle":"","family":"Zuijlen","given":"Alexander","non-dropping-particle":"van","parse-names":false,"suffix":""}],"container-title":"Computers &amp; Mathematics with Applications","id":"ITEM-1","issue":"4","issued":{"date-parts":[["2016","2","1"]]},"page":"869-891","publisher":"Elsevier Ltd","title":"Parallel coupling numerics for partitioned fluid–structure interaction simulations","type":"article-journal","volume":"71"},"uris":["http://www.mendeley.com/documents/?uuid=603b5ac4-5f13-4761-96c1-898fd6b54dd5"]}],"mendeley":{"formattedCitation":"(Mehl et al., 2016)","plainTextFormattedCitation":"(Mehl et al., 2016)","previouslyFormattedCitation":"(Mehl et al., 2016)"},"properties":{"noteIndex":0},"schema":"https://github.com/citation-style-language/schema/raw/master/csl-citation.json"}</w:instrText>
      </w:r>
      <w:r w:rsidRPr="00FE2C2B">
        <w:rPr>
          <w:lang w:val="en-US"/>
        </w:rPr>
        <w:fldChar w:fldCharType="separate"/>
      </w:r>
      <w:r w:rsidRPr="00FE2C2B">
        <w:rPr>
          <w:noProof/>
          <w:lang w:val="en-US"/>
        </w:rPr>
        <w:t>(Mehl et al., 2016)</w:t>
      </w:r>
      <w:r w:rsidRPr="00FE2C2B">
        <w:rPr>
          <w:lang w:val="en-US"/>
        </w:rPr>
        <w:fldChar w:fldCharType="end"/>
      </w:r>
      <w:r w:rsidRPr="00FE2C2B">
        <w:rPr>
          <w:lang w:val="en-US"/>
        </w:rPr>
        <w:t>.</w:t>
      </w:r>
    </w:p>
    <w:p w14:paraId="68CF47A1" w14:textId="72FBC7F2" w:rsidR="00A6289E" w:rsidRPr="00FE2C2B" w:rsidRDefault="00A6289E" w:rsidP="003C221F">
      <w:pPr>
        <w:ind w:firstLine="454"/>
        <w:jc w:val="both"/>
        <w:rPr>
          <w:lang w:val="en-US"/>
        </w:rPr>
      </w:pPr>
      <w:r w:rsidRPr="00FE2C2B">
        <w:rPr>
          <w:lang w:val="en-US"/>
        </w:rPr>
        <w:lastRenderedPageBreak/>
        <w:t xml:space="preserve">The Lagrangian formulation is often preferred for the solid part, while a Eulerian formulation for the fluid part </w:t>
      </w:r>
      <w:r w:rsidRPr="00FE2C2B">
        <w:rPr>
          <w:lang w:val="en-US"/>
        </w:rPr>
        <w:fldChar w:fldCharType="begin" w:fldLock="1"/>
      </w:r>
      <w:r w:rsidRPr="00FE2C2B">
        <w:rPr>
          <w:lang w:val="en-US"/>
        </w:rPr>
        <w:instrText>ADDIN CSL_CITATION {"citationItems":[{"id":"ITEM-1","itemData":{"DOI":"10.1016/j.jcp.2013.11.001","ISSN":"00219991","abstract":"A family of compressible multi-phase fluid and fluid-structure interaction problems for which implicit schemes are preferable over explicit counterparts is identified. Using as a backdrop a finite volume method based on exact two-phase Riemann problems that has proven to be robust for multi-phase flows with strong contact discontinuities and highly nonlinear fluid-structure interaction problems, an implicit computational framework for the solution of such problems is presented. General issues that arise in the context of second- and higher-order time-discretizations of multi-material problems by multi-step schemes are highlighted, and solutions to these issues are presented in the form of redesigned implicit time-integrators. The proposed implicit computational framework is illustrated with the solution of an air-water shock tube problem, a realistic compressible multi-phase fluid problem, and a highly nonlinear fluid-structure interaction problem associated with the underwater implosion of a cylindrical shell. In all cases, the accuracy and robustness of the proposed implicit computational framework are demonstrated, and its superior computational performance is highlighted. ?? 2013 Elsevier Inc.","author":[{"dropping-particle":"","family":"Main","given":"Alex","non-dropping-particle":"","parse-names":false,"suffix":""},{"dropping-particle":"","family":"Farhat","given":"Charbel","non-dropping-particle":"","parse-names":false,"suffix":""}],"container-title":"Journal of Computational Physics","id":"ITEM-1","issued":{"date-parts":[["2014"]]},"title":"A second-order time-accurate implicit finite volume method with exact two-phase Riemann problems for compressible multi-phase fluid and fluid-structure problems","type":"article-journal"},"uris":["http://www.mendeley.com/documents/?uuid=f696f436-8257-3e2b-8199-85c26302790c","http://www.mendeley.com/documents/?uuid=9a91be06-5d1f-4a15-8846-0f952e7db205"]}],"mendeley":{"formattedCitation":"(Main &amp; Farhat, 2014)","plainTextFormattedCitation":"(Main &amp; Farhat, 2014)","previouslyFormattedCitation":"(Main &amp; Farhat, 2014)"},"properties":{"noteIndex":0},"schema":"https://github.com/citation-style-language/schema/raw/master/csl-citation.json"}</w:instrText>
      </w:r>
      <w:r w:rsidRPr="00FE2C2B">
        <w:rPr>
          <w:lang w:val="en-US"/>
        </w:rPr>
        <w:fldChar w:fldCharType="separate"/>
      </w:r>
      <w:r w:rsidRPr="00FE2C2B">
        <w:rPr>
          <w:noProof/>
          <w:lang w:val="en-US"/>
        </w:rPr>
        <w:t>(Main &amp; Farhat, 2014)</w:t>
      </w:r>
      <w:r w:rsidRPr="00FE2C2B">
        <w:rPr>
          <w:lang w:val="en-US"/>
        </w:rPr>
        <w:fldChar w:fldCharType="end"/>
      </w:r>
      <w:r w:rsidRPr="00FE2C2B">
        <w:rPr>
          <w:lang w:val="en-US"/>
        </w:rPr>
        <w:t xml:space="preserve">.  </w:t>
      </w:r>
    </w:p>
    <w:p w14:paraId="1AD8DC35" w14:textId="0B63875C" w:rsidR="00E26694" w:rsidRPr="00FE2C2B" w:rsidRDefault="00E26694" w:rsidP="00E26694">
      <w:pPr>
        <w:pStyle w:val="Heading2"/>
        <w:rPr>
          <w:lang w:val="en-US"/>
        </w:rPr>
      </w:pPr>
      <w:r>
        <w:rPr>
          <w:lang w:val="en-US"/>
        </w:rPr>
        <w:t>Fluid-structure interaction involving free surface flows</w:t>
      </w:r>
    </w:p>
    <w:p w14:paraId="67DBFF7C" w14:textId="77777777" w:rsidR="00F165B8" w:rsidRPr="00E26694" w:rsidRDefault="00F165B8" w:rsidP="00F165B8">
      <w:pPr>
        <w:rPr>
          <w:b/>
          <w:bCs/>
          <w:lang w:val="en-US"/>
        </w:rPr>
      </w:pPr>
    </w:p>
    <w:p w14:paraId="4FB6D287" w14:textId="77777777" w:rsidR="00E04D1B" w:rsidRPr="00FE2C2B" w:rsidRDefault="00E04D1B" w:rsidP="00E04D1B">
      <w:pPr>
        <w:pStyle w:val="Heading2"/>
        <w:rPr>
          <w:lang w:val="en-US"/>
        </w:rPr>
      </w:pPr>
      <w:bookmarkStart w:id="10" w:name="_Toc41469783"/>
      <w:r w:rsidRPr="00FE2C2B">
        <w:rPr>
          <w:lang w:val="en-US"/>
        </w:rPr>
        <w:t>Scope and Objectives</w:t>
      </w:r>
      <w:bookmarkEnd w:id="10"/>
    </w:p>
    <w:p w14:paraId="33B766AD" w14:textId="77777777" w:rsidR="00E04D1B" w:rsidRPr="00FE2C2B" w:rsidRDefault="00E04D1B" w:rsidP="00E04D1B">
      <w:pPr>
        <w:autoSpaceDE w:val="0"/>
        <w:autoSpaceDN w:val="0"/>
        <w:adjustRightInd w:val="0"/>
        <w:spacing w:after="0" w:line="240" w:lineRule="auto"/>
        <w:ind w:firstLine="284"/>
        <w:jc w:val="both"/>
        <w:rPr>
          <w:rFonts w:cs="Charter"/>
          <w:szCs w:val="22"/>
          <w:lang w:val="en-US"/>
        </w:rPr>
      </w:pPr>
      <w:r w:rsidRPr="00FE2C2B">
        <w:rPr>
          <w:rFonts w:cs="Charter"/>
          <w:szCs w:val="22"/>
          <w:lang w:val="en-US"/>
        </w:rPr>
        <w:t>Despite several approaches have been developed to predict the fluid-structure interaction in the context of multiphase flows, there are still many challenges to combine the two fields and to simulate more complex real systems, mainly because the solving algorithms show some limitations in getting stable and accurate results when second order derivatives are involved in the governing equations. Therefore, the major objective of this work is to develop, investigate, and apply computational methods that allow a reliable simulation of fluid-structure interactions involving free-surface flows with high numerical efficiency.</w:t>
      </w:r>
    </w:p>
    <w:p w14:paraId="1DEAC853" w14:textId="77777777" w:rsidR="00E04D1B" w:rsidRPr="00FE2C2B" w:rsidRDefault="00E04D1B" w:rsidP="00E04D1B">
      <w:pPr>
        <w:autoSpaceDE w:val="0"/>
        <w:autoSpaceDN w:val="0"/>
        <w:adjustRightInd w:val="0"/>
        <w:spacing w:after="0" w:line="240" w:lineRule="auto"/>
        <w:ind w:firstLine="284"/>
        <w:jc w:val="both"/>
        <w:rPr>
          <w:rFonts w:cs="Charter"/>
          <w:szCs w:val="22"/>
          <w:lang w:val="en-US"/>
        </w:rPr>
      </w:pPr>
    </w:p>
    <w:p w14:paraId="5313EAF3" w14:textId="77777777" w:rsidR="00E04D1B" w:rsidRPr="00FE2C2B" w:rsidRDefault="00E04D1B" w:rsidP="00E04D1B">
      <w:pPr>
        <w:autoSpaceDE w:val="0"/>
        <w:autoSpaceDN w:val="0"/>
        <w:adjustRightInd w:val="0"/>
        <w:spacing w:after="0" w:line="240" w:lineRule="auto"/>
        <w:ind w:firstLine="284"/>
        <w:jc w:val="both"/>
        <w:rPr>
          <w:rFonts w:cs="Charter"/>
          <w:szCs w:val="22"/>
          <w:lang w:val="en-US"/>
        </w:rPr>
      </w:pPr>
      <w:r w:rsidRPr="00FE2C2B">
        <w:rPr>
          <w:rFonts w:cs="Charter"/>
          <w:szCs w:val="22"/>
          <w:lang w:val="en-US"/>
        </w:rPr>
        <w:t xml:space="preserve">The problem will be focused on a partitioned FSI approach. On the one hand, the fluid-dynamics will be solved in solver FASTEST where the domain is discretized using finite volume method (FVM) and block-structured meshes. On the other hand, the solid part will be computed with a finite element method (FEM) in the solver CALCULIX. The two solvers are coupled with </w:t>
      </w:r>
      <w:proofErr w:type="spellStart"/>
      <w:r w:rsidRPr="00FE2C2B">
        <w:rPr>
          <w:rFonts w:cs="Charter"/>
          <w:szCs w:val="22"/>
          <w:lang w:val="en-US"/>
        </w:rPr>
        <w:t>a</w:t>
      </w:r>
      <w:proofErr w:type="spellEnd"/>
      <w:r w:rsidRPr="00FE2C2B">
        <w:rPr>
          <w:rFonts w:cs="Charter"/>
          <w:szCs w:val="22"/>
          <w:lang w:val="en-US"/>
        </w:rPr>
        <w:t xml:space="preserve"> implicit method in the multiphysics environment preCICE. Consequently, the specific research aims of this project are:</w:t>
      </w:r>
    </w:p>
    <w:p w14:paraId="6ECBBA3D" w14:textId="77777777" w:rsidR="00E04D1B" w:rsidRPr="00FE2C2B" w:rsidRDefault="00E04D1B">
      <w:pPr>
        <w:spacing w:after="0" w:line="240" w:lineRule="auto"/>
        <w:rPr>
          <w:lang w:val="en-US"/>
        </w:rPr>
      </w:pPr>
    </w:p>
    <w:p w14:paraId="666BEF0D" w14:textId="77777777" w:rsidR="00E04D1B" w:rsidRPr="00FE2C2B" w:rsidRDefault="00E04D1B" w:rsidP="00E04D1B">
      <w:pPr>
        <w:pStyle w:val="Heading2"/>
        <w:rPr>
          <w:lang w:val="en-US"/>
        </w:rPr>
      </w:pPr>
      <w:bookmarkStart w:id="11" w:name="_Toc41469784"/>
      <w:r w:rsidRPr="00FE2C2B">
        <w:rPr>
          <w:lang w:val="en-US"/>
        </w:rPr>
        <w:t>Outline</w:t>
      </w:r>
      <w:bookmarkEnd w:id="11"/>
    </w:p>
    <w:p w14:paraId="770DF8F0" w14:textId="77777777" w:rsidR="00E04D1B" w:rsidRPr="00FE2C2B" w:rsidRDefault="00E04D1B">
      <w:pPr>
        <w:spacing w:after="0" w:line="240" w:lineRule="auto"/>
        <w:rPr>
          <w:lang w:val="en-US"/>
        </w:rPr>
      </w:pPr>
      <w:r w:rsidRPr="00FE2C2B">
        <w:rPr>
          <w:lang w:val="en-US"/>
        </w:rPr>
        <w:br w:type="page"/>
      </w:r>
    </w:p>
    <w:p w14:paraId="2DE4DBCC" w14:textId="04C2F715" w:rsidR="00E04D1B" w:rsidRPr="00FE2C2B" w:rsidRDefault="00E04D1B" w:rsidP="00E04D1B">
      <w:pPr>
        <w:pStyle w:val="Heading1"/>
        <w:rPr>
          <w:lang w:val="en-US"/>
        </w:rPr>
      </w:pPr>
      <w:bookmarkStart w:id="12" w:name="_Toc41469785"/>
      <w:r w:rsidRPr="00FE2C2B">
        <w:rPr>
          <w:lang w:val="en-US"/>
        </w:rPr>
        <w:lastRenderedPageBreak/>
        <w:t xml:space="preserve">MATHEMATICAL </w:t>
      </w:r>
      <w:r w:rsidR="00DC5E07">
        <w:rPr>
          <w:lang w:val="en-US"/>
        </w:rPr>
        <w:t xml:space="preserve">DESCRIPTION OF THE PHYSICAL </w:t>
      </w:r>
      <w:bookmarkEnd w:id="12"/>
      <w:r w:rsidR="00DC5E07">
        <w:rPr>
          <w:lang w:val="en-US"/>
        </w:rPr>
        <w:t>PHENOMENA</w:t>
      </w:r>
    </w:p>
    <w:p w14:paraId="19EAED57" w14:textId="77777777" w:rsidR="00E04D1B" w:rsidRPr="00FE2C2B" w:rsidRDefault="00E04D1B">
      <w:pPr>
        <w:spacing w:after="0" w:line="240" w:lineRule="auto"/>
        <w:rPr>
          <w:lang w:val="en-US"/>
        </w:rPr>
      </w:pPr>
    </w:p>
    <w:p w14:paraId="5E871DE1" w14:textId="77777777" w:rsidR="004627E1" w:rsidRDefault="00DC5E07" w:rsidP="003C221F">
      <w:pPr>
        <w:ind w:firstLine="453"/>
        <w:jc w:val="both"/>
        <w:rPr>
          <w:lang w:val="en-US"/>
        </w:rPr>
      </w:pPr>
      <w:r w:rsidRPr="00DC5E07">
        <w:rPr>
          <w:rStyle w:val="SubtitleChar"/>
          <w:b/>
          <w:bCs/>
          <w:lang w:val="en-US"/>
        </w:rPr>
        <w:t>Abstract</w:t>
      </w:r>
      <w:r>
        <w:rPr>
          <w:lang w:val="en-US"/>
        </w:rPr>
        <w:t xml:space="preserve"> The chapter provides an overview of the conservation principles governing multiphase-flow, specifically two-phase flow, elastic structures, and the fluid-structure interface. The physical conservation principle</w:t>
      </w:r>
      <w:r w:rsidR="004627E1">
        <w:rPr>
          <w:lang w:val="en-US"/>
        </w:rPr>
        <w:t>s</w:t>
      </w:r>
      <w:r>
        <w:rPr>
          <w:lang w:val="en-US"/>
        </w:rPr>
        <w:t xml:space="preserve"> </w:t>
      </w:r>
      <w:r w:rsidR="004627E1">
        <w:rPr>
          <w:lang w:val="en-US"/>
        </w:rPr>
        <w:t>are</w:t>
      </w:r>
      <w:r>
        <w:rPr>
          <w:lang w:val="en-US"/>
        </w:rPr>
        <w:t xml:space="preserve"> written </w:t>
      </w:r>
      <w:r w:rsidR="004627E1">
        <w:rPr>
          <w:lang w:val="en-US"/>
        </w:rPr>
        <w:t xml:space="preserve">in the form of partial differential equations. </w:t>
      </w:r>
      <w:r>
        <w:rPr>
          <w:lang w:val="en-US"/>
        </w:rPr>
        <w:t xml:space="preserve"> </w:t>
      </w:r>
      <w:r w:rsidR="004627E1">
        <w:rPr>
          <w:lang w:val="en-US"/>
        </w:rPr>
        <w:t>First, the continuity, momentum, and volume of transport equation that controlling the dynamics of the two-phase flow are presented. Second, a basic and general overview about elastic structure is introduced. Finally, the condition for the coupling problem are defined.</w:t>
      </w:r>
    </w:p>
    <w:p w14:paraId="420CEF3F" w14:textId="7DC06E34" w:rsidR="00DC5E07" w:rsidRDefault="004627E1" w:rsidP="004627E1">
      <w:pPr>
        <w:pStyle w:val="Heading2"/>
        <w:rPr>
          <w:lang w:val="en-US"/>
        </w:rPr>
      </w:pPr>
      <w:r>
        <w:rPr>
          <w:lang w:val="en-US"/>
        </w:rPr>
        <w:t xml:space="preserve">Introduction </w:t>
      </w:r>
    </w:p>
    <w:p w14:paraId="06FB157F" w14:textId="010A250F" w:rsidR="00E04D1B" w:rsidRDefault="00E04D1B" w:rsidP="003C221F">
      <w:pPr>
        <w:ind w:firstLine="453"/>
        <w:jc w:val="both"/>
        <w:rPr>
          <w:lang w:val="en-US"/>
        </w:rPr>
      </w:pPr>
      <w:r w:rsidRPr="00FE2C2B">
        <w:rPr>
          <w:lang w:val="en-US"/>
        </w:rPr>
        <w:t>We consider a free-surface flow interacting with an elastic structure. Thus, the domain of this problem consists of a two-phase fluid domain and a structural domain denoted by</w:t>
      </w:r>
      <w:r w:rsidR="004003D8" w:rsidRPr="00FE2C2B">
        <w:rPr>
          <w:lang w:val="en-US"/>
        </w:rPr>
        <w:t xml:space="preserve"> </w:t>
      </w:r>
      <w:r w:rsidR="004003D8" w:rsidRPr="00FE2C2B">
        <w:rPr>
          <w:position w:val="-14"/>
          <w:lang w:val="en-US"/>
        </w:rPr>
        <w:object w:dxaOrig="340" w:dyaOrig="360" w14:anchorId="60E4AE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18.15pt" o:ole="">
            <v:imagedata r:id="rId9" o:title=""/>
          </v:shape>
          <o:OLEObject Type="Embed" ProgID="Equation.DSMT4" ShapeID="_x0000_i1025" DrawAspect="Content" ObjectID="_1652360495" r:id="rId10"/>
        </w:object>
      </w:r>
      <w:r w:rsidRPr="00FE2C2B">
        <w:rPr>
          <w:lang w:val="en-US"/>
        </w:rPr>
        <w:t xml:space="preserve"> and</w:t>
      </w:r>
      <w:r w:rsidR="004003D8" w:rsidRPr="00FE2C2B">
        <w:rPr>
          <w:lang w:val="en-US"/>
        </w:rPr>
        <w:t xml:space="preserve"> </w:t>
      </w:r>
      <w:r w:rsidR="004003D8" w:rsidRPr="00FE2C2B">
        <w:rPr>
          <w:position w:val="-10"/>
          <w:lang w:val="en-US"/>
        </w:rPr>
        <w:object w:dxaOrig="300" w:dyaOrig="320" w14:anchorId="1006CC39">
          <v:shape id="_x0000_i1026" type="#_x0000_t75" style="width:15.05pt;height:16.3pt" o:ole="">
            <v:imagedata r:id="rId11" o:title=""/>
          </v:shape>
          <o:OLEObject Type="Embed" ProgID="Equation.DSMT4" ShapeID="_x0000_i1026" DrawAspect="Content" ObjectID="_1652360496" r:id="rId12"/>
        </w:object>
      </w:r>
      <w:r w:rsidRPr="00FE2C2B">
        <w:rPr>
          <w:lang w:val="en-US"/>
        </w:rPr>
        <w:t xml:space="preserve">, respectively. The fluid-structure interface </w:t>
      </w:r>
      <w:r w:rsidR="002B7AAA" w:rsidRPr="00FE2C2B">
        <w:rPr>
          <w:position w:val="-14"/>
          <w:lang w:val="en-US"/>
        </w:rPr>
        <w:object w:dxaOrig="400" w:dyaOrig="380" w14:anchorId="63BDE4B0">
          <v:shape id="_x0000_i1027" type="#_x0000_t75" style="width:20.05pt;height:18.8pt" o:ole="">
            <v:imagedata r:id="rId13" o:title=""/>
          </v:shape>
          <o:OLEObject Type="Embed" ProgID="Equation.DSMT4" ShapeID="_x0000_i1027" DrawAspect="Content" ObjectID="_1652360497" r:id="rId14"/>
        </w:object>
      </w:r>
      <w:r w:rsidRPr="00FE2C2B">
        <w:rPr>
          <w:lang w:val="en-US"/>
        </w:rPr>
        <w:t xml:space="preserve"> is the boundary where the flexible structure interacts with the fluid.</w:t>
      </w:r>
      <w:r w:rsidR="004627E1">
        <w:rPr>
          <w:lang w:val="en-US"/>
        </w:rPr>
        <w:t xml:space="preserve"> </w:t>
      </w:r>
      <w:r w:rsidR="0095010F">
        <w:rPr>
          <w:lang w:val="en-US"/>
        </w:rPr>
        <w:t>T</w:t>
      </w:r>
      <w:r w:rsidR="004627E1" w:rsidRPr="00B3520D">
        <w:rPr>
          <w:lang w:val="en-US"/>
        </w:rPr>
        <w:t xml:space="preserve">he </w:t>
      </w:r>
      <w:r w:rsidR="0095010F">
        <w:rPr>
          <w:lang w:val="en-US"/>
        </w:rPr>
        <w:t xml:space="preserve">dynamics of the </w:t>
      </w:r>
      <w:r w:rsidR="004627E1" w:rsidRPr="00B3520D">
        <w:rPr>
          <w:lang w:val="en-US"/>
        </w:rPr>
        <w:t xml:space="preserve">fluid domain </w:t>
      </w:r>
      <w:r w:rsidR="00957C74">
        <w:rPr>
          <w:lang w:val="en-US"/>
        </w:rPr>
        <w:t>are</w:t>
      </w:r>
      <w:r w:rsidR="0095010F">
        <w:rPr>
          <w:lang w:val="en-US"/>
        </w:rPr>
        <w:t xml:space="preserve"> </w:t>
      </w:r>
      <w:r w:rsidR="00957C74">
        <w:rPr>
          <w:lang w:val="en-US"/>
        </w:rPr>
        <w:t>governing</w:t>
      </w:r>
      <w:r w:rsidR="0095010F">
        <w:rPr>
          <w:lang w:val="en-US"/>
        </w:rPr>
        <w:t xml:space="preserve"> </w:t>
      </w:r>
      <w:r w:rsidR="00957C74">
        <w:rPr>
          <w:lang w:val="en-US"/>
        </w:rPr>
        <w:t>by</w:t>
      </w:r>
      <w:r w:rsidR="0095010F">
        <w:rPr>
          <w:lang w:val="en-US"/>
        </w:rPr>
        <w:t xml:space="preserve"> the Navier-Stokes equations formulated in the</w:t>
      </w:r>
      <w:r w:rsidR="004627E1" w:rsidRPr="00B3520D">
        <w:rPr>
          <w:lang w:val="en-US"/>
        </w:rPr>
        <w:t xml:space="preserve"> Arbitrary Lagrangian-Eulerian (ALE) f</w:t>
      </w:r>
      <w:r w:rsidR="0095010F">
        <w:rPr>
          <w:lang w:val="en-US"/>
        </w:rPr>
        <w:t>ramework</w:t>
      </w:r>
      <w:r w:rsidR="00752A7B">
        <w:rPr>
          <w:lang w:val="en-US"/>
        </w:rPr>
        <w:t xml:space="preserve"> and solved by finite volume method </w:t>
      </w:r>
      <w:r w:rsidR="00752A7B" w:rsidRPr="00752A7B">
        <w:rPr>
          <w:lang w:val="en-US"/>
        </w:rPr>
        <w:t>(</w:t>
      </w:r>
      <w:r w:rsidR="00752A7B">
        <w:rPr>
          <w:lang w:val="en-US"/>
        </w:rPr>
        <w:t>FVM)</w:t>
      </w:r>
      <w:r w:rsidR="0095010F">
        <w:rPr>
          <w:lang w:val="en-US"/>
        </w:rPr>
        <w:t xml:space="preserve">. Whereas </w:t>
      </w:r>
      <w:r w:rsidR="0095010F" w:rsidRPr="00B3520D">
        <w:rPr>
          <w:lang w:val="en-US"/>
        </w:rPr>
        <w:t xml:space="preserve">the structure domain is </w:t>
      </w:r>
      <w:r w:rsidR="0095010F">
        <w:rPr>
          <w:lang w:val="en-US"/>
        </w:rPr>
        <w:t>modelled</w:t>
      </w:r>
      <w:r w:rsidR="0095010F" w:rsidRPr="00B3520D">
        <w:rPr>
          <w:lang w:val="en-US"/>
        </w:rPr>
        <w:t xml:space="preserve"> in a Lagrangian framework, which solves the structure deformation by finite element method (FEM)</w:t>
      </w:r>
      <w:r w:rsidR="0095010F">
        <w:rPr>
          <w:lang w:val="en-US"/>
        </w:rPr>
        <w:t>.</w:t>
      </w:r>
    </w:p>
    <w:p w14:paraId="7BC3626B" w14:textId="35F081F5" w:rsidR="00957C74" w:rsidRPr="00FE2C2B" w:rsidRDefault="00957C74" w:rsidP="003C221F">
      <w:pPr>
        <w:ind w:firstLine="453"/>
        <w:jc w:val="both"/>
        <w:rPr>
          <w:lang w:val="en-US"/>
        </w:rPr>
      </w:pPr>
      <w:r>
        <w:rPr>
          <w:lang w:val="en-US"/>
        </w:rPr>
        <w:t>Besides, the study is limited for laminar flows.</w:t>
      </w:r>
    </w:p>
    <w:p w14:paraId="363D58F3" w14:textId="77777777" w:rsidR="003C221F" w:rsidRPr="00FE2C2B" w:rsidRDefault="003C221F" w:rsidP="003C221F">
      <w:pPr>
        <w:pStyle w:val="Heading2"/>
        <w:spacing w:line="240" w:lineRule="auto"/>
        <w:rPr>
          <w:lang w:val="en-US"/>
        </w:rPr>
      </w:pPr>
      <w:bookmarkStart w:id="13" w:name="_Toc41469786"/>
      <w:r w:rsidRPr="00FE2C2B">
        <w:rPr>
          <w:lang w:val="en-US"/>
        </w:rPr>
        <w:t>Two-phase fluid domain</w:t>
      </w:r>
      <w:bookmarkEnd w:id="13"/>
    </w:p>
    <w:p w14:paraId="7B88D053" w14:textId="5799FF73" w:rsidR="00C43D91" w:rsidRPr="00FE2C2B" w:rsidRDefault="0095010F" w:rsidP="00C43D91">
      <w:pPr>
        <w:spacing w:line="240" w:lineRule="auto"/>
        <w:ind w:firstLine="454"/>
        <w:jc w:val="both"/>
        <w:rPr>
          <w:lang w:val="en-US"/>
        </w:rPr>
      </w:pPr>
      <w:r>
        <w:rPr>
          <w:lang w:val="en-US"/>
        </w:rPr>
        <w:t>The fluid domain is a multiphase flow formed by t</w:t>
      </w:r>
      <w:r w:rsidR="008D126E" w:rsidRPr="00FE2C2B">
        <w:rPr>
          <w:lang w:val="en-US"/>
        </w:rPr>
        <w:t>wo incompressible, viscous, immiscible, and isothermal Newtonian fluids</w:t>
      </w:r>
      <w:r>
        <w:rPr>
          <w:lang w:val="en-US"/>
        </w:rPr>
        <w:t xml:space="preserve">. </w:t>
      </w:r>
      <w:r w:rsidR="00C43D91" w:rsidRPr="00FE2C2B">
        <w:rPr>
          <w:lang w:val="en-US"/>
        </w:rPr>
        <w:t>Fig. #</w:t>
      </w:r>
      <w:r>
        <w:rPr>
          <w:lang w:val="en-US"/>
        </w:rPr>
        <w:t xml:space="preserve"> illustrates the fluid domain.</w:t>
      </w:r>
    </w:p>
    <w:p w14:paraId="0BDA17B1" w14:textId="13E90761" w:rsidR="00C43D91" w:rsidRPr="00FE2C2B" w:rsidRDefault="00C43D91" w:rsidP="00C43D91">
      <w:pPr>
        <w:spacing w:line="240" w:lineRule="auto"/>
        <w:jc w:val="center"/>
        <w:rPr>
          <w:lang w:val="en-US"/>
        </w:rPr>
      </w:pPr>
      <w:r w:rsidRPr="00FE2C2B">
        <w:rPr>
          <w:noProof/>
          <w:lang w:val="en-US"/>
        </w:rPr>
        <w:drawing>
          <wp:inline distT="0" distB="0" distL="0" distR="0" wp14:anchorId="245AB6B2" wp14:editId="3AA2D598">
            <wp:extent cx="1973046" cy="1693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6855" cy="1705398"/>
                    </a:xfrm>
                    <a:prstGeom prst="rect">
                      <a:avLst/>
                    </a:prstGeom>
                    <a:noFill/>
                    <a:ln>
                      <a:noFill/>
                    </a:ln>
                  </pic:spPr>
                </pic:pic>
              </a:graphicData>
            </a:graphic>
          </wp:inline>
        </w:drawing>
      </w:r>
    </w:p>
    <w:p w14:paraId="48CB8C29" w14:textId="69AFB904" w:rsidR="00C43D91" w:rsidRPr="00FE2C2B" w:rsidRDefault="00C43D91" w:rsidP="00C43D91">
      <w:pPr>
        <w:spacing w:line="240" w:lineRule="auto"/>
        <w:jc w:val="both"/>
        <w:rPr>
          <w:lang w:val="en-US"/>
        </w:rPr>
      </w:pPr>
      <w:r w:rsidRPr="00FE2C2B">
        <w:rPr>
          <w:lang w:val="en-US"/>
        </w:rPr>
        <w:t xml:space="preserve">Fig. Two-phase flow domain. </w:t>
      </w:r>
      <w:r w:rsidRPr="00FE2C2B">
        <w:rPr>
          <w:position w:val="-4"/>
          <w:lang w:val="en-US"/>
        </w:rPr>
        <w:object w:dxaOrig="220" w:dyaOrig="240" w14:anchorId="068DE014">
          <v:shape id="_x0000_i1028" type="#_x0000_t75" style="width:11.25pt;height:12.5pt" o:ole="">
            <v:imagedata r:id="rId16" o:title=""/>
          </v:shape>
          <o:OLEObject Type="Embed" ProgID="Equation.DSMT4" ShapeID="_x0000_i1028" DrawAspect="Content" ObjectID="_1652360498" r:id="rId17"/>
        </w:object>
      </w:r>
      <w:r w:rsidRPr="00FE2C2B">
        <w:rPr>
          <w:lang w:val="en-US"/>
        </w:rPr>
        <w:t xml:space="preserve"> is the interface between two fluids. </w:t>
      </w:r>
    </w:p>
    <w:p w14:paraId="33752276" w14:textId="77777777" w:rsidR="00C43D91" w:rsidRPr="00FE2C2B" w:rsidRDefault="00C43D91" w:rsidP="00C43D91">
      <w:pPr>
        <w:spacing w:line="240" w:lineRule="auto"/>
        <w:ind w:firstLine="454"/>
        <w:jc w:val="both"/>
        <w:rPr>
          <w:lang w:val="en-US"/>
        </w:rPr>
      </w:pPr>
    </w:p>
    <w:p w14:paraId="12C4EC7D" w14:textId="1A658523" w:rsidR="008D126E" w:rsidRPr="00FE2C2B" w:rsidRDefault="008D126E" w:rsidP="00C43D91">
      <w:pPr>
        <w:spacing w:line="240" w:lineRule="auto"/>
        <w:ind w:firstLine="454"/>
        <w:jc w:val="both"/>
        <w:rPr>
          <w:lang w:val="en-US"/>
        </w:rPr>
      </w:pPr>
      <w:r w:rsidRPr="00FE2C2B">
        <w:rPr>
          <w:lang w:val="en-US"/>
        </w:rPr>
        <w:t>For modeling purposes, however, the two fluids are considered as a single</w:t>
      </w:r>
      <w:r w:rsidR="0095010F">
        <w:rPr>
          <w:lang w:val="en-US"/>
        </w:rPr>
        <w:t xml:space="preserve"> continuum</w:t>
      </w:r>
      <w:r w:rsidRPr="00FE2C2B">
        <w:rPr>
          <w:lang w:val="en-US"/>
        </w:rPr>
        <w:t xml:space="preserve"> effective fluid with varying physical properties that change abruptly across the fluid interface. Furthermore, no mass transfer in the normal direction of the interface and a non-slip condition are assumed.  Then the set of governing equations that describe the phenomenon are the one-fluid formulation of the mass </w:t>
      </w:r>
      <w:r w:rsidR="00C015A8">
        <w:rPr>
          <w:lang w:val="en-US"/>
        </w:rPr>
        <w:t xml:space="preserve">and the </w:t>
      </w:r>
      <w:r w:rsidRPr="00FE2C2B">
        <w:rPr>
          <w:lang w:val="en-US"/>
        </w:rPr>
        <w:t xml:space="preserve">momentum conservation equations, and the volume fraction transport equation. To handle the </w:t>
      </w:r>
      <w:r w:rsidR="00752A7B">
        <w:rPr>
          <w:lang w:val="en-US"/>
        </w:rPr>
        <w:t xml:space="preserve">unsteady </w:t>
      </w:r>
      <w:r w:rsidRPr="00FE2C2B">
        <w:rPr>
          <w:lang w:val="en-US"/>
        </w:rPr>
        <w:t>mo</w:t>
      </w:r>
      <w:r w:rsidR="00C43D91" w:rsidRPr="00FE2C2B">
        <w:rPr>
          <w:lang w:val="en-US"/>
        </w:rPr>
        <w:t>ving</w:t>
      </w:r>
      <w:r w:rsidRPr="00FE2C2B">
        <w:rPr>
          <w:lang w:val="en-US"/>
        </w:rPr>
        <w:t xml:space="preserve"> domain, the expressions are </w:t>
      </w:r>
      <w:r w:rsidR="00752A7B">
        <w:rPr>
          <w:lang w:val="en-US"/>
        </w:rPr>
        <w:t>formulated</w:t>
      </w:r>
      <w:r w:rsidRPr="00FE2C2B">
        <w:rPr>
          <w:lang w:val="en-US"/>
        </w:rPr>
        <w:t xml:space="preserve"> in the Lagrangian-Eulerian Arbitration Framework (ALE) as</w:t>
      </w:r>
    </w:p>
    <w:p w14:paraId="52904F52" w14:textId="1ACFD8F9" w:rsidR="003C221F" w:rsidRPr="00FE2C2B" w:rsidRDefault="00972E99" w:rsidP="003C221F">
      <w:pPr>
        <w:spacing w:line="240" w:lineRule="auto"/>
        <w:jc w:val="right"/>
        <w:rPr>
          <w:lang w:val="en-US"/>
        </w:rPr>
      </w:pPr>
      <w:r w:rsidRPr="00FE2C2B">
        <w:rPr>
          <w:position w:val="-14"/>
          <w:lang w:val="en-US"/>
        </w:rPr>
        <w:object w:dxaOrig="1040" w:dyaOrig="380" w14:anchorId="41949CD6">
          <v:shape id="_x0000_i1213" type="#_x0000_t75" style="width:51.95pt;height:20.05pt" o:ole="">
            <v:imagedata r:id="rId18" o:title=""/>
          </v:shape>
          <o:OLEObject Type="Embed" ProgID="Equation.DSMT4" ShapeID="_x0000_i1213" DrawAspect="Content" ObjectID="_1652360499" r:id="rId19"/>
        </w:object>
      </w:r>
      <w:r w:rsidR="003C221F" w:rsidRPr="00FE2C2B">
        <w:rPr>
          <w:lang w:val="en-US"/>
        </w:rPr>
        <w:t xml:space="preserve"> </w:t>
      </w:r>
      <w:r w:rsidR="003C221F" w:rsidRPr="00FE2C2B">
        <w:rPr>
          <w:lang w:val="en-US"/>
        </w:rPr>
        <w:tab/>
      </w:r>
      <w:r w:rsidR="003C221F" w:rsidRPr="00FE2C2B">
        <w:rPr>
          <w:lang w:val="en-US"/>
        </w:rPr>
        <w:tab/>
      </w:r>
      <w:r w:rsidR="003C221F" w:rsidRPr="00FE2C2B">
        <w:rPr>
          <w:lang w:val="en-US"/>
        </w:rPr>
        <w:tab/>
      </w:r>
      <w:r w:rsidR="003C221F" w:rsidRPr="00FE2C2B">
        <w:rPr>
          <w:lang w:val="en-US"/>
        </w:rPr>
        <w:tab/>
      </w:r>
      <w:r w:rsidR="003C221F" w:rsidRPr="00FE2C2B">
        <w:rPr>
          <w:lang w:val="en-US"/>
        </w:rPr>
        <w:tab/>
      </w:r>
      <w:r w:rsidR="003C221F" w:rsidRPr="00FE2C2B">
        <w:rPr>
          <w:lang w:val="en-US"/>
        </w:rPr>
        <w:tab/>
      </w:r>
      <w:r w:rsidR="007E7826" w:rsidRPr="00FE2C2B">
        <w:rPr>
          <w:lang w:val="en-US"/>
        </w:rPr>
        <w:fldChar w:fldCharType="begin"/>
      </w:r>
      <w:r w:rsidR="007E7826" w:rsidRPr="00FE2C2B">
        <w:rPr>
          <w:lang w:val="en-US"/>
        </w:rPr>
        <w:instrText xml:space="preserve"> MACROBUTTON MTPlaceRef \* MERGEFORMAT </w:instrText>
      </w:r>
      <w:r w:rsidR="007E7826" w:rsidRPr="00FE2C2B">
        <w:rPr>
          <w:lang w:val="en-US"/>
        </w:rPr>
        <w:fldChar w:fldCharType="begin"/>
      </w:r>
      <w:r w:rsidR="007E7826" w:rsidRPr="00FE2C2B">
        <w:rPr>
          <w:lang w:val="en-US"/>
        </w:rPr>
        <w:instrText xml:space="preserve"> SEQ MTEqn \h \* MERGEFORMAT </w:instrText>
      </w:r>
      <w:r w:rsidR="007E7826" w:rsidRPr="00FE2C2B">
        <w:rPr>
          <w:lang w:val="en-US"/>
        </w:rPr>
        <w:fldChar w:fldCharType="end"/>
      </w:r>
      <w:r w:rsidR="007E7826" w:rsidRPr="00FE2C2B">
        <w:rPr>
          <w:lang w:val="en-US"/>
        </w:rPr>
        <w:instrText>(</w:instrText>
      </w:r>
      <w:r w:rsidR="007E7826" w:rsidRPr="00FE2C2B">
        <w:rPr>
          <w:lang w:val="en-US"/>
        </w:rPr>
        <w:fldChar w:fldCharType="begin"/>
      </w:r>
      <w:r w:rsidR="007E7826" w:rsidRPr="00FE2C2B">
        <w:rPr>
          <w:lang w:val="en-US"/>
        </w:rPr>
        <w:instrText xml:space="preserve"> SEQ MTChap \c \* Arabic \* MERGEFORMAT </w:instrText>
      </w:r>
      <w:r w:rsidR="007E7826" w:rsidRPr="00FE2C2B">
        <w:rPr>
          <w:lang w:val="en-US"/>
        </w:rPr>
        <w:fldChar w:fldCharType="separate"/>
      </w:r>
      <w:r w:rsidR="008B2A0D" w:rsidRPr="00FE2C2B">
        <w:rPr>
          <w:noProof/>
          <w:lang w:val="en-US"/>
        </w:rPr>
        <w:instrText>1</w:instrText>
      </w:r>
      <w:r w:rsidR="007E7826" w:rsidRPr="00FE2C2B">
        <w:rPr>
          <w:lang w:val="en-US"/>
        </w:rPr>
        <w:fldChar w:fldCharType="end"/>
      </w:r>
      <w:r w:rsidR="007E7826" w:rsidRPr="00FE2C2B">
        <w:rPr>
          <w:lang w:val="en-US"/>
        </w:rPr>
        <w:instrText>.</w:instrText>
      </w:r>
      <w:r w:rsidR="007E7826" w:rsidRPr="00FE2C2B">
        <w:rPr>
          <w:lang w:val="en-US"/>
        </w:rPr>
        <w:fldChar w:fldCharType="begin"/>
      </w:r>
      <w:r w:rsidR="007E7826" w:rsidRPr="00FE2C2B">
        <w:rPr>
          <w:lang w:val="en-US"/>
        </w:rPr>
        <w:instrText xml:space="preserve"> SEQ MTEqn \c \* Arabic \* MERGEFORMAT </w:instrText>
      </w:r>
      <w:r w:rsidR="007E7826" w:rsidRPr="00FE2C2B">
        <w:rPr>
          <w:lang w:val="en-US"/>
        </w:rPr>
        <w:fldChar w:fldCharType="separate"/>
      </w:r>
      <w:r w:rsidR="008B2A0D" w:rsidRPr="00FE2C2B">
        <w:rPr>
          <w:noProof/>
          <w:lang w:val="en-US"/>
        </w:rPr>
        <w:instrText>1</w:instrText>
      </w:r>
      <w:r w:rsidR="007E7826" w:rsidRPr="00FE2C2B">
        <w:rPr>
          <w:lang w:val="en-US"/>
        </w:rPr>
        <w:fldChar w:fldCharType="end"/>
      </w:r>
      <w:r w:rsidR="007E7826" w:rsidRPr="00FE2C2B">
        <w:rPr>
          <w:lang w:val="en-US"/>
        </w:rPr>
        <w:instrText>)</w:instrText>
      </w:r>
      <w:r w:rsidR="007E7826" w:rsidRPr="00FE2C2B">
        <w:rPr>
          <w:lang w:val="en-US"/>
        </w:rPr>
        <w:fldChar w:fldCharType="end"/>
      </w:r>
    </w:p>
    <w:p w14:paraId="053FEC49" w14:textId="249AFE88" w:rsidR="003C221F" w:rsidRPr="00FE2C2B" w:rsidRDefault="003C221F" w:rsidP="003C221F">
      <w:pPr>
        <w:spacing w:line="240" w:lineRule="auto"/>
        <w:jc w:val="right"/>
        <w:rPr>
          <w:lang w:val="en-US"/>
        </w:rPr>
      </w:pPr>
      <w:r w:rsidRPr="00FE2C2B">
        <w:rPr>
          <w:lang w:val="en-US"/>
        </w:rPr>
        <w:tab/>
      </w:r>
      <w:r w:rsidR="003A3EE2" w:rsidRPr="00FE2C2B">
        <w:rPr>
          <w:position w:val="-24"/>
          <w:lang w:val="en-US"/>
        </w:rPr>
        <w:object w:dxaOrig="3519" w:dyaOrig="660" w14:anchorId="7D518EA9">
          <v:shape id="_x0000_i1240" type="#_x0000_t75" style="width:175.3pt;height:31.95pt" o:ole="">
            <v:imagedata r:id="rId20" o:title=""/>
          </v:shape>
          <o:OLEObject Type="Embed" ProgID="Equation.DSMT4" ShapeID="_x0000_i1240" DrawAspect="Content" ObjectID="_1652360500" r:id="rId21"/>
        </w:object>
      </w:r>
      <w:r w:rsidRPr="00FE2C2B">
        <w:rPr>
          <w:lang w:val="en-US"/>
        </w:rPr>
        <w:tab/>
      </w:r>
      <w:r w:rsidRPr="00FE2C2B">
        <w:rPr>
          <w:lang w:val="en-US"/>
        </w:rPr>
        <w:tab/>
      </w:r>
      <w:r w:rsidRPr="00FE2C2B">
        <w:rPr>
          <w:lang w:val="en-US"/>
        </w:rPr>
        <w:tab/>
      </w:r>
      <w:r w:rsidRPr="00FE2C2B">
        <w:rPr>
          <w:lang w:val="en-US"/>
        </w:rPr>
        <w:tab/>
      </w:r>
      <w:r w:rsidR="007E7826" w:rsidRPr="00FE2C2B">
        <w:rPr>
          <w:lang w:val="en-US"/>
        </w:rPr>
        <w:fldChar w:fldCharType="begin"/>
      </w:r>
      <w:r w:rsidR="007E7826" w:rsidRPr="00FE2C2B">
        <w:rPr>
          <w:lang w:val="en-US"/>
        </w:rPr>
        <w:instrText xml:space="preserve"> MACROBUTTON MTPlaceRef \* MERGEFORMAT </w:instrText>
      </w:r>
      <w:r w:rsidR="007E7826" w:rsidRPr="00FE2C2B">
        <w:rPr>
          <w:lang w:val="en-US"/>
        </w:rPr>
        <w:fldChar w:fldCharType="begin"/>
      </w:r>
      <w:r w:rsidR="007E7826" w:rsidRPr="00FE2C2B">
        <w:rPr>
          <w:lang w:val="en-US"/>
        </w:rPr>
        <w:instrText xml:space="preserve"> SEQ MTEqn \h \* MERGEFORMAT </w:instrText>
      </w:r>
      <w:r w:rsidR="007E7826" w:rsidRPr="00FE2C2B">
        <w:rPr>
          <w:lang w:val="en-US"/>
        </w:rPr>
        <w:fldChar w:fldCharType="end"/>
      </w:r>
      <w:r w:rsidR="007E7826" w:rsidRPr="00FE2C2B">
        <w:rPr>
          <w:lang w:val="en-US"/>
        </w:rPr>
        <w:instrText>(</w:instrText>
      </w:r>
      <w:r w:rsidR="007E7826" w:rsidRPr="00FE2C2B">
        <w:rPr>
          <w:lang w:val="en-US"/>
        </w:rPr>
        <w:fldChar w:fldCharType="begin"/>
      </w:r>
      <w:r w:rsidR="007E7826" w:rsidRPr="00FE2C2B">
        <w:rPr>
          <w:lang w:val="en-US"/>
        </w:rPr>
        <w:instrText xml:space="preserve"> SEQ MTChap \c \* Arabic \* MERGEFORMAT </w:instrText>
      </w:r>
      <w:r w:rsidR="007E7826" w:rsidRPr="00FE2C2B">
        <w:rPr>
          <w:lang w:val="en-US"/>
        </w:rPr>
        <w:fldChar w:fldCharType="separate"/>
      </w:r>
      <w:r w:rsidR="008B2A0D" w:rsidRPr="00FE2C2B">
        <w:rPr>
          <w:noProof/>
          <w:lang w:val="en-US"/>
        </w:rPr>
        <w:instrText>1</w:instrText>
      </w:r>
      <w:r w:rsidR="007E7826" w:rsidRPr="00FE2C2B">
        <w:rPr>
          <w:lang w:val="en-US"/>
        </w:rPr>
        <w:fldChar w:fldCharType="end"/>
      </w:r>
      <w:r w:rsidR="007E7826" w:rsidRPr="00FE2C2B">
        <w:rPr>
          <w:lang w:val="en-US"/>
        </w:rPr>
        <w:instrText>.</w:instrText>
      </w:r>
      <w:r w:rsidR="007E7826" w:rsidRPr="00FE2C2B">
        <w:rPr>
          <w:lang w:val="en-US"/>
        </w:rPr>
        <w:fldChar w:fldCharType="begin"/>
      </w:r>
      <w:r w:rsidR="007E7826" w:rsidRPr="00FE2C2B">
        <w:rPr>
          <w:lang w:val="en-US"/>
        </w:rPr>
        <w:instrText xml:space="preserve"> SEQ MTEqn \c \* Arabic \* MERGEFORMAT </w:instrText>
      </w:r>
      <w:r w:rsidR="007E7826" w:rsidRPr="00FE2C2B">
        <w:rPr>
          <w:lang w:val="en-US"/>
        </w:rPr>
        <w:fldChar w:fldCharType="separate"/>
      </w:r>
      <w:r w:rsidR="008B2A0D" w:rsidRPr="00FE2C2B">
        <w:rPr>
          <w:noProof/>
          <w:lang w:val="en-US"/>
        </w:rPr>
        <w:instrText>2</w:instrText>
      </w:r>
      <w:r w:rsidR="007E7826" w:rsidRPr="00FE2C2B">
        <w:rPr>
          <w:lang w:val="en-US"/>
        </w:rPr>
        <w:fldChar w:fldCharType="end"/>
      </w:r>
      <w:r w:rsidR="007E7826" w:rsidRPr="00FE2C2B">
        <w:rPr>
          <w:lang w:val="en-US"/>
        </w:rPr>
        <w:instrText>)</w:instrText>
      </w:r>
      <w:r w:rsidR="007E7826" w:rsidRPr="00FE2C2B">
        <w:rPr>
          <w:lang w:val="en-US"/>
        </w:rPr>
        <w:fldChar w:fldCharType="end"/>
      </w:r>
    </w:p>
    <w:p w14:paraId="00586ACA" w14:textId="41EA8123" w:rsidR="003C221F" w:rsidRPr="00FE2C2B" w:rsidRDefault="003A3EE2" w:rsidP="003C221F">
      <w:pPr>
        <w:spacing w:line="240" w:lineRule="auto"/>
        <w:jc w:val="right"/>
        <w:rPr>
          <w:lang w:val="en-US"/>
        </w:rPr>
      </w:pPr>
      <w:r w:rsidRPr="00FE2C2B">
        <w:rPr>
          <w:position w:val="-24"/>
          <w:lang w:val="en-US"/>
        </w:rPr>
        <w:object w:dxaOrig="2400" w:dyaOrig="620" w14:anchorId="3CDAF031">
          <v:shape id="_x0000_i1193" type="#_x0000_t75" style="width:119.6pt;height:30.7pt" o:ole="">
            <v:imagedata r:id="rId22" o:title=""/>
          </v:shape>
          <o:OLEObject Type="Embed" ProgID="Equation.DSMT4" ShapeID="_x0000_i1193" DrawAspect="Content" ObjectID="_1652360501" r:id="rId23"/>
        </w:object>
      </w:r>
      <w:r w:rsidR="003C221F" w:rsidRPr="00FE2C2B">
        <w:rPr>
          <w:lang w:val="en-US"/>
        </w:rPr>
        <w:t xml:space="preserve"> </w:t>
      </w:r>
      <w:r w:rsidR="003C221F" w:rsidRPr="00FE2C2B">
        <w:rPr>
          <w:lang w:val="en-US"/>
        </w:rPr>
        <w:tab/>
      </w:r>
      <w:r w:rsidR="003C221F" w:rsidRPr="00FE2C2B">
        <w:rPr>
          <w:lang w:val="en-US"/>
        </w:rPr>
        <w:tab/>
      </w:r>
      <w:r w:rsidR="003C221F" w:rsidRPr="00FE2C2B">
        <w:rPr>
          <w:lang w:val="en-US"/>
        </w:rPr>
        <w:tab/>
      </w:r>
      <w:r w:rsidR="003C221F" w:rsidRPr="00FE2C2B">
        <w:rPr>
          <w:lang w:val="en-US"/>
        </w:rPr>
        <w:tab/>
      </w:r>
      <w:r w:rsidR="003C221F" w:rsidRPr="00FE2C2B">
        <w:rPr>
          <w:lang w:val="en-US"/>
        </w:rPr>
        <w:tab/>
        <w:t xml:space="preserve"> </w:t>
      </w:r>
      <w:r w:rsidR="007E7826" w:rsidRPr="00FE2C2B">
        <w:rPr>
          <w:lang w:val="en-US"/>
        </w:rPr>
        <w:fldChar w:fldCharType="begin"/>
      </w:r>
      <w:r w:rsidR="007E7826" w:rsidRPr="00FE2C2B">
        <w:rPr>
          <w:lang w:val="en-US"/>
        </w:rPr>
        <w:instrText xml:space="preserve"> MACROBUTTON MTPlaceRef \* MERGEFORMAT </w:instrText>
      </w:r>
      <w:r w:rsidR="007E7826" w:rsidRPr="00FE2C2B">
        <w:rPr>
          <w:lang w:val="en-US"/>
        </w:rPr>
        <w:fldChar w:fldCharType="begin"/>
      </w:r>
      <w:r w:rsidR="007E7826" w:rsidRPr="00FE2C2B">
        <w:rPr>
          <w:lang w:val="en-US"/>
        </w:rPr>
        <w:instrText xml:space="preserve"> SEQ MTEqn \h \* MERGEFORMAT </w:instrText>
      </w:r>
      <w:r w:rsidR="007E7826" w:rsidRPr="00FE2C2B">
        <w:rPr>
          <w:lang w:val="en-US"/>
        </w:rPr>
        <w:fldChar w:fldCharType="end"/>
      </w:r>
      <w:r w:rsidR="007E7826" w:rsidRPr="00FE2C2B">
        <w:rPr>
          <w:lang w:val="en-US"/>
        </w:rPr>
        <w:instrText>(</w:instrText>
      </w:r>
      <w:r w:rsidR="007E7826" w:rsidRPr="00FE2C2B">
        <w:rPr>
          <w:lang w:val="en-US"/>
        </w:rPr>
        <w:fldChar w:fldCharType="begin"/>
      </w:r>
      <w:r w:rsidR="007E7826" w:rsidRPr="00FE2C2B">
        <w:rPr>
          <w:lang w:val="en-US"/>
        </w:rPr>
        <w:instrText xml:space="preserve"> SEQ MTChap \c \* Arabic \* MERGEFORMAT </w:instrText>
      </w:r>
      <w:r w:rsidR="007E7826" w:rsidRPr="00FE2C2B">
        <w:rPr>
          <w:lang w:val="en-US"/>
        </w:rPr>
        <w:fldChar w:fldCharType="separate"/>
      </w:r>
      <w:r w:rsidR="008B2A0D" w:rsidRPr="00FE2C2B">
        <w:rPr>
          <w:noProof/>
          <w:lang w:val="en-US"/>
        </w:rPr>
        <w:instrText>1</w:instrText>
      </w:r>
      <w:r w:rsidR="007E7826" w:rsidRPr="00FE2C2B">
        <w:rPr>
          <w:lang w:val="en-US"/>
        </w:rPr>
        <w:fldChar w:fldCharType="end"/>
      </w:r>
      <w:r w:rsidR="007E7826" w:rsidRPr="00FE2C2B">
        <w:rPr>
          <w:lang w:val="en-US"/>
        </w:rPr>
        <w:instrText>.</w:instrText>
      </w:r>
      <w:r w:rsidR="007E7826" w:rsidRPr="00FE2C2B">
        <w:rPr>
          <w:lang w:val="en-US"/>
        </w:rPr>
        <w:fldChar w:fldCharType="begin"/>
      </w:r>
      <w:r w:rsidR="007E7826" w:rsidRPr="00FE2C2B">
        <w:rPr>
          <w:lang w:val="en-US"/>
        </w:rPr>
        <w:instrText xml:space="preserve"> SEQ MTEqn \c \* Arabic \* MERGEFORMAT </w:instrText>
      </w:r>
      <w:r w:rsidR="007E7826" w:rsidRPr="00FE2C2B">
        <w:rPr>
          <w:lang w:val="en-US"/>
        </w:rPr>
        <w:fldChar w:fldCharType="separate"/>
      </w:r>
      <w:r w:rsidR="008B2A0D" w:rsidRPr="00FE2C2B">
        <w:rPr>
          <w:noProof/>
          <w:lang w:val="en-US"/>
        </w:rPr>
        <w:instrText>3</w:instrText>
      </w:r>
      <w:r w:rsidR="007E7826" w:rsidRPr="00FE2C2B">
        <w:rPr>
          <w:lang w:val="en-US"/>
        </w:rPr>
        <w:fldChar w:fldCharType="end"/>
      </w:r>
      <w:r w:rsidR="007E7826" w:rsidRPr="00FE2C2B">
        <w:rPr>
          <w:lang w:val="en-US"/>
        </w:rPr>
        <w:instrText>)</w:instrText>
      </w:r>
      <w:r w:rsidR="007E7826" w:rsidRPr="00FE2C2B">
        <w:rPr>
          <w:lang w:val="en-US"/>
        </w:rPr>
        <w:fldChar w:fldCharType="end"/>
      </w:r>
    </w:p>
    <w:p w14:paraId="28EA4986" w14:textId="4039CA6C" w:rsidR="00C52CEE" w:rsidRPr="00FE2C2B" w:rsidRDefault="00C52CEE" w:rsidP="00C52CEE">
      <w:pPr>
        <w:spacing w:line="240" w:lineRule="auto"/>
        <w:jc w:val="both"/>
        <w:rPr>
          <w:lang w:val="en-US"/>
        </w:rPr>
      </w:pPr>
      <w:r w:rsidRPr="00FE2C2B">
        <w:rPr>
          <w:lang w:val="en-US"/>
        </w:rPr>
        <w:t xml:space="preserve">where </w:t>
      </w:r>
      <w:r w:rsidR="003A3EE2" w:rsidRPr="003A3EE2">
        <w:rPr>
          <w:b/>
          <w:bCs/>
          <w:lang w:val="en-US"/>
        </w:rPr>
        <w:t>v</w:t>
      </w:r>
      <w:r w:rsidRPr="00FE2C2B">
        <w:rPr>
          <w:lang w:val="en-US"/>
        </w:rPr>
        <w:t xml:space="preserve"> is the fluid velocity, </w:t>
      </w:r>
      <w:r w:rsidRPr="00FE2C2B">
        <w:rPr>
          <w:rFonts w:ascii="Cambria" w:hAnsi="Cambria" w:cs="Cambria"/>
          <w:lang w:val="en-US"/>
        </w:rPr>
        <w:t>ρ</w:t>
      </w:r>
      <w:r w:rsidRPr="00FE2C2B">
        <w:rPr>
          <w:lang w:val="en-US"/>
        </w:rPr>
        <w:t xml:space="preserve"> the density,</w:t>
      </w:r>
      <w:r w:rsidRPr="00FE2C2B">
        <w:rPr>
          <w:i/>
          <w:iCs/>
          <w:lang w:val="en-US"/>
        </w:rPr>
        <w:t xml:space="preserve"> </w:t>
      </w:r>
      <w:r w:rsidRPr="00FE2C2B">
        <w:rPr>
          <w:b/>
          <w:bCs/>
          <w:lang w:val="en-US"/>
        </w:rPr>
        <w:t>u</w:t>
      </w:r>
      <w:r w:rsidRPr="00FE2C2B">
        <w:rPr>
          <w:i/>
          <w:iCs/>
          <w:vertAlign w:val="subscript"/>
          <w:lang w:val="en-US"/>
        </w:rPr>
        <w:t>g</w:t>
      </w:r>
      <w:r w:rsidRPr="00FE2C2B">
        <w:rPr>
          <w:lang w:val="en-US"/>
        </w:rPr>
        <w:t xml:space="preserve"> the grid velocity due to the displacement of the structural part, </w:t>
      </w:r>
      <w:r w:rsidR="002E6835" w:rsidRPr="002E6835">
        <w:rPr>
          <w:position w:val="-6"/>
          <w:lang w:val="en-US"/>
        </w:rPr>
        <w:object w:dxaOrig="180" w:dyaOrig="200" w14:anchorId="660C6C24">
          <v:shape id="_x0000_i1032" type="#_x0000_t75" style="width:8.75pt;height:10pt" o:ole="">
            <v:imagedata r:id="rId24" o:title=""/>
          </v:shape>
          <o:OLEObject Type="Embed" ProgID="Equation.DSMT4" ShapeID="_x0000_i1032" DrawAspect="Content" ObjectID="_1652360502" r:id="rId25"/>
        </w:object>
      </w:r>
      <w:r w:rsidRPr="00FE2C2B">
        <w:rPr>
          <w:lang w:val="en-US"/>
        </w:rPr>
        <w:t xml:space="preserve"> the stress tensor,</w:t>
      </w:r>
      <w:r w:rsidR="000D6639" w:rsidRPr="00FE2C2B">
        <w:rPr>
          <w:lang w:val="en-US"/>
        </w:rPr>
        <w:t xml:space="preserve"> </w:t>
      </w:r>
      <w:r w:rsidR="007E7826" w:rsidRPr="00FE2C2B">
        <w:rPr>
          <w:i/>
          <w:iCs/>
          <w:position w:val="-12"/>
          <w:lang w:val="en-US"/>
        </w:rPr>
        <w:object w:dxaOrig="200" w:dyaOrig="360" w14:anchorId="108B6BD4">
          <v:shape id="_x0000_i1033" type="#_x0000_t75" style="width:10pt;height:18.15pt" o:ole="">
            <v:imagedata r:id="rId26" o:title=""/>
          </v:shape>
          <o:OLEObject Type="Embed" ProgID="Equation.DSMT4" ShapeID="_x0000_i1033" DrawAspect="Content" ObjectID="_1652360503" r:id="rId27"/>
        </w:object>
      </w:r>
      <w:r w:rsidR="000D6639" w:rsidRPr="00FE2C2B">
        <w:rPr>
          <w:lang w:val="en-US"/>
        </w:rPr>
        <w:t xml:space="preserve"> </w:t>
      </w:r>
      <w:r w:rsidR="00AB71FB" w:rsidRPr="00FE2C2B">
        <w:rPr>
          <w:lang w:val="en-US"/>
        </w:rPr>
        <w:t>is the volumetric forces</w:t>
      </w:r>
      <w:r w:rsidRPr="00FE2C2B">
        <w:rPr>
          <w:lang w:val="en-US"/>
        </w:rPr>
        <w:t xml:space="preserve">, and </w:t>
      </w:r>
      <w:r w:rsidRPr="00FE2C2B">
        <w:rPr>
          <w:rFonts w:ascii="Cambria" w:hAnsi="Cambria" w:cs="Cambria"/>
          <w:i/>
          <w:iCs/>
          <w:lang w:val="en-US"/>
        </w:rPr>
        <w:t>α</w:t>
      </w:r>
      <w:r w:rsidRPr="00FE2C2B">
        <w:rPr>
          <w:lang w:val="en-US"/>
        </w:rPr>
        <w:t xml:space="preserve"> the volume fraction of one of the fluids. For Newtonian incompressible fluids, the stress tensor is assumed to be a linear function of the rate of strain and is defined with the Stokes law as</w:t>
      </w:r>
    </w:p>
    <w:p w14:paraId="3F136AC1" w14:textId="6CBF4E87" w:rsidR="00C52CEE" w:rsidRPr="00FE2C2B" w:rsidRDefault="003A3EE2" w:rsidP="007E7826">
      <w:pPr>
        <w:pStyle w:val="MTDisplayEquation"/>
        <w:jc w:val="right"/>
      </w:pPr>
      <w:r w:rsidRPr="00FE2C2B">
        <w:rPr>
          <w:position w:val="-16"/>
        </w:rPr>
        <w:object w:dxaOrig="2480" w:dyaOrig="440" w14:anchorId="3AD56E03">
          <v:shape id="_x0000_i1195" type="#_x0000_t75" style="width:124.6pt;height:23.15pt" o:ole="">
            <v:imagedata r:id="rId28" o:title=""/>
          </v:shape>
          <o:OLEObject Type="Embed" ProgID="Equation.DSMT4" ShapeID="_x0000_i1195" DrawAspect="Content" ObjectID="_1652360504" r:id="rId29"/>
        </w:object>
      </w:r>
      <w:r w:rsidR="00C52CEE" w:rsidRPr="00FE2C2B">
        <w:tab/>
      </w:r>
      <w:r w:rsidR="00C52CEE" w:rsidRPr="00FE2C2B">
        <w:tab/>
      </w:r>
      <w:r w:rsidR="00C52CEE" w:rsidRPr="00FE2C2B">
        <w:tab/>
      </w:r>
      <w:r w:rsidR="007E7826" w:rsidRPr="00FE2C2B">
        <w:fldChar w:fldCharType="begin"/>
      </w:r>
      <w:r w:rsidR="007E7826" w:rsidRPr="00FE2C2B">
        <w:instrText xml:space="preserve"> MACROBUTTON MTPlaceRef \* MERGEFORMAT </w:instrText>
      </w:r>
      <w:r w:rsidR="007E7826" w:rsidRPr="00FE2C2B">
        <w:fldChar w:fldCharType="begin"/>
      </w:r>
      <w:r w:rsidR="007E7826" w:rsidRPr="00FE2C2B">
        <w:instrText xml:space="preserve"> SEQ MTEqn \h \* MERGEFORMAT </w:instrText>
      </w:r>
      <w:r w:rsidR="007E7826" w:rsidRPr="00FE2C2B">
        <w:fldChar w:fldCharType="end"/>
      </w:r>
      <w:r w:rsidR="007E7826" w:rsidRPr="00FE2C2B">
        <w:instrText>(</w:instrText>
      </w:r>
      <w:fldSimple w:instr=" SEQ MTChap \c \* Arabic \* MERGEFORMAT ">
        <w:r w:rsidR="008B2A0D" w:rsidRPr="00FE2C2B">
          <w:rPr>
            <w:noProof/>
          </w:rPr>
          <w:instrText>1</w:instrText>
        </w:r>
      </w:fldSimple>
      <w:r w:rsidR="007E7826" w:rsidRPr="00FE2C2B">
        <w:instrText>.</w:instrText>
      </w:r>
      <w:fldSimple w:instr=" SEQ MTEqn \c \* Arabic \* MERGEFORMAT ">
        <w:r w:rsidR="008B2A0D" w:rsidRPr="00FE2C2B">
          <w:rPr>
            <w:noProof/>
          </w:rPr>
          <w:instrText>4</w:instrText>
        </w:r>
      </w:fldSimple>
      <w:r w:rsidR="007E7826" w:rsidRPr="00FE2C2B">
        <w:instrText>)</w:instrText>
      </w:r>
      <w:r w:rsidR="007E7826" w:rsidRPr="00FE2C2B">
        <w:fldChar w:fldCharType="end"/>
      </w:r>
    </w:p>
    <w:p w14:paraId="66F3361E" w14:textId="5D9E358D" w:rsidR="00C52CEE" w:rsidRPr="00FE2C2B" w:rsidRDefault="00C52CEE" w:rsidP="00C52CEE">
      <w:pPr>
        <w:spacing w:line="240" w:lineRule="auto"/>
        <w:jc w:val="both"/>
        <w:rPr>
          <w:lang w:val="en-US"/>
        </w:rPr>
      </w:pPr>
      <w:r w:rsidRPr="00FE2C2B">
        <w:rPr>
          <w:lang w:val="en-US"/>
        </w:rPr>
        <w:t xml:space="preserve">where </w:t>
      </w:r>
      <w:r w:rsidRPr="00FE2C2B">
        <w:rPr>
          <w:rFonts w:ascii="Cambria" w:hAnsi="Cambria" w:cs="Cambria"/>
          <w:lang w:val="en-US"/>
        </w:rPr>
        <w:t>μ</w:t>
      </w:r>
      <w:r w:rsidRPr="00FE2C2B">
        <w:rPr>
          <w:lang w:val="en-US"/>
        </w:rPr>
        <w:t xml:space="preserve"> is the dynamic viscosity, </w:t>
      </w:r>
      <w:r w:rsidR="002E6835" w:rsidRPr="002E6835">
        <w:rPr>
          <w:i/>
          <w:iCs/>
          <w:lang w:val="en-US"/>
        </w:rPr>
        <w:t>p</w:t>
      </w:r>
      <w:r w:rsidRPr="00FE2C2B">
        <w:rPr>
          <w:lang w:val="en-US"/>
        </w:rPr>
        <w:t xml:space="preserve"> the pressure, and </w:t>
      </w:r>
      <w:r w:rsidRPr="00FE2C2B">
        <w:rPr>
          <w:b/>
          <w:bCs/>
          <w:lang w:val="en-US"/>
        </w:rPr>
        <w:t>I</w:t>
      </w:r>
      <w:r w:rsidRPr="00FE2C2B">
        <w:rPr>
          <w:lang w:val="en-US"/>
        </w:rPr>
        <w:t xml:space="preserve"> the unit tensor. </w:t>
      </w:r>
    </w:p>
    <w:p w14:paraId="43D70C61" w14:textId="5D454FBF" w:rsidR="00C52CEE" w:rsidRPr="00FE2C2B" w:rsidRDefault="00C015A8" w:rsidP="00C52CEE">
      <w:pPr>
        <w:spacing w:after="0" w:line="240" w:lineRule="auto"/>
        <w:jc w:val="both"/>
        <w:rPr>
          <w:lang w:val="en-US"/>
        </w:rPr>
      </w:pPr>
      <w:r>
        <w:rPr>
          <w:lang w:val="en-US"/>
        </w:rPr>
        <w:t>Further, the reader hast to note that here the non-conservative form of the moment equation is used.</w:t>
      </w:r>
    </w:p>
    <w:p w14:paraId="0B25E7D4" w14:textId="77777777" w:rsidR="00092758" w:rsidRPr="00FE2C2B" w:rsidRDefault="00092758" w:rsidP="00092758">
      <w:pPr>
        <w:spacing w:after="0" w:line="240" w:lineRule="auto"/>
        <w:ind w:firstLine="426"/>
        <w:jc w:val="both"/>
        <w:rPr>
          <w:lang w:val="en-US"/>
        </w:rPr>
      </w:pPr>
    </w:p>
    <w:p w14:paraId="483B569B" w14:textId="77777777" w:rsidR="00092758" w:rsidRPr="00FE2C2B" w:rsidRDefault="00092758" w:rsidP="00092758">
      <w:pPr>
        <w:ind w:firstLine="426"/>
        <w:jc w:val="both"/>
        <w:rPr>
          <w:lang w:val="en-US"/>
        </w:rPr>
      </w:pPr>
      <w:r w:rsidRPr="00FE2C2B">
        <w:rPr>
          <w:lang w:val="en-US"/>
        </w:rPr>
        <w:t xml:space="preserve">Since the material properties, density, and viscosity, vary from one fluid to the other. The average values are recovered from the volume fraction and individual material properties of each constituent fluid by </w:t>
      </w:r>
    </w:p>
    <w:p w14:paraId="277640B1" w14:textId="02D81066" w:rsidR="00092758" w:rsidRPr="00FE2C2B" w:rsidRDefault="00092758" w:rsidP="00092758">
      <w:pPr>
        <w:jc w:val="right"/>
        <w:rPr>
          <w:bCs/>
          <w:lang w:val="en-US"/>
        </w:rPr>
      </w:pPr>
      <w:r w:rsidRPr="00FE2C2B">
        <w:rPr>
          <w:lang w:val="en-US"/>
        </w:rPr>
        <w:object w:dxaOrig="4160" w:dyaOrig="400" w14:anchorId="4036A35C">
          <v:shape id="_x0000_i1035" type="#_x0000_t75" style="width:208.5pt;height:20.65pt" o:ole="">
            <v:imagedata r:id="rId30" o:title=""/>
          </v:shape>
          <o:OLEObject Type="Embed" ProgID="Equation.DSMT4" ShapeID="_x0000_i1035" DrawAspect="Content" ObjectID="_1652360505" r:id="rId31"/>
        </w:object>
      </w:r>
      <w:r w:rsidRPr="00FE2C2B">
        <w:rPr>
          <w:bCs/>
          <w:lang w:val="en-US"/>
        </w:rPr>
        <w:tab/>
      </w:r>
      <w:r w:rsidRPr="00FE2C2B">
        <w:rPr>
          <w:bCs/>
          <w:lang w:val="en-US"/>
        </w:rPr>
        <w:tab/>
      </w:r>
      <w:r w:rsidRPr="00FE2C2B">
        <w:rPr>
          <w:bCs/>
          <w:lang w:val="en-US"/>
        </w:rPr>
        <w:tab/>
      </w:r>
      <w:r w:rsidRPr="00FE2C2B">
        <w:rPr>
          <w:bCs/>
          <w:lang w:val="en-US"/>
        </w:rPr>
        <w:tab/>
      </w:r>
      <w:r w:rsidRPr="00FE2C2B">
        <w:rPr>
          <w:bCs/>
          <w:lang w:val="en-US"/>
        </w:rPr>
        <w:fldChar w:fldCharType="begin"/>
      </w:r>
      <w:r w:rsidRPr="00FE2C2B">
        <w:rPr>
          <w:bCs/>
          <w:lang w:val="en-US"/>
        </w:rPr>
        <w:instrText xml:space="preserve"> MACROBUTTON MTPlaceRef \* MERGEFORMAT </w:instrText>
      </w:r>
      <w:r w:rsidRPr="00FE2C2B">
        <w:rPr>
          <w:bCs/>
          <w:lang w:val="en-US"/>
        </w:rPr>
        <w:fldChar w:fldCharType="begin"/>
      </w:r>
      <w:r w:rsidRPr="00FE2C2B">
        <w:rPr>
          <w:bCs/>
          <w:lang w:val="en-US"/>
        </w:rPr>
        <w:instrText xml:space="preserve"> SEQ MTEqn \h \* MERGEFORMAT </w:instrText>
      </w:r>
      <w:r w:rsidRPr="00FE2C2B">
        <w:rPr>
          <w:bCs/>
          <w:lang w:val="en-US"/>
        </w:rPr>
        <w:fldChar w:fldCharType="end"/>
      </w:r>
      <w:r w:rsidRPr="00FE2C2B">
        <w:rPr>
          <w:bCs/>
          <w:lang w:val="en-US"/>
        </w:rPr>
        <w:instrText>(</w:instrText>
      </w:r>
      <w:r w:rsidRPr="00FE2C2B">
        <w:rPr>
          <w:bCs/>
          <w:lang w:val="en-US"/>
        </w:rPr>
        <w:fldChar w:fldCharType="begin"/>
      </w:r>
      <w:r w:rsidRPr="00FE2C2B">
        <w:rPr>
          <w:bCs/>
          <w:lang w:val="en-US"/>
        </w:rPr>
        <w:instrText xml:space="preserve"> SEQ MTChap \c \* Arabic \* MERGEFORMAT </w:instrText>
      </w:r>
      <w:r w:rsidRPr="00FE2C2B">
        <w:rPr>
          <w:bCs/>
          <w:lang w:val="en-US"/>
        </w:rPr>
        <w:fldChar w:fldCharType="separate"/>
      </w:r>
      <w:r w:rsidR="008B2A0D" w:rsidRPr="00FE2C2B">
        <w:rPr>
          <w:bCs/>
          <w:noProof/>
          <w:lang w:val="en-US"/>
        </w:rPr>
        <w:instrText>1</w:instrText>
      </w:r>
      <w:r w:rsidRPr="00FE2C2B">
        <w:rPr>
          <w:bCs/>
          <w:lang w:val="en-US"/>
        </w:rPr>
        <w:fldChar w:fldCharType="end"/>
      </w:r>
      <w:r w:rsidRPr="00FE2C2B">
        <w:rPr>
          <w:bCs/>
          <w:lang w:val="en-US"/>
        </w:rPr>
        <w:instrText>.</w:instrText>
      </w:r>
      <w:r w:rsidRPr="00FE2C2B">
        <w:rPr>
          <w:bCs/>
          <w:lang w:val="en-US"/>
        </w:rPr>
        <w:fldChar w:fldCharType="begin"/>
      </w:r>
      <w:r w:rsidRPr="00FE2C2B">
        <w:rPr>
          <w:bCs/>
          <w:lang w:val="en-US"/>
        </w:rPr>
        <w:instrText xml:space="preserve"> SEQ MTEqn \c \* Arabic \* MERGEFORMAT </w:instrText>
      </w:r>
      <w:r w:rsidRPr="00FE2C2B">
        <w:rPr>
          <w:bCs/>
          <w:lang w:val="en-US"/>
        </w:rPr>
        <w:fldChar w:fldCharType="separate"/>
      </w:r>
      <w:r w:rsidR="008B2A0D" w:rsidRPr="00FE2C2B">
        <w:rPr>
          <w:bCs/>
          <w:noProof/>
          <w:lang w:val="en-US"/>
        </w:rPr>
        <w:instrText>5</w:instrText>
      </w:r>
      <w:r w:rsidRPr="00FE2C2B">
        <w:rPr>
          <w:bCs/>
          <w:lang w:val="en-US"/>
        </w:rPr>
        <w:fldChar w:fldCharType="end"/>
      </w:r>
      <w:r w:rsidRPr="00FE2C2B">
        <w:rPr>
          <w:bCs/>
          <w:lang w:val="en-US"/>
        </w:rPr>
        <w:instrText>)</w:instrText>
      </w:r>
      <w:r w:rsidRPr="00FE2C2B">
        <w:rPr>
          <w:bCs/>
          <w:lang w:val="en-US"/>
        </w:rPr>
        <w:fldChar w:fldCharType="end"/>
      </w:r>
    </w:p>
    <w:p w14:paraId="7E9C8B9B" w14:textId="77777777" w:rsidR="00092758" w:rsidRPr="00FE2C2B" w:rsidRDefault="00092758" w:rsidP="00092758">
      <w:pPr>
        <w:spacing w:line="240" w:lineRule="auto"/>
        <w:jc w:val="both"/>
        <w:rPr>
          <w:lang w:val="en-US"/>
        </w:rPr>
      </w:pPr>
      <w:r w:rsidRPr="00FE2C2B">
        <w:rPr>
          <w:lang w:val="en-US"/>
        </w:rPr>
        <w:t xml:space="preserve">that are an algebraic statement of local mass conservation. </w:t>
      </w:r>
    </w:p>
    <w:p w14:paraId="365D9C01" w14:textId="77777777" w:rsidR="00092758" w:rsidRPr="00FE2C2B" w:rsidRDefault="00092758" w:rsidP="00A30E78">
      <w:pPr>
        <w:spacing w:after="0" w:line="240" w:lineRule="auto"/>
        <w:ind w:firstLine="426"/>
        <w:jc w:val="both"/>
        <w:rPr>
          <w:lang w:val="en-US"/>
        </w:rPr>
      </w:pPr>
    </w:p>
    <w:p w14:paraId="40790AB1" w14:textId="106483B3" w:rsidR="00A30E78" w:rsidRPr="00FE2C2B" w:rsidRDefault="000D6639" w:rsidP="00A30E78">
      <w:pPr>
        <w:spacing w:after="0" w:line="240" w:lineRule="auto"/>
        <w:ind w:firstLine="426"/>
        <w:jc w:val="both"/>
        <w:rPr>
          <w:lang w:val="en-US"/>
        </w:rPr>
      </w:pPr>
      <w:r w:rsidRPr="00FE2C2B">
        <w:rPr>
          <w:lang w:val="en-US"/>
        </w:rPr>
        <w:t xml:space="preserve">Moreover, the volumetric force term </w:t>
      </w:r>
      <w:r w:rsidR="003D006A" w:rsidRPr="00FE2C2B">
        <w:rPr>
          <w:lang w:val="en-US"/>
        </w:rPr>
        <w:t xml:space="preserve">is the sum of </w:t>
      </w:r>
      <w:r w:rsidR="00092758" w:rsidRPr="00FE2C2B">
        <w:rPr>
          <w:lang w:val="en-US"/>
        </w:rPr>
        <w:t>the gravitational forces and the surface tension effects</w:t>
      </w:r>
      <w:r w:rsidR="003D006A" w:rsidRPr="00FE2C2B">
        <w:rPr>
          <w:lang w:val="en-US"/>
        </w:rPr>
        <w:t xml:space="preserve"> given by</w:t>
      </w:r>
      <w:r w:rsidR="00092758" w:rsidRPr="00FE2C2B">
        <w:rPr>
          <w:lang w:val="en-US"/>
        </w:rPr>
        <w:t xml:space="preserve"> </w:t>
      </w:r>
    </w:p>
    <w:p w14:paraId="296BDA15" w14:textId="18CE6A3B" w:rsidR="00A30E78" w:rsidRPr="00FE2C2B" w:rsidRDefault="00972E99" w:rsidP="00A30E78">
      <w:pPr>
        <w:jc w:val="right"/>
        <w:rPr>
          <w:lang w:val="en-US"/>
        </w:rPr>
      </w:pPr>
      <w:r w:rsidRPr="00FE2C2B">
        <w:rPr>
          <w:position w:val="-14"/>
          <w:lang w:val="en-US"/>
        </w:rPr>
        <w:object w:dxaOrig="1900" w:dyaOrig="400" w14:anchorId="299A2B1A">
          <v:shape id="_x0000_i1215" type="#_x0000_t75" style="width:95.15pt;height:20.05pt" o:ole="">
            <v:imagedata r:id="rId32" o:title=""/>
          </v:shape>
          <o:OLEObject Type="Embed" ProgID="Equation.DSMT4" ShapeID="_x0000_i1215" DrawAspect="Content" ObjectID="_1652360506" r:id="rId33"/>
        </w:object>
      </w:r>
      <w:r w:rsidR="00A30E78" w:rsidRPr="00FE2C2B">
        <w:rPr>
          <w:lang w:val="en-US"/>
        </w:rPr>
        <w:tab/>
      </w:r>
      <w:r w:rsidR="00A30E78" w:rsidRPr="00FE2C2B">
        <w:rPr>
          <w:lang w:val="en-US"/>
        </w:rPr>
        <w:tab/>
      </w:r>
      <w:r w:rsidR="00A30E78" w:rsidRPr="00FE2C2B">
        <w:rPr>
          <w:lang w:val="en-US"/>
        </w:rPr>
        <w:tab/>
      </w:r>
      <w:r w:rsidR="00A30E78" w:rsidRPr="00FE2C2B">
        <w:rPr>
          <w:lang w:val="en-US"/>
        </w:rPr>
        <w:tab/>
      </w:r>
      <w:r w:rsidR="00A30E78" w:rsidRPr="00FE2C2B">
        <w:rPr>
          <w:lang w:val="en-US"/>
        </w:rPr>
        <w:tab/>
      </w:r>
      <w:r w:rsidR="00A30E78" w:rsidRPr="00FE2C2B">
        <w:rPr>
          <w:lang w:val="en-US"/>
        </w:rPr>
        <w:fldChar w:fldCharType="begin"/>
      </w:r>
      <w:r w:rsidR="00A30E78" w:rsidRPr="00FE2C2B">
        <w:rPr>
          <w:lang w:val="en-US"/>
        </w:rPr>
        <w:instrText xml:space="preserve"> MACROBUTTON MTPlaceRef \* MERGEFORMAT </w:instrText>
      </w:r>
      <w:r w:rsidR="00A30E78" w:rsidRPr="00FE2C2B">
        <w:rPr>
          <w:lang w:val="en-US"/>
        </w:rPr>
        <w:fldChar w:fldCharType="begin"/>
      </w:r>
      <w:r w:rsidR="00A30E78" w:rsidRPr="00FE2C2B">
        <w:rPr>
          <w:lang w:val="en-US"/>
        </w:rPr>
        <w:instrText xml:space="preserve"> SEQ MTEqn \h \* MERGEFORMAT </w:instrText>
      </w:r>
      <w:r w:rsidR="00A30E78" w:rsidRPr="00FE2C2B">
        <w:rPr>
          <w:lang w:val="en-US"/>
        </w:rPr>
        <w:fldChar w:fldCharType="end"/>
      </w:r>
      <w:r w:rsidR="00A30E78" w:rsidRPr="00FE2C2B">
        <w:rPr>
          <w:lang w:val="en-US"/>
        </w:rPr>
        <w:instrText>(</w:instrText>
      </w:r>
      <w:r w:rsidR="00A30E78" w:rsidRPr="00FE2C2B">
        <w:rPr>
          <w:lang w:val="en-US"/>
        </w:rPr>
        <w:fldChar w:fldCharType="begin"/>
      </w:r>
      <w:r w:rsidR="00A30E78" w:rsidRPr="00FE2C2B">
        <w:rPr>
          <w:lang w:val="en-US"/>
        </w:rPr>
        <w:instrText xml:space="preserve"> SEQ MTChap \c \* Arabic \* MERGEFORMAT </w:instrText>
      </w:r>
      <w:r w:rsidR="00A30E78" w:rsidRPr="00FE2C2B">
        <w:rPr>
          <w:lang w:val="en-US"/>
        </w:rPr>
        <w:fldChar w:fldCharType="separate"/>
      </w:r>
      <w:r w:rsidR="008B2A0D" w:rsidRPr="00FE2C2B">
        <w:rPr>
          <w:noProof/>
          <w:lang w:val="en-US"/>
        </w:rPr>
        <w:instrText>1</w:instrText>
      </w:r>
      <w:r w:rsidR="00A30E78" w:rsidRPr="00FE2C2B">
        <w:rPr>
          <w:lang w:val="en-US"/>
        </w:rPr>
        <w:fldChar w:fldCharType="end"/>
      </w:r>
      <w:r w:rsidR="00A30E78" w:rsidRPr="00FE2C2B">
        <w:rPr>
          <w:lang w:val="en-US"/>
        </w:rPr>
        <w:instrText>.</w:instrText>
      </w:r>
      <w:r w:rsidR="00A30E78" w:rsidRPr="00FE2C2B">
        <w:rPr>
          <w:lang w:val="en-US"/>
        </w:rPr>
        <w:fldChar w:fldCharType="begin"/>
      </w:r>
      <w:r w:rsidR="00A30E78" w:rsidRPr="00FE2C2B">
        <w:rPr>
          <w:lang w:val="en-US"/>
        </w:rPr>
        <w:instrText xml:space="preserve"> SEQ MTEqn \c \* Arabic \* MERGEFORMAT </w:instrText>
      </w:r>
      <w:r w:rsidR="00A30E78" w:rsidRPr="00FE2C2B">
        <w:rPr>
          <w:lang w:val="en-US"/>
        </w:rPr>
        <w:fldChar w:fldCharType="separate"/>
      </w:r>
      <w:r w:rsidR="008B2A0D" w:rsidRPr="00FE2C2B">
        <w:rPr>
          <w:noProof/>
          <w:lang w:val="en-US"/>
        </w:rPr>
        <w:instrText>6</w:instrText>
      </w:r>
      <w:r w:rsidR="00A30E78" w:rsidRPr="00FE2C2B">
        <w:rPr>
          <w:lang w:val="en-US"/>
        </w:rPr>
        <w:fldChar w:fldCharType="end"/>
      </w:r>
      <w:r w:rsidR="00A30E78" w:rsidRPr="00FE2C2B">
        <w:rPr>
          <w:lang w:val="en-US"/>
        </w:rPr>
        <w:instrText>)</w:instrText>
      </w:r>
      <w:r w:rsidR="00A30E78" w:rsidRPr="00FE2C2B">
        <w:rPr>
          <w:lang w:val="en-US"/>
        </w:rPr>
        <w:fldChar w:fldCharType="end"/>
      </w:r>
    </w:p>
    <w:p w14:paraId="58A27134" w14:textId="77777777" w:rsidR="00952553" w:rsidRPr="00FE2C2B" w:rsidRDefault="00A30E78" w:rsidP="00952DAF">
      <w:pPr>
        <w:jc w:val="both"/>
        <w:rPr>
          <w:lang w:val="en-US"/>
        </w:rPr>
      </w:pPr>
      <w:r w:rsidRPr="00FE2C2B">
        <w:rPr>
          <w:lang w:val="en-US"/>
        </w:rPr>
        <w:t xml:space="preserve">where </w:t>
      </w:r>
      <w:r w:rsidRPr="00FE2C2B">
        <w:rPr>
          <w:b/>
          <w:bCs/>
          <w:lang w:val="en-US"/>
        </w:rPr>
        <w:t>g</w:t>
      </w:r>
      <w:r w:rsidRPr="00FE2C2B">
        <w:rPr>
          <w:lang w:val="en-US"/>
        </w:rPr>
        <w:t xml:space="preserve"> is the gravity, and the second term represent</w:t>
      </w:r>
      <w:r w:rsidR="00DC3EDE" w:rsidRPr="00FE2C2B">
        <w:rPr>
          <w:lang w:val="en-US"/>
        </w:rPr>
        <w:t xml:space="preserve">s the surface tension effects formulated as a volume force </w:t>
      </w:r>
      <w:r w:rsidR="00E224E1" w:rsidRPr="00FE2C2B">
        <w:rPr>
          <w:lang w:val="en-US"/>
        </w:rPr>
        <w:t>acting in a normal direction towards the interface. This</w:t>
      </w:r>
      <w:r w:rsidRPr="00FE2C2B">
        <w:rPr>
          <w:lang w:val="en-US"/>
        </w:rPr>
        <w:t xml:space="preserve"> depend</w:t>
      </w:r>
      <w:r w:rsidR="00E224E1" w:rsidRPr="00FE2C2B">
        <w:rPr>
          <w:lang w:val="en-US"/>
        </w:rPr>
        <w:t>s</w:t>
      </w:r>
      <w:r w:rsidRPr="00FE2C2B">
        <w:rPr>
          <w:lang w:val="en-US"/>
        </w:rPr>
        <w:t xml:space="preserve"> on the constant surface tension coefficient</w:t>
      </w:r>
      <w:r w:rsidR="00DC3EDE" w:rsidRPr="00FE2C2B">
        <w:rPr>
          <w:lang w:val="en-US"/>
        </w:rPr>
        <w:t xml:space="preserve"> </w:t>
      </w:r>
      <w:r w:rsidR="00DC3EDE" w:rsidRPr="00FE2C2B">
        <w:rPr>
          <w:rFonts w:ascii="Cambria" w:hAnsi="Cambria" w:cs="Cambria"/>
          <w:lang w:val="en-US"/>
        </w:rPr>
        <w:t>σ</w:t>
      </w:r>
      <w:r w:rsidRPr="00FE2C2B">
        <w:rPr>
          <w:lang w:val="en-US"/>
        </w:rPr>
        <w:t>, the Gaussian curvature</w:t>
      </w:r>
      <w:r w:rsidR="00DC3EDE" w:rsidRPr="00FE2C2B">
        <w:rPr>
          <w:lang w:val="en-US"/>
        </w:rPr>
        <w:t xml:space="preserve"> </w:t>
      </w:r>
      <w:r w:rsidR="00DC3EDE" w:rsidRPr="00FE2C2B">
        <w:rPr>
          <w:rFonts w:ascii="Cambria" w:hAnsi="Cambria" w:cs="Cambria"/>
          <w:lang w:val="en-US"/>
        </w:rPr>
        <w:t>κ</w:t>
      </w:r>
      <w:r w:rsidRPr="00FE2C2B">
        <w:rPr>
          <w:lang w:val="en-US"/>
        </w:rPr>
        <w:t>,</w:t>
      </w:r>
      <w:r w:rsidR="00DC3EDE" w:rsidRPr="00FE2C2B">
        <w:rPr>
          <w:lang w:val="en-US"/>
        </w:rPr>
        <w:t xml:space="preserve"> the</w:t>
      </w:r>
      <w:r w:rsidRPr="00FE2C2B">
        <w:rPr>
          <w:lang w:val="en-US"/>
        </w:rPr>
        <w:t xml:space="preserve"> unitary normal vector to the flow interface</w:t>
      </w:r>
      <w:r w:rsidR="00DC3EDE" w:rsidRPr="00FE2C2B">
        <w:rPr>
          <w:lang w:val="en-US"/>
        </w:rPr>
        <w:t xml:space="preserve"> </w:t>
      </w:r>
      <w:r w:rsidR="00DC3EDE" w:rsidRPr="00FE2C2B">
        <w:rPr>
          <w:b/>
          <w:bCs/>
          <w:lang w:val="en-US"/>
        </w:rPr>
        <w:t>n</w:t>
      </w:r>
      <w:r w:rsidR="00DC3EDE" w:rsidRPr="00FE2C2B">
        <w:rPr>
          <w:lang w:val="en-US"/>
        </w:rPr>
        <w:t xml:space="preserve">, and the </w:t>
      </w:r>
      <w:r w:rsidR="00092758" w:rsidRPr="00FE2C2B">
        <w:rPr>
          <w:lang w:val="en-US"/>
        </w:rPr>
        <w:t xml:space="preserve">absolute value of the volume fraction </w:t>
      </w:r>
      <w:r w:rsidR="00DC3EDE" w:rsidRPr="00FE2C2B">
        <w:rPr>
          <w:lang w:val="en-US"/>
        </w:rPr>
        <w:t>gradient</w:t>
      </w:r>
      <w:r w:rsidR="003D006A" w:rsidRPr="00FE2C2B">
        <w:rPr>
          <w:lang w:val="en-US"/>
        </w:rPr>
        <w:t xml:space="preserve"> </w:t>
      </w:r>
      <w:r w:rsidR="003D006A" w:rsidRPr="00FE2C2B">
        <w:rPr>
          <w:lang w:val="en-US"/>
        </w:rPr>
        <w:fldChar w:fldCharType="begin" w:fldLock="1"/>
      </w:r>
      <w:r w:rsidR="003D006A" w:rsidRPr="00FE2C2B">
        <w:rPr>
          <w:lang w:val="en-US"/>
        </w:rPr>
        <w:instrText>ADDIN CSL_CITATION {"citationItems":[{"id":"ITEM-1","itemData":{"author":[{"dropping-particle":"","family":"Wac</w:instrText>
      </w:r>
      <w:r w:rsidR="003D006A" w:rsidRPr="00FE2C2B">
        <w:rPr>
          <w:rFonts w:ascii="Cambria" w:hAnsi="Cambria" w:cs="Cambria"/>
          <w:lang w:val="en-US"/>
        </w:rPr>
        <w:instrText>ł</w:instrText>
      </w:r>
      <w:r w:rsidR="003D006A" w:rsidRPr="00FE2C2B">
        <w:rPr>
          <w:lang w:val="en-US"/>
        </w:rPr>
        <w:instrText>awczyk","given":"Tomasz","non-dropping-particle":"","parse-names":false,"suffix":""}],"id":"ITEM-1","issued":{"date-parts":[["2007"]]},"publisher":"Polish Academy of Sciences","title":"Numerical modelling of free surface flows in ship hydrodynamics","type":"thesis"},"uris":["http://www.mendeley.com/documents/?uuid=b73e8b3e-d4d4-41f7-a336-35d9e051d1f5"]}],"mendeley":{"formattedCitation":"(Wac</w:instrText>
      </w:r>
      <w:r w:rsidR="003D006A" w:rsidRPr="00FE2C2B">
        <w:rPr>
          <w:rFonts w:ascii="Cambria" w:hAnsi="Cambria" w:cs="Cambria"/>
          <w:lang w:val="en-US"/>
        </w:rPr>
        <w:instrText>ł</w:instrText>
      </w:r>
      <w:r w:rsidR="003D006A" w:rsidRPr="00FE2C2B">
        <w:rPr>
          <w:lang w:val="en-US"/>
        </w:rPr>
        <w:instrText>awczyk, 2007)","plainTextFormattedCitation":"(Wac</w:instrText>
      </w:r>
      <w:r w:rsidR="003D006A" w:rsidRPr="00FE2C2B">
        <w:rPr>
          <w:rFonts w:ascii="Cambria" w:hAnsi="Cambria" w:cs="Cambria"/>
          <w:lang w:val="en-US"/>
        </w:rPr>
        <w:instrText>ł</w:instrText>
      </w:r>
      <w:r w:rsidR="003D006A" w:rsidRPr="00FE2C2B">
        <w:rPr>
          <w:lang w:val="en-US"/>
        </w:rPr>
        <w:instrText>awczyk, 2007)","previouslyFormattedCitation":"(Wac</w:instrText>
      </w:r>
      <w:r w:rsidR="003D006A" w:rsidRPr="00FE2C2B">
        <w:rPr>
          <w:rFonts w:ascii="Cambria" w:hAnsi="Cambria" w:cs="Cambria"/>
          <w:lang w:val="en-US"/>
        </w:rPr>
        <w:instrText>ł</w:instrText>
      </w:r>
      <w:r w:rsidR="003D006A" w:rsidRPr="00FE2C2B">
        <w:rPr>
          <w:lang w:val="en-US"/>
        </w:rPr>
        <w:instrText>awczyk, 2007)"},"properties":{"noteIndex":0},"schema":"https://github.com/citation-style-language/schema/raw/master/csl-citation.json"}</w:instrText>
      </w:r>
      <w:r w:rsidR="003D006A" w:rsidRPr="00FE2C2B">
        <w:rPr>
          <w:lang w:val="en-US"/>
        </w:rPr>
        <w:fldChar w:fldCharType="separate"/>
      </w:r>
      <w:r w:rsidR="003D006A" w:rsidRPr="00FE2C2B">
        <w:rPr>
          <w:noProof/>
          <w:lang w:val="en-US"/>
        </w:rPr>
        <w:t>(Wac</w:t>
      </w:r>
      <w:r w:rsidR="003D006A" w:rsidRPr="00FE2C2B">
        <w:rPr>
          <w:rFonts w:ascii="Cambria" w:hAnsi="Cambria" w:cs="Cambria"/>
          <w:noProof/>
          <w:lang w:val="en-US"/>
        </w:rPr>
        <w:t>ł</w:t>
      </w:r>
      <w:r w:rsidR="003D006A" w:rsidRPr="00FE2C2B">
        <w:rPr>
          <w:noProof/>
          <w:lang w:val="en-US"/>
        </w:rPr>
        <w:t>awczyk, 2007)</w:t>
      </w:r>
      <w:r w:rsidR="003D006A" w:rsidRPr="00FE2C2B">
        <w:rPr>
          <w:lang w:val="en-US"/>
        </w:rPr>
        <w:fldChar w:fldCharType="end"/>
      </w:r>
      <w:r w:rsidR="00E224E1" w:rsidRPr="00FE2C2B">
        <w:rPr>
          <w:lang w:val="en-US"/>
        </w:rPr>
        <w:t xml:space="preserve">. </w:t>
      </w:r>
    </w:p>
    <w:p w14:paraId="03FF692E" w14:textId="26B891C8" w:rsidR="003D006A" w:rsidRPr="00FE2C2B" w:rsidRDefault="00952553" w:rsidP="00952553">
      <w:pPr>
        <w:ind w:firstLine="284"/>
        <w:jc w:val="both"/>
        <w:rPr>
          <w:lang w:val="en-US"/>
        </w:rPr>
      </w:pPr>
      <w:r w:rsidRPr="00FE2C2B">
        <w:rPr>
          <w:lang w:val="en-US"/>
        </w:rPr>
        <w:t>Finally, the importance of the last two terms, gravitational forces, or surface tension forces, in the complete formulation is determined by the interface shape. W</w:t>
      </w:r>
      <w:r w:rsidR="00952DAF" w:rsidRPr="00FE2C2B">
        <w:rPr>
          <w:lang w:val="en-US"/>
        </w:rPr>
        <w:t xml:space="preserve">hen the </w:t>
      </w:r>
      <w:r w:rsidRPr="00FE2C2B">
        <w:rPr>
          <w:lang w:val="en-US"/>
        </w:rPr>
        <w:t>radius</w:t>
      </w:r>
      <w:r w:rsidR="00952DAF" w:rsidRPr="00FE2C2B">
        <w:rPr>
          <w:lang w:val="en-US"/>
        </w:rPr>
        <w:t xml:space="preserve"> of the </w:t>
      </w:r>
      <w:r w:rsidRPr="00FE2C2B">
        <w:rPr>
          <w:lang w:val="en-US"/>
        </w:rPr>
        <w:t xml:space="preserve">interface </w:t>
      </w:r>
      <w:r w:rsidR="00952DAF" w:rsidRPr="00FE2C2B">
        <w:rPr>
          <w:lang w:val="en-US"/>
        </w:rPr>
        <w:t xml:space="preserve">curvature tends to infinity, e.g. water waves, the curvature tends to zero, and the surface tension vanishes. </w:t>
      </w:r>
      <w:r w:rsidR="003D006A" w:rsidRPr="00FE2C2B">
        <w:rPr>
          <w:lang w:val="en-US"/>
        </w:rPr>
        <w:t xml:space="preserve">Whereas for </w:t>
      </w:r>
      <w:r w:rsidRPr="00FE2C2B">
        <w:rPr>
          <w:lang w:val="en-US"/>
        </w:rPr>
        <w:t xml:space="preserve">small curvatures radius, </w:t>
      </w:r>
      <w:r w:rsidR="00590E30" w:rsidRPr="00FE2C2B">
        <w:rPr>
          <w:lang w:val="en-US"/>
        </w:rPr>
        <w:t>e.g.</w:t>
      </w:r>
      <w:r w:rsidRPr="00FE2C2B">
        <w:rPr>
          <w:lang w:val="en-US"/>
        </w:rPr>
        <w:t xml:space="preserve"> a </w:t>
      </w:r>
      <w:r w:rsidR="003D006A" w:rsidRPr="00FE2C2B">
        <w:rPr>
          <w:lang w:val="en-US"/>
        </w:rPr>
        <w:t>small water droplet, the surface tension is dominant, and the gravity force is neglected.</w:t>
      </w:r>
    </w:p>
    <w:p w14:paraId="13163ACF" w14:textId="77777777" w:rsidR="00C32303" w:rsidRPr="00FE2C2B" w:rsidRDefault="00C32303" w:rsidP="00C32303">
      <w:pPr>
        <w:pStyle w:val="Heading2"/>
        <w:rPr>
          <w:lang w:val="en-US"/>
        </w:rPr>
      </w:pPr>
      <w:bookmarkStart w:id="14" w:name="_Toc41469787"/>
      <w:r w:rsidRPr="00FE2C2B">
        <w:rPr>
          <w:lang w:val="en-US"/>
        </w:rPr>
        <w:t>Elastic structural domain</w:t>
      </w:r>
      <w:bookmarkEnd w:id="14"/>
    </w:p>
    <w:p w14:paraId="1114FB8C" w14:textId="6D984FC9" w:rsidR="004003D8" w:rsidRPr="00FE2C2B" w:rsidRDefault="004003D8" w:rsidP="00B3535F">
      <w:pPr>
        <w:spacing w:line="240" w:lineRule="auto"/>
        <w:ind w:firstLine="284"/>
        <w:jc w:val="both"/>
        <w:rPr>
          <w:lang w:val="en-US"/>
        </w:rPr>
      </w:pPr>
      <w:r w:rsidRPr="00FE2C2B">
        <w:rPr>
          <w:lang w:val="en-US"/>
        </w:rPr>
        <w:t>The structure is assumed to be elastic</w:t>
      </w:r>
      <w:r w:rsidR="00732880" w:rsidRPr="00FE2C2B">
        <w:rPr>
          <w:lang w:val="en-US"/>
        </w:rPr>
        <w:t xml:space="preserve">, </w:t>
      </w:r>
      <w:r w:rsidR="006F6104" w:rsidRPr="00FE2C2B">
        <w:rPr>
          <w:lang w:val="en-US"/>
        </w:rPr>
        <w:t xml:space="preserve">a </w:t>
      </w:r>
      <w:r w:rsidR="00732880" w:rsidRPr="00FE2C2B">
        <w:rPr>
          <w:lang w:val="en-US"/>
        </w:rPr>
        <w:t>material without memory</w:t>
      </w:r>
      <w:r w:rsidRPr="00FE2C2B">
        <w:rPr>
          <w:lang w:val="en-US"/>
        </w:rPr>
        <w:t>.</w:t>
      </w:r>
      <w:r w:rsidR="001733DE" w:rsidRPr="00FE2C2B">
        <w:rPr>
          <w:lang w:val="en-US"/>
        </w:rPr>
        <w:t xml:space="preserve"> </w:t>
      </w:r>
      <w:r w:rsidR="00473664" w:rsidRPr="00FE2C2B">
        <w:rPr>
          <w:lang w:val="en-US"/>
        </w:rPr>
        <w:t>The solid is reversibly deformed and become</w:t>
      </w:r>
      <w:r w:rsidR="00E3524D" w:rsidRPr="00FE2C2B">
        <w:rPr>
          <w:lang w:val="en-US"/>
        </w:rPr>
        <w:t>s</w:t>
      </w:r>
      <w:r w:rsidR="00473664" w:rsidRPr="00FE2C2B">
        <w:rPr>
          <w:lang w:val="en-US"/>
        </w:rPr>
        <w:t xml:space="preserve"> internally stressed by the flow induced loads</w:t>
      </w:r>
      <w:r w:rsidR="001733DE" w:rsidRPr="00FE2C2B">
        <w:rPr>
          <w:lang w:val="en-US"/>
        </w:rPr>
        <w:t xml:space="preserve">. </w:t>
      </w:r>
      <w:r w:rsidR="00932198" w:rsidRPr="00FE2C2B">
        <w:rPr>
          <w:lang w:val="en-US"/>
        </w:rPr>
        <w:t xml:space="preserve"> </w:t>
      </w:r>
      <w:r w:rsidR="001733DE" w:rsidRPr="00FE2C2B">
        <w:rPr>
          <w:lang w:val="en-US"/>
        </w:rPr>
        <w:t>The</w:t>
      </w:r>
      <w:r w:rsidR="00473664" w:rsidRPr="00FE2C2B">
        <w:rPr>
          <w:lang w:val="en-US"/>
        </w:rPr>
        <w:t xml:space="preserve"> deformation of the solid</w:t>
      </w:r>
      <w:r w:rsidR="00E3524D" w:rsidRPr="00FE2C2B">
        <w:rPr>
          <w:lang w:val="en-US"/>
        </w:rPr>
        <w:t xml:space="preserve"> (kinematics)</w:t>
      </w:r>
      <w:r w:rsidR="00473664" w:rsidRPr="00FE2C2B">
        <w:rPr>
          <w:lang w:val="en-US"/>
        </w:rPr>
        <w:t xml:space="preserve"> </w:t>
      </w:r>
      <w:r w:rsidR="001733DE" w:rsidRPr="00FE2C2B">
        <w:rPr>
          <w:lang w:val="en-US"/>
        </w:rPr>
        <w:t xml:space="preserve">is </w:t>
      </w:r>
      <w:r w:rsidR="00473664" w:rsidRPr="00FE2C2B">
        <w:rPr>
          <w:lang w:val="en-US"/>
        </w:rPr>
        <w:t>define</w:t>
      </w:r>
      <w:r w:rsidR="004E0773" w:rsidRPr="00FE2C2B">
        <w:rPr>
          <w:lang w:val="en-US"/>
        </w:rPr>
        <w:t>d</w:t>
      </w:r>
      <w:r w:rsidR="00473664" w:rsidRPr="00FE2C2B">
        <w:rPr>
          <w:lang w:val="en-US"/>
        </w:rPr>
        <w:t xml:space="preserve"> by the displacement field</w:t>
      </w:r>
      <w:r w:rsidR="004E0773" w:rsidRPr="00FE2C2B">
        <w:rPr>
          <w:lang w:val="en-US"/>
        </w:rPr>
        <w:t xml:space="preserve"> </w:t>
      </w:r>
      <w:r w:rsidR="00473664" w:rsidRPr="00FE2C2B">
        <w:rPr>
          <w:position w:val="-10"/>
          <w:lang w:val="en-US"/>
        </w:rPr>
        <w:object w:dxaOrig="260" w:dyaOrig="320" w14:anchorId="566AEA70">
          <v:shape id="_x0000_i1037" type="#_x0000_t75" style="width:13.15pt;height:16.3pt" o:ole="">
            <v:imagedata r:id="rId34" o:title=""/>
          </v:shape>
          <o:OLEObject Type="Embed" ProgID="Equation.DSMT4" ShapeID="_x0000_i1037" DrawAspect="Content" ObjectID="_1652360507" r:id="rId35"/>
        </w:object>
      </w:r>
      <w:r w:rsidR="00473664" w:rsidRPr="00FE2C2B">
        <w:rPr>
          <w:lang w:val="en-US"/>
        </w:rPr>
        <w:t xml:space="preserve"> </w:t>
      </w:r>
      <w:r w:rsidR="00DE7A4E" w:rsidRPr="00FE2C2B">
        <w:rPr>
          <w:lang w:val="en-US"/>
        </w:rPr>
        <w:t xml:space="preserve">and is measured </w:t>
      </w:r>
      <w:r w:rsidR="00473664" w:rsidRPr="00FE2C2B">
        <w:rPr>
          <w:lang w:val="en-US"/>
        </w:rPr>
        <w:t xml:space="preserve">by the infinitesimal strain tensor </w:t>
      </w:r>
      <w:r w:rsidR="00B3535F" w:rsidRPr="00FE2C2B">
        <w:rPr>
          <w:rFonts w:ascii="Cambria Math" w:hAnsi="Cambria Math"/>
          <w:b/>
          <w:bCs/>
          <w:position w:val="-6"/>
          <w:lang w:val="en-US"/>
        </w:rPr>
        <w:object w:dxaOrig="160" w:dyaOrig="200" w14:anchorId="4A0EEF65">
          <v:shape id="_x0000_i1038" type="#_x0000_t75" style="width:8.15pt;height:10pt" o:ole="">
            <v:imagedata r:id="rId36" o:title=""/>
          </v:shape>
          <o:OLEObject Type="Embed" ProgID="Equation.DSMT4" ShapeID="_x0000_i1038" DrawAspect="Content" ObjectID="_1652360508" r:id="rId37"/>
        </w:object>
      </w:r>
      <w:r w:rsidR="00473664" w:rsidRPr="00FE2C2B">
        <w:rPr>
          <w:lang w:val="en-US"/>
        </w:rPr>
        <w:t>.</w:t>
      </w:r>
      <w:r w:rsidR="004E0773" w:rsidRPr="00FE2C2B">
        <w:rPr>
          <w:lang w:val="en-US"/>
        </w:rPr>
        <w:t xml:space="preserve"> The stress is</w:t>
      </w:r>
      <w:r w:rsidR="00DE7A4E" w:rsidRPr="00FE2C2B">
        <w:rPr>
          <w:lang w:val="en-US"/>
        </w:rPr>
        <w:t xml:space="preserve"> given</w:t>
      </w:r>
      <w:r w:rsidR="004E0773" w:rsidRPr="00FE2C2B">
        <w:rPr>
          <w:lang w:val="en-US"/>
        </w:rPr>
        <w:t xml:space="preserve"> by </w:t>
      </w:r>
      <w:r w:rsidR="00E3524D" w:rsidRPr="00FE2C2B">
        <w:rPr>
          <w:lang w:val="en-US"/>
        </w:rPr>
        <w:t xml:space="preserve">the Cauchy stress tensor field </w:t>
      </w:r>
      <w:r w:rsidR="00E3524D" w:rsidRPr="00FE2C2B">
        <w:rPr>
          <w:position w:val="-10"/>
          <w:lang w:val="en-US"/>
        </w:rPr>
        <w:object w:dxaOrig="260" w:dyaOrig="320" w14:anchorId="75D5D441">
          <v:shape id="_x0000_i1039" type="#_x0000_t75" style="width:13.15pt;height:16.3pt" o:ole="">
            <v:imagedata r:id="rId38" o:title=""/>
          </v:shape>
          <o:OLEObject Type="Embed" ProgID="Equation.DSMT4" ShapeID="_x0000_i1039" DrawAspect="Content" ObjectID="_1652360509" r:id="rId39"/>
        </w:object>
      </w:r>
      <w:r w:rsidR="005C4A62" w:rsidRPr="00FE2C2B">
        <w:rPr>
          <w:lang w:val="en-US"/>
        </w:rPr>
        <w:t xml:space="preserve"> which is also called the true stress since it is defined </w:t>
      </w:r>
      <w:r w:rsidR="00EB4E6A" w:rsidRPr="00FE2C2B">
        <w:rPr>
          <w:lang w:val="en-US"/>
        </w:rPr>
        <w:t xml:space="preserve">in the spatial state of reference </w:t>
      </w:r>
      <w:r w:rsidR="005C4A62" w:rsidRPr="00FE2C2B">
        <w:rPr>
          <w:position w:val="-10"/>
          <w:lang w:val="en-US"/>
        </w:rPr>
        <w:object w:dxaOrig="300" w:dyaOrig="320" w14:anchorId="6B93B1D5">
          <v:shape id="_x0000_i1040" type="#_x0000_t75" style="width:15.05pt;height:16.3pt" o:ole="">
            <v:imagedata r:id="rId11" o:title=""/>
          </v:shape>
          <o:OLEObject Type="Embed" ProgID="Equation.DSMT4" ShapeID="_x0000_i1040" DrawAspect="Content" ObjectID="_1652360510" r:id="rId40"/>
        </w:object>
      </w:r>
      <w:r w:rsidR="00EB4E6A" w:rsidRPr="00FE2C2B">
        <w:rPr>
          <w:lang w:val="en-US"/>
        </w:rPr>
        <w:t xml:space="preserve"> (initial position)</w:t>
      </w:r>
      <w:r w:rsidR="0081110A" w:rsidRPr="00FE2C2B">
        <w:rPr>
          <w:lang w:val="en-US"/>
        </w:rPr>
        <w:t xml:space="preserve">. The </w:t>
      </w:r>
      <w:r w:rsidR="00496257" w:rsidRPr="00FE2C2B">
        <w:rPr>
          <w:lang w:val="en-US"/>
        </w:rPr>
        <w:t xml:space="preserve">balance of the </w:t>
      </w:r>
      <w:r w:rsidR="0081110A" w:rsidRPr="00FE2C2B">
        <w:rPr>
          <w:lang w:val="en-US"/>
        </w:rPr>
        <w:t xml:space="preserve">deformation and </w:t>
      </w:r>
      <w:r w:rsidR="00496257" w:rsidRPr="00FE2C2B">
        <w:rPr>
          <w:lang w:val="en-US"/>
        </w:rPr>
        <w:t xml:space="preserve">related </w:t>
      </w:r>
      <w:r w:rsidR="0081110A" w:rsidRPr="00FE2C2B">
        <w:rPr>
          <w:lang w:val="en-US"/>
        </w:rPr>
        <w:t xml:space="preserve">stress </w:t>
      </w:r>
      <w:r w:rsidR="00496257" w:rsidRPr="00FE2C2B">
        <w:rPr>
          <w:lang w:val="en-US"/>
        </w:rPr>
        <w:t>is given by</w:t>
      </w:r>
      <w:r w:rsidR="0081110A" w:rsidRPr="00FE2C2B">
        <w:rPr>
          <w:lang w:val="en-US"/>
        </w:rPr>
        <w:t xml:space="preserve"> the</w:t>
      </w:r>
      <w:r w:rsidR="00FC2C35" w:rsidRPr="00FE2C2B">
        <w:rPr>
          <w:lang w:val="en-US"/>
        </w:rPr>
        <w:t xml:space="preserve"> balance momentum equation</w:t>
      </w:r>
      <w:r w:rsidR="0081110A" w:rsidRPr="00FE2C2B">
        <w:rPr>
          <w:lang w:val="en-US"/>
        </w:rPr>
        <w:t xml:space="preserve"> which</w:t>
      </w:r>
      <w:r w:rsidR="00FC2C35" w:rsidRPr="00FE2C2B">
        <w:rPr>
          <w:lang w:val="en-US"/>
        </w:rPr>
        <w:t xml:space="preserve"> in Lagrangian description is written </w:t>
      </w:r>
      <w:r w:rsidR="00932198" w:rsidRPr="00FE2C2B">
        <w:rPr>
          <w:lang w:val="en-US"/>
        </w:rPr>
        <w:t>as</w:t>
      </w:r>
    </w:p>
    <w:p w14:paraId="5E39951F" w14:textId="52DEFAA6" w:rsidR="004003D8" w:rsidRPr="00FE2C2B" w:rsidRDefault="00FC2C35" w:rsidP="004003D8">
      <w:pPr>
        <w:spacing w:line="240" w:lineRule="auto"/>
        <w:jc w:val="right"/>
        <w:rPr>
          <w:lang w:val="en-US"/>
        </w:rPr>
      </w:pPr>
      <w:r w:rsidRPr="00FE2C2B">
        <w:rPr>
          <w:position w:val="-22"/>
          <w:lang w:val="en-US"/>
        </w:rPr>
        <w:object w:dxaOrig="2380" w:dyaOrig="600" w14:anchorId="21E647A7">
          <v:shape id="_x0000_i1041" type="#_x0000_t75" style="width:118.95pt;height:28.8pt" o:ole="">
            <v:imagedata r:id="rId41" o:title=""/>
          </v:shape>
          <o:OLEObject Type="Embed" ProgID="Equation.DSMT4" ShapeID="_x0000_i1041" DrawAspect="Content" ObjectID="_1652360511" r:id="rId42"/>
        </w:object>
      </w:r>
      <w:r w:rsidR="004003D8" w:rsidRPr="00FE2C2B">
        <w:rPr>
          <w:lang w:val="en-US"/>
        </w:rPr>
        <w:tab/>
      </w:r>
      <w:r w:rsidR="004003D8" w:rsidRPr="00FE2C2B">
        <w:rPr>
          <w:lang w:val="en-US"/>
        </w:rPr>
        <w:tab/>
      </w:r>
      <w:r w:rsidR="004003D8" w:rsidRPr="00FE2C2B">
        <w:rPr>
          <w:lang w:val="en-US"/>
        </w:rPr>
        <w:tab/>
      </w:r>
      <w:r w:rsidR="004003D8" w:rsidRPr="00FE2C2B">
        <w:rPr>
          <w:lang w:val="en-US"/>
        </w:rPr>
        <w:tab/>
      </w:r>
      <w:r w:rsidR="004003D8" w:rsidRPr="00FE2C2B">
        <w:rPr>
          <w:lang w:val="en-US"/>
        </w:rPr>
        <w:fldChar w:fldCharType="begin"/>
      </w:r>
      <w:r w:rsidR="004003D8" w:rsidRPr="00FE2C2B">
        <w:rPr>
          <w:lang w:val="en-US"/>
        </w:rPr>
        <w:instrText xml:space="preserve"> MACROBUTTON MTPlaceRef \* MERGEFORMAT </w:instrText>
      </w:r>
      <w:r w:rsidR="004003D8" w:rsidRPr="00FE2C2B">
        <w:rPr>
          <w:lang w:val="en-US"/>
        </w:rPr>
        <w:fldChar w:fldCharType="begin"/>
      </w:r>
      <w:r w:rsidR="004003D8" w:rsidRPr="00FE2C2B">
        <w:rPr>
          <w:lang w:val="en-US"/>
        </w:rPr>
        <w:instrText xml:space="preserve"> SEQ MTEqn \h \* MERGEFORMAT </w:instrText>
      </w:r>
      <w:r w:rsidR="004003D8" w:rsidRPr="00FE2C2B">
        <w:rPr>
          <w:lang w:val="en-US"/>
        </w:rPr>
        <w:fldChar w:fldCharType="end"/>
      </w:r>
      <w:r w:rsidR="004003D8" w:rsidRPr="00FE2C2B">
        <w:rPr>
          <w:lang w:val="en-US"/>
        </w:rPr>
        <w:instrText>(</w:instrText>
      </w:r>
      <w:r w:rsidR="004003D8" w:rsidRPr="00FE2C2B">
        <w:rPr>
          <w:lang w:val="en-US"/>
        </w:rPr>
        <w:fldChar w:fldCharType="begin"/>
      </w:r>
      <w:r w:rsidR="004003D8" w:rsidRPr="00FE2C2B">
        <w:rPr>
          <w:lang w:val="en-US"/>
        </w:rPr>
        <w:instrText xml:space="preserve"> SEQ MTChap \c \* Arabic \* MERGEFORMAT </w:instrText>
      </w:r>
      <w:r w:rsidR="004003D8" w:rsidRPr="00FE2C2B">
        <w:rPr>
          <w:lang w:val="en-US"/>
        </w:rPr>
        <w:fldChar w:fldCharType="separate"/>
      </w:r>
      <w:r w:rsidR="008B2A0D" w:rsidRPr="00FE2C2B">
        <w:rPr>
          <w:noProof/>
          <w:lang w:val="en-US"/>
        </w:rPr>
        <w:instrText>1</w:instrText>
      </w:r>
      <w:r w:rsidR="004003D8" w:rsidRPr="00FE2C2B">
        <w:rPr>
          <w:lang w:val="en-US"/>
        </w:rPr>
        <w:fldChar w:fldCharType="end"/>
      </w:r>
      <w:r w:rsidR="004003D8" w:rsidRPr="00FE2C2B">
        <w:rPr>
          <w:lang w:val="en-US"/>
        </w:rPr>
        <w:instrText>.</w:instrText>
      </w:r>
      <w:r w:rsidR="004003D8" w:rsidRPr="00FE2C2B">
        <w:rPr>
          <w:lang w:val="en-US"/>
        </w:rPr>
        <w:fldChar w:fldCharType="begin"/>
      </w:r>
      <w:r w:rsidR="004003D8" w:rsidRPr="00FE2C2B">
        <w:rPr>
          <w:lang w:val="en-US"/>
        </w:rPr>
        <w:instrText xml:space="preserve"> SEQ MTEqn \c \* Arabic \* MERGEFORMAT </w:instrText>
      </w:r>
      <w:r w:rsidR="004003D8" w:rsidRPr="00FE2C2B">
        <w:rPr>
          <w:lang w:val="en-US"/>
        </w:rPr>
        <w:fldChar w:fldCharType="separate"/>
      </w:r>
      <w:r w:rsidR="008B2A0D" w:rsidRPr="00FE2C2B">
        <w:rPr>
          <w:noProof/>
          <w:lang w:val="en-US"/>
        </w:rPr>
        <w:instrText>7</w:instrText>
      </w:r>
      <w:r w:rsidR="004003D8" w:rsidRPr="00FE2C2B">
        <w:rPr>
          <w:lang w:val="en-US"/>
        </w:rPr>
        <w:fldChar w:fldCharType="end"/>
      </w:r>
      <w:r w:rsidR="004003D8" w:rsidRPr="00FE2C2B">
        <w:rPr>
          <w:lang w:val="en-US"/>
        </w:rPr>
        <w:instrText>)</w:instrText>
      </w:r>
      <w:r w:rsidR="004003D8" w:rsidRPr="00FE2C2B">
        <w:rPr>
          <w:lang w:val="en-US"/>
        </w:rPr>
        <w:fldChar w:fldCharType="end"/>
      </w:r>
    </w:p>
    <w:p w14:paraId="0E319F66" w14:textId="7C174874" w:rsidR="008D4921" w:rsidRPr="00FE2C2B" w:rsidRDefault="00A6289E" w:rsidP="00A6289E">
      <w:pPr>
        <w:spacing w:line="240" w:lineRule="auto"/>
        <w:jc w:val="both"/>
        <w:rPr>
          <w:lang w:val="en-US"/>
        </w:rPr>
      </w:pPr>
      <w:r w:rsidRPr="00FE2C2B">
        <w:rPr>
          <w:lang w:val="en-US"/>
        </w:rPr>
        <w:t xml:space="preserve">where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m:t>
            </m:r>
          </m:sub>
        </m:sSub>
      </m:oMath>
      <w:r w:rsidRPr="00FE2C2B">
        <w:rPr>
          <w:lang w:val="en-US"/>
        </w:rPr>
        <w:t xml:space="preserve"> </w:t>
      </w:r>
      <w:r w:rsidR="00FC2C35" w:rsidRPr="00FE2C2B">
        <w:rPr>
          <w:lang w:val="en-US"/>
        </w:rPr>
        <w:t xml:space="preserve">is </w:t>
      </w:r>
      <w:r w:rsidRPr="00FE2C2B">
        <w:rPr>
          <w:lang w:val="en-US"/>
        </w:rPr>
        <w:t>the density of the solid</w:t>
      </w:r>
      <w:r w:rsidR="008D4921" w:rsidRPr="00FE2C2B">
        <w:rPr>
          <w:lang w:val="en-US"/>
        </w:rPr>
        <w:t xml:space="preserve">, </w:t>
      </w:r>
      <w:r w:rsidR="00FC2C35" w:rsidRPr="00FE2C2B">
        <w:rPr>
          <w:b/>
          <w:bCs/>
          <w:position w:val="-10"/>
          <w:lang w:val="en-US"/>
        </w:rPr>
        <w:object w:dxaOrig="1060" w:dyaOrig="320" w14:anchorId="47DB8117">
          <v:shape id="_x0000_i1042" type="#_x0000_t75" style="width:53.2pt;height:16.3pt" o:ole="">
            <v:imagedata r:id="rId43" o:title=""/>
          </v:shape>
          <o:OLEObject Type="Embed" ProgID="Equation.DSMT4" ShapeID="_x0000_i1042" DrawAspect="Content" ObjectID="_1652360512" r:id="rId44"/>
        </w:object>
      </w:r>
      <w:r w:rsidR="008D4921" w:rsidRPr="00FE2C2B">
        <w:rPr>
          <w:lang w:val="en-US"/>
        </w:rPr>
        <w:t xml:space="preserve"> </w:t>
      </w:r>
      <w:r w:rsidR="00FC2C35" w:rsidRPr="00FE2C2B">
        <w:rPr>
          <w:lang w:val="en-US"/>
        </w:rPr>
        <w:t xml:space="preserve">is the deformation gradient tensor, and </w:t>
      </w:r>
      <w:r w:rsidR="00FC2C35" w:rsidRPr="00FE2C2B">
        <w:rPr>
          <w:position w:val="-10"/>
          <w:lang w:val="en-US"/>
        </w:rPr>
        <w:object w:dxaOrig="980" w:dyaOrig="300" w14:anchorId="3C6829B6">
          <v:shape id="_x0000_i1043" type="#_x0000_t75" style="width:48.85pt;height:15.05pt" o:ole="">
            <v:imagedata r:id="rId45" o:title=""/>
          </v:shape>
          <o:OLEObject Type="Embed" ProgID="Equation.DSMT4" ShapeID="_x0000_i1043" DrawAspect="Content" ObjectID="_1652360513" r:id="rId46"/>
        </w:object>
      </w:r>
      <w:r w:rsidR="00FC2C35" w:rsidRPr="00FE2C2B">
        <w:rPr>
          <w:lang w:val="en-US"/>
        </w:rPr>
        <w:t xml:space="preserve"> </w:t>
      </w:r>
      <w:r w:rsidR="00DE7A4E" w:rsidRPr="00FE2C2B">
        <w:rPr>
          <w:lang w:val="en-US"/>
        </w:rPr>
        <w:t>is</w:t>
      </w:r>
      <w:r w:rsidR="007F147C" w:rsidRPr="00FE2C2B">
        <w:rPr>
          <w:lang w:val="en-US"/>
        </w:rPr>
        <w:t xml:space="preserve"> the </w:t>
      </w:r>
      <w:r w:rsidR="008D4921" w:rsidRPr="00FE2C2B">
        <w:rPr>
          <w:lang w:val="en-US"/>
        </w:rPr>
        <w:t>Jacobian</w:t>
      </w:r>
      <w:r w:rsidR="007F147C" w:rsidRPr="00FE2C2B">
        <w:rPr>
          <w:lang w:val="en-US"/>
        </w:rPr>
        <w:t xml:space="preserve">. </w:t>
      </w:r>
      <w:r w:rsidR="008D4921" w:rsidRPr="00FE2C2B">
        <w:rPr>
          <w:lang w:val="en-US"/>
        </w:rPr>
        <w:t xml:space="preserve"> </w:t>
      </w:r>
      <w:r w:rsidR="005C4A62" w:rsidRPr="00FE2C2B">
        <w:rPr>
          <w:lang w:val="en-US"/>
        </w:rPr>
        <w:t xml:space="preserve">For further details see for instance </w:t>
      </w:r>
      <w:r w:rsidR="005C4A62" w:rsidRPr="00FE2C2B">
        <w:rPr>
          <w:lang w:val="en-US"/>
        </w:rPr>
        <w:fldChar w:fldCharType="begin" w:fldLock="1"/>
      </w:r>
      <w:r w:rsidR="003B3DE1" w:rsidRPr="00FE2C2B">
        <w:rPr>
          <w:lang w:val="en-US"/>
        </w:rPr>
        <w:instrText>ADDIN CSL_CITATION {"citationItems":[{"id":"ITEM-1","itemData":{"DOI":"10.1002/0470021217","ISBN":"9780470021217","author":[{"dropping-particle":"","family":"Dhondt","given":"Guido","non-dropping-particle":"","parse-names":false,"suffix":""}],"id":"ITEM-1","issued":{"date-parts":[["2004","5","7"]]},"publisher":"John Wiley &amp; Sons, Ltd","publisher-place":"Chichester, UK","title":"The Finite Element Method for Three-Dimensional Thermomechanical Applications","type":"book"},"uris":["http://www.mendeley.com/documents/?uuid=b8c7331c-f2d6-4d35-8a53-67baa1e1797a"]}],"mendeley":{"formattedCitation":"(Dhondt, 2004)","plainTextFormattedCitation":"(Dhondt, 2004)","previouslyFormattedCitation":"(Dhondt, 2004)"},"properties":{"noteIndex":0},"schema":"https://github.com/citation-style-language/schema/raw/master/csl-citation.json"}</w:instrText>
      </w:r>
      <w:r w:rsidR="005C4A62" w:rsidRPr="00FE2C2B">
        <w:rPr>
          <w:lang w:val="en-US"/>
        </w:rPr>
        <w:fldChar w:fldCharType="separate"/>
      </w:r>
      <w:r w:rsidR="005C4A62" w:rsidRPr="00FE2C2B">
        <w:rPr>
          <w:noProof/>
          <w:lang w:val="en-US"/>
        </w:rPr>
        <w:t>(Dhondt, 2004)</w:t>
      </w:r>
      <w:r w:rsidR="005C4A62" w:rsidRPr="00FE2C2B">
        <w:rPr>
          <w:lang w:val="en-US"/>
        </w:rPr>
        <w:fldChar w:fldCharType="end"/>
      </w:r>
      <w:r w:rsidR="005C4A62" w:rsidRPr="00FE2C2B">
        <w:rPr>
          <w:lang w:val="en-US"/>
        </w:rPr>
        <w:t xml:space="preserve">. </w:t>
      </w:r>
    </w:p>
    <w:p w14:paraId="1A57A19E" w14:textId="2EC3C5C3" w:rsidR="00732880" w:rsidRPr="00FE2C2B" w:rsidRDefault="00496257" w:rsidP="00732880">
      <w:pPr>
        <w:spacing w:line="240" w:lineRule="auto"/>
        <w:jc w:val="both"/>
        <w:rPr>
          <w:lang w:val="en-US"/>
        </w:rPr>
      </w:pPr>
      <w:r w:rsidRPr="00FE2C2B">
        <w:rPr>
          <w:lang w:val="en-US"/>
        </w:rPr>
        <w:lastRenderedPageBreak/>
        <w:t xml:space="preserve">Finally, a constitutive law closes the problem. </w:t>
      </w:r>
      <w:r w:rsidR="00732880" w:rsidRPr="00FE2C2B">
        <w:rPr>
          <w:lang w:val="en-US"/>
        </w:rPr>
        <w:t xml:space="preserve">The constitutive law </w:t>
      </w:r>
      <w:r w:rsidR="00EB4E6A" w:rsidRPr="00FE2C2B">
        <w:rPr>
          <w:lang w:val="en-US"/>
        </w:rPr>
        <w:t xml:space="preserve">relates strains and stresses </w:t>
      </w:r>
      <w:r w:rsidR="00732880" w:rsidRPr="00FE2C2B">
        <w:rPr>
          <w:lang w:val="en-US"/>
        </w:rPr>
        <w:t>and, in this way,</w:t>
      </w:r>
      <w:r w:rsidR="00EB4E6A" w:rsidRPr="00FE2C2B">
        <w:rPr>
          <w:lang w:val="en-US"/>
        </w:rPr>
        <w:t xml:space="preserve"> models the specific behavior of the material</w:t>
      </w:r>
      <w:r w:rsidRPr="00FE2C2B">
        <w:rPr>
          <w:lang w:val="en-US"/>
        </w:rPr>
        <w:t>.</w:t>
      </w:r>
      <w:r w:rsidR="00732880" w:rsidRPr="00FE2C2B">
        <w:rPr>
          <w:lang w:val="en-US"/>
        </w:rPr>
        <w:t xml:space="preserve"> In this investigation work, isotropic linear </w:t>
      </w:r>
      <w:r w:rsidR="00B3535F" w:rsidRPr="00FE2C2B">
        <w:rPr>
          <w:lang w:val="en-US"/>
        </w:rPr>
        <w:t>elastic material</w:t>
      </w:r>
      <w:r w:rsidR="00B43DC9" w:rsidRPr="00FE2C2B">
        <w:rPr>
          <w:lang w:val="en-US"/>
        </w:rPr>
        <w:t>s</w:t>
      </w:r>
      <w:r w:rsidR="00B3535F" w:rsidRPr="00FE2C2B">
        <w:rPr>
          <w:lang w:val="en-US"/>
        </w:rPr>
        <w:t xml:space="preserve"> and </w:t>
      </w:r>
      <w:r w:rsidR="00DD39AC" w:rsidRPr="00FE2C2B">
        <w:rPr>
          <w:lang w:val="en-US"/>
        </w:rPr>
        <w:t>isotropic hyperelastic</w:t>
      </w:r>
      <w:r w:rsidR="00732880" w:rsidRPr="00FE2C2B">
        <w:rPr>
          <w:lang w:val="en-US"/>
        </w:rPr>
        <w:t xml:space="preserve"> materials</w:t>
      </w:r>
      <w:r w:rsidR="001772C8" w:rsidRPr="00FE2C2B">
        <w:rPr>
          <w:lang w:val="en-US"/>
        </w:rPr>
        <w:t xml:space="preserve"> </w:t>
      </w:r>
      <w:r w:rsidR="00732880" w:rsidRPr="00FE2C2B">
        <w:rPr>
          <w:lang w:val="en-US"/>
        </w:rPr>
        <w:t xml:space="preserve">are considered. </w:t>
      </w:r>
      <w:r w:rsidR="001772C8" w:rsidRPr="00FE2C2B">
        <w:rPr>
          <w:lang w:val="en-US"/>
        </w:rPr>
        <w:t>The</w:t>
      </w:r>
      <w:r w:rsidR="00B3535F" w:rsidRPr="00FE2C2B">
        <w:rPr>
          <w:lang w:val="en-US"/>
        </w:rPr>
        <w:t xml:space="preserve"> </w:t>
      </w:r>
      <w:r w:rsidR="006F6104" w:rsidRPr="00FE2C2B">
        <w:rPr>
          <w:lang w:val="en-US"/>
        </w:rPr>
        <w:t xml:space="preserve">isotropic linear elastic </w:t>
      </w:r>
      <w:r w:rsidR="00B3535F" w:rsidRPr="00FE2C2B">
        <w:rPr>
          <w:lang w:val="en-US"/>
        </w:rPr>
        <w:t>material</w:t>
      </w:r>
      <w:r w:rsidR="006F6104" w:rsidRPr="00FE2C2B">
        <w:rPr>
          <w:lang w:val="en-US"/>
        </w:rPr>
        <w:t xml:space="preserve"> also called </w:t>
      </w:r>
      <w:r w:rsidR="00732880" w:rsidRPr="00FE2C2B">
        <w:rPr>
          <w:lang w:val="en-US"/>
        </w:rPr>
        <w:t>St Venant-Kirchhoff material</w:t>
      </w:r>
      <w:r w:rsidR="006F6104" w:rsidRPr="00FE2C2B">
        <w:rPr>
          <w:lang w:val="en-US"/>
        </w:rPr>
        <w:t xml:space="preserve"> is characterized by an elastic potential of which only the quadratic terms in the strain are kept </w:t>
      </w:r>
      <w:r w:rsidR="00E316F3" w:rsidRPr="00FE2C2B">
        <w:rPr>
          <w:lang w:val="en-US"/>
        </w:rPr>
        <w:t xml:space="preserve"> </w:t>
      </w:r>
      <w:r w:rsidR="003A3EE2" w:rsidRPr="00FE2C2B">
        <w:rPr>
          <w:position w:val="-18"/>
          <w:lang w:val="en-US"/>
        </w:rPr>
        <w:object w:dxaOrig="1880" w:dyaOrig="460" w14:anchorId="69D3CCEA">
          <v:shape id="_x0000_i1197" type="#_x0000_t75" style="width:93.9pt;height:23.15pt" o:ole="">
            <v:imagedata r:id="rId47" o:title=""/>
          </v:shape>
          <o:OLEObject Type="Embed" ProgID="Equation.DSMT4" ShapeID="_x0000_i1197" DrawAspect="Content" ObjectID="_1652360514" r:id="rId48"/>
        </w:object>
      </w:r>
      <w:r w:rsidR="006F6104" w:rsidRPr="00FE2C2B">
        <w:rPr>
          <w:lang w:val="en-US"/>
        </w:rPr>
        <w:t xml:space="preserve">. Its </w:t>
      </w:r>
      <w:r w:rsidR="00E316F3" w:rsidRPr="00FE2C2B">
        <w:rPr>
          <w:lang w:val="en-US"/>
        </w:rPr>
        <w:t>constitutive law</w:t>
      </w:r>
      <w:r w:rsidR="006F6104" w:rsidRPr="00FE2C2B">
        <w:rPr>
          <w:lang w:val="en-US"/>
        </w:rPr>
        <w:t xml:space="preserve"> is given as</w:t>
      </w:r>
    </w:p>
    <w:p w14:paraId="4E1F31BC" w14:textId="37E93FCF" w:rsidR="00E316F3" w:rsidRPr="00FE2C2B" w:rsidRDefault="00B43DC9" w:rsidP="00E316F3">
      <w:pPr>
        <w:spacing w:line="240" w:lineRule="auto"/>
        <w:jc w:val="right"/>
        <w:rPr>
          <w:b/>
          <w:bCs/>
          <w:lang w:val="en-US"/>
        </w:rPr>
      </w:pPr>
      <w:r w:rsidRPr="00FE2C2B">
        <w:rPr>
          <w:position w:val="-10"/>
          <w:lang w:val="en-US"/>
        </w:rPr>
        <w:object w:dxaOrig="1640" w:dyaOrig="300" w14:anchorId="06488983">
          <v:shape id="_x0000_i1045" type="#_x0000_t75" style="width:82pt;height:15.05pt" o:ole="">
            <v:imagedata r:id="rId49" o:title=""/>
          </v:shape>
          <o:OLEObject Type="Embed" ProgID="Equation.DSMT4" ShapeID="_x0000_i1045" DrawAspect="Content" ObjectID="_1652360515" r:id="rId50"/>
        </w:object>
      </w:r>
      <w:r w:rsidR="00E316F3" w:rsidRPr="00FE2C2B">
        <w:rPr>
          <w:lang w:val="en-US"/>
        </w:rPr>
        <w:tab/>
      </w:r>
      <w:r w:rsidR="00E316F3" w:rsidRPr="00FE2C2B">
        <w:rPr>
          <w:lang w:val="en-US"/>
        </w:rPr>
        <w:tab/>
      </w:r>
      <w:r w:rsidR="00E316F3" w:rsidRPr="00FE2C2B">
        <w:rPr>
          <w:lang w:val="en-US"/>
        </w:rPr>
        <w:tab/>
      </w:r>
      <w:r w:rsidR="00E316F3" w:rsidRPr="00FE2C2B">
        <w:rPr>
          <w:lang w:val="en-US"/>
        </w:rPr>
        <w:tab/>
      </w:r>
      <w:r w:rsidR="00E316F3" w:rsidRPr="00FE2C2B">
        <w:rPr>
          <w:lang w:val="en-US"/>
        </w:rPr>
        <w:tab/>
      </w:r>
      <w:r w:rsidR="00E316F3" w:rsidRPr="00FE2C2B">
        <w:rPr>
          <w:lang w:val="en-US"/>
        </w:rPr>
        <w:fldChar w:fldCharType="begin"/>
      </w:r>
      <w:r w:rsidR="00E316F3" w:rsidRPr="00FE2C2B">
        <w:rPr>
          <w:lang w:val="en-US"/>
        </w:rPr>
        <w:instrText xml:space="preserve"> MACROBUTTON MTPlaceRef \* MERGEFORMAT </w:instrText>
      </w:r>
      <w:r w:rsidR="00E316F3" w:rsidRPr="00FE2C2B">
        <w:rPr>
          <w:lang w:val="en-US"/>
        </w:rPr>
        <w:fldChar w:fldCharType="begin"/>
      </w:r>
      <w:r w:rsidR="00E316F3" w:rsidRPr="00FE2C2B">
        <w:rPr>
          <w:lang w:val="en-US"/>
        </w:rPr>
        <w:instrText xml:space="preserve"> SEQ MTEqn \h \* MERGEFORMAT </w:instrText>
      </w:r>
      <w:r w:rsidR="00E316F3" w:rsidRPr="00FE2C2B">
        <w:rPr>
          <w:lang w:val="en-US"/>
        </w:rPr>
        <w:fldChar w:fldCharType="end"/>
      </w:r>
      <w:r w:rsidR="00E316F3" w:rsidRPr="00FE2C2B">
        <w:rPr>
          <w:lang w:val="en-US"/>
        </w:rPr>
        <w:instrText>(</w:instrText>
      </w:r>
      <w:r w:rsidR="00E316F3" w:rsidRPr="00FE2C2B">
        <w:rPr>
          <w:lang w:val="en-US"/>
        </w:rPr>
        <w:fldChar w:fldCharType="begin"/>
      </w:r>
      <w:r w:rsidR="00E316F3" w:rsidRPr="00FE2C2B">
        <w:rPr>
          <w:lang w:val="en-US"/>
        </w:rPr>
        <w:instrText xml:space="preserve"> SEQ MTChap \c \* Arabic \* MERGEFORMAT </w:instrText>
      </w:r>
      <w:r w:rsidR="00E316F3" w:rsidRPr="00FE2C2B">
        <w:rPr>
          <w:lang w:val="en-US"/>
        </w:rPr>
        <w:fldChar w:fldCharType="separate"/>
      </w:r>
      <w:r w:rsidR="008B2A0D" w:rsidRPr="00FE2C2B">
        <w:rPr>
          <w:noProof/>
          <w:lang w:val="en-US"/>
        </w:rPr>
        <w:instrText>1</w:instrText>
      </w:r>
      <w:r w:rsidR="00E316F3" w:rsidRPr="00FE2C2B">
        <w:rPr>
          <w:lang w:val="en-US"/>
        </w:rPr>
        <w:fldChar w:fldCharType="end"/>
      </w:r>
      <w:r w:rsidR="00E316F3" w:rsidRPr="00FE2C2B">
        <w:rPr>
          <w:lang w:val="en-US"/>
        </w:rPr>
        <w:instrText>.</w:instrText>
      </w:r>
      <w:r w:rsidR="00E316F3" w:rsidRPr="00FE2C2B">
        <w:rPr>
          <w:lang w:val="en-US"/>
        </w:rPr>
        <w:fldChar w:fldCharType="begin"/>
      </w:r>
      <w:r w:rsidR="00E316F3" w:rsidRPr="00FE2C2B">
        <w:rPr>
          <w:lang w:val="en-US"/>
        </w:rPr>
        <w:instrText xml:space="preserve"> SEQ MTEqn \c \* Arabic \* MERGEFORMAT </w:instrText>
      </w:r>
      <w:r w:rsidR="00E316F3" w:rsidRPr="00FE2C2B">
        <w:rPr>
          <w:lang w:val="en-US"/>
        </w:rPr>
        <w:fldChar w:fldCharType="separate"/>
      </w:r>
      <w:r w:rsidR="008B2A0D" w:rsidRPr="00FE2C2B">
        <w:rPr>
          <w:noProof/>
          <w:lang w:val="en-US"/>
        </w:rPr>
        <w:instrText>8</w:instrText>
      </w:r>
      <w:r w:rsidR="00E316F3" w:rsidRPr="00FE2C2B">
        <w:rPr>
          <w:lang w:val="en-US"/>
        </w:rPr>
        <w:fldChar w:fldCharType="end"/>
      </w:r>
      <w:r w:rsidR="00E316F3" w:rsidRPr="00FE2C2B">
        <w:rPr>
          <w:lang w:val="en-US"/>
        </w:rPr>
        <w:instrText>)</w:instrText>
      </w:r>
      <w:r w:rsidR="00E316F3" w:rsidRPr="00FE2C2B">
        <w:rPr>
          <w:lang w:val="en-US"/>
        </w:rPr>
        <w:fldChar w:fldCharType="end"/>
      </w:r>
    </w:p>
    <w:p w14:paraId="0BA353C9" w14:textId="5E501F05" w:rsidR="00A30E78" w:rsidRPr="00FE2C2B" w:rsidRDefault="00E11E66" w:rsidP="003D006A">
      <w:pPr>
        <w:spacing w:after="0" w:line="240" w:lineRule="auto"/>
        <w:jc w:val="both"/>
        <w:rPr>
          <w:lang w:val="en-US"/>
        </w:rPr>
      </w:pPr>
      <w:r w:rsidRPr="00FE2C2B">
        <w:rPr>
          <w:lang w:val="en-US"/>
        </w:rPr>
        <w:t>w</w:t>
      </w:r>
      <w:r w:rsidR="00E316F3" w:rsidRPr="00FE2C2B">
        <w:rPr>
          <w:lang w:val="en-US"/>
        </w:rPr>
        <w:t xml:space="preserve">ith Lamé constants </w:t>
      </w:r>
      <w:r w:rsidRPr="00FE2C2B">
        <w:rPr>
          <w:position w:val="-30"/>
          <w:lang w:val="en-US"/>
        </w:rPr>
        <w:object w:dxaOrig="3159" w:dyaOrig="660" w14:anchorId="33155E6C">
          <v:shape id="_x0000_i1046" type="#_x0000_t75" style="width:157.75pt;height:32.55pt" o:ole="">
            <v:imagedata r:id="rId51" o:title=""/>
          </v:shape>
          <o:OLEObject Type="Embed" ProgID="Equation.DSMT4" ShapeID="_x0000_i1046" DrawAspect="Content" ObjectID="_1652360516" r:id="rId52"/>
        </w:object>
      </w:r>
      <w:r w:rsidRPr="00FE2C2B">
        <w:rPr>
          <w:lang w:val="en-US"/>
        </w:rPr>
        <w:t xml:space="preserve"> with Young’s module E and Poisson’s </w:t>
      </w:r>
      <w:r w:rsidR="00B43DC9" w:rsidRPr="00FE2C2B">
        <w:rPr>
          <w:lang w:val="en-US"/>
        </w:rPr>
        <w:t>coefficient</w:t>
      </w:r>
      <w:r w:rsidRPr="00FE2C2B">
        <w:rPr>
          <w:lang w:val="en-US"/>
        </w:rPr>
        <w:t xml:space="preserve"> </w:t>
      </w:r>
      <w:r w:rsidRPr="00FE2C2B">
        <w:rPr>
          <w:position w:val="-6"/>
          <w:lang w:val="en-US"/>
        </w:rPr>
        <w:object w:dxaOrig="680" w:dyaOrig="260" w14:anchorId="072B5DA1">
          <v:shape id="_x0000_i1047" type="#_x0000_t75" style="width:33.8pt;height:13.15pt" o:ole="">
            <v:imagedata r:id="rId53" o:title=""/>
          </v:shape>
          <o:OLEObject Type="Embed" ProgID="Equation.DSMT4" ShapeID="_x0000_i1047" DrawAspect="Content" ObjectID="_1652360517" r:id="rId54"/>
        </w:object>
      </w:r>
      <w:r w:rsidR="00B43DC9" w:rsidRPr="00FE2C2B">
        <w:rPr>
          <w:lang w:val="en-US"/>
        </w:rPr>
        <w:t xml:space="preserve">. Common steels are usually in this category. </w:t>
      </w:r>
    </w:p>
    <w:p w14:paraId="3A4F362B" w14:textId="77777777" w:rsidR="00B43DC9" w:rsidRPr="00FE2C2B" w:rsidRDefault="00B43DC9" w:rsidP="003D006A">
      <w:pPr>
        <w:spacing w:after="0" w:line="240" w:lineRule="auto"/>
        <w:jc w:val="both"/>
        <w:rPr>
          <w:lang w:val="en-US"/>
        </w:rPr>
      </w:pPr>
    </w:p>
    <w:p w14:paraId="03F8AFCD" w14:textId="6AD0C400" w:rsidR="001772C8" w:rsidRPr="00FE2C2B" w:rsidRDefault="00B3535F" w:rsidP="00045390">
      <w:pPr>
        <w:rPr>
          <w:lang w:val="en-US"/>
        </w:rPr>
      </w:pPr>
      <w:r w:rsidRPr="00FE2C2B">
        <w:rPr>
          <w:lang w:val="en-US"/>
        </w:rPr>
        <w:t xml:space="preserve">On the other hand, </w:t>
      </w:r>
      <w:r w:rsidR="00DD39AC" w:rsidRPr="00FE2C2B">
        <w:rPr>
          <w:lang w:val="en-US"/>
        </w:rPr>
        <w:t xml:space="preserve">for </w:t>
      </w:r>
      <w:r w:rsidR="0023212A" w:rsidRPr="00FE2C2B">
        <w:rPr>
          <w:lang w:val="en-US"/>
        </w:rPr>
        <w:t xml:space="preserve">the </w:t>
      </w:r>
      <w:r w:rsidR="00DD39AC" w:rsidRPr="00FE2C2B">
        <w:rPr>
          <w:lang w:val="en-US"/>
        </w:rPr>
        <w:t xml:space="preserve">isotropic hyperelastic </w:t>
      </w:r>
      <w:r w:rsidR="0023212A" w:rsidRPr="00FE2C2B">
        <w:rPr>
          <w:lang w:val="en-US"/>
        </w:rPr>
        <w:t>materials</w:t>
      </w:r>
      <w:r w:rsidR="00DD39AC" w:rsidRPr="00FE2C2B">
        <w:rPr>
          <w:lang w:val="en-US"/>
        </w:rPr>
        <w:t>, e.g. rubber,</w:t>
      </w:r>
      <w:r w:rsidRPr="00FE2C2B">
        <w:rPr>
          <w:lang w:val="en-US"/>
        </w:rPr>
        <w:t xml:space="preserve"> the resulting stress is not </w:t>
      </w:r>
      <w:r w:rsidR="00902E0D" w:rsidRPr="00FE2C2B">
        <w:rPr>
          <w:lang w:val="en-US"/>
        </w:rPr>
        <w:t>neces</w:t>
      </w:r>
      <w:r w:rsidR="004218BA" w:rsidRPr="00FE2C2B">
        <w:rPr>
          <w:lang w:val="en-US"/>
        </w:rPr>
        <w:t>sa</w:t>
      </w:r>
      <w:r w:rsidR="00045390" w:rsidRPr="00FE2C2B">
        <w:rPr>
          <w:lang w:val="en-US"/>
        </w:rPr>
        <w:t>rily linear in</w:t>
      </w:r>
      <w:r w:rsidRPr="00FE2C2B">
        <w:rPr>
          <w:lang w:val="en-US"/>
        </w:rPr>
        <w:t xml:space="preserve"> </w:t>
      </w:r>
      <w:r w:rsidR="00045390" w:rsidRPr="00FE2C2B">
        <w:rPr>
          <w:rFonts w:ascii="Cambria Math" w:hAnsi="Cambria Math"/>
          <w:b/>
          <w:bCs/>
          <w:lang w:val="en-US"/>
        </w:rPr>
        <w:t>ε</w:t>
      </w:r>
      <w:r w:rsidR="00045390" w:rsidRPr="00FE2C2B">
        <w:rPr>
          <w:lang w:val="en-US"/>
        </w:rPr>
        <w:t xml:space="preserve">. </w:t>
      </w:r>
      <w:r w:rsidR="00DD39AC" w:rsidRPr="00FE2C2B">
        <w:rPr>
          <w:lang w:val="en-US"/>
        </w:rPr>
        <w:t xml:space="preserve">For this material, the potential function is a function of the strain invariants only. </w:t>
      </w:r>
      <w:r w:rsidR="00045390" w:rsidRPr="00FE2C2B">
        <w:rPr>
          <w:lang w:val="en-US"/>
        </w:rPr>
        <w:t>This covers the large family of models such as neo-Hooke, Mooney-Rivlin, Ogden and many others</w:t>
      </w:r>
      <w:r w:rsidR="00DD39AC" w:rsidRPr="00FE2C2B">
        <w:rPr>
          <w:lang w:val="en-US"/>
        </w:rPr>
        <w:t xml:space="preserve">. </w:t>
      </w:r>
      <w:r w:rsidR="006960E0" w:rsidRPr="00FE2C2B">
        <w:rPr>
          <w:lang w:val="en-US"/>
        </w:rPr>
        <w:t xml:space="preserve">For further information the reader is referred to </w:t>
      </w:r>
      <w:r w:rsidR="00DD39AC" w:rsidRPr="00FE2C2B">
        <w:rPr>
          <w:lang w:val="en-US"/>
        </w:rPr>
        <w:fldChar w:fldCharType="begin" w:fldLock="1"/>
      </w:r>
      <w:r w:rsidR="003C3918">
        <w:rPr>
          <w:lang w:val="en-US"/>
        </w:rPr>
        <w:instrText>ADDIN CSL_CITATION {"citationItems":[{"id":"ITEM-1","itemData":{"author":[{"dropping-particle":"","family":"Dhondt","given":"Guido","non-dropping-particle":"","parse-names":false,"suffix":""}],"id":"ITEM-1","issued":{"date-parts":[["2012"]]},"page":"2012","title":"CalculiX CrunchiX USER ' S MANUAL","type":"article-journal"},"uris":["http://www.mendeley.com/documents/?uuid=d27db4b3-4223-45e4-bdd8-cbf9bf5ca431"]}],"mendeley":{"formattedCitation":"(Dhondt, 2012)","plainTextFormattedCitation":"(Dhondt, 2012)","previouslyFormattedCitation":"(Dhondt, 2012)"},"properties":{"noteIndex":0},"schema":"https://github.com/citation-style-language/schema/raw/master/csl-citation.json"}</w:instrText>
      </w:r>
      <w:r w:rsidR="00DD39AC" w:rsidRPr="00FE2C2B">
        <w:rPr>
          <w:lang w:val="en-US"/>
        </w:rPr>
        <w:fldChar w:fldCharType="separate"/>
      </w:r>
      <w:r w:rsidR="00DD39AC" w:rsidRPr="00FE2C2B">
        <w:rPr>
          <w:noProof/>
          <w:lang w:val="en-US"/>
        </w:rPr>
        <w:t>(Dhondt, 2012)</w:t>
      </w:r>
      <w:r w:rsidR="00DD39AC" w:rsidRPr="00FE2C2B">
        <w:rPr>
          <w:lang w:val="en-US"/>
        </w:rPr>
        <w:fldChar w:fldCharType="end"/>
      </w:r>
      <w:r w:rsidR="00DD39AC" w:rsidRPr="00FE2C2B">
        <w:rPr>
          <w:lang w:val="en-US"/>
        </w:rPr>
        <w:t xml:space="preserve">. </w:t>
      </w:r>
    </w:p>
    <w:p w14:paraId="31DAE24F" w14:textId="4A319D34" w:rsidR="00220043" w:rsidRPr="00FE2C2B" w:rsidRDefault="00220043" w:rsidP="00220043">
      <w:pPr>
        <w:pStyle w:val="Heading2"/>
        <w:rPr>
          <w:lang w:val="en-US"/>
        </w:rPr>
      </w:pPr>
      <w:bookmarkStart w:id="15" w:name="_Toc41469788"/>
      <w:r w:rsidRPr="00FE2C2B">
        <w:rPr>
          <w:lang w:val="en-US"/>
        </w:rPr>
        <w:t>Interaction conditions</w:t>
      </w:r>
      <w:bookmarkEnd w:id="15"/>
    </w:p>
    <w:p w14:paraId="0BA75DB9" w14:textId="55550595" w:rsidR="00220043" w:rsidRPr="00FE2C2B" w:rsidRDefault="00220043" w:rsidP="00220043">
      <w:pPr>
        <w:spacing w:line="240" w:lineRule="auto"/>
        <w:jc w:val="both"/>
        <w:rPr>
          <w:lang w:val="en-US"/>
        </w:rPr>
      </w:pPr>
      <w:r w:rsidRPr="00FE2C2B">
        <w:rPr>
          <w:lang w:val="en-US"/>
        </w:rPr>
        <w:t xml:space="preserve">Finally, the problem formulation is closed by </w:t>
      </w:r>
      <w:r w:rsidR="008B2A0D" w:rsidRPr="00FE2C2B">
        <w:rPr>
          <w:lang w:val="en-US"/>
        </w:rPr>
        <w:t>prescribed suitable b</w:t>
      </w:r>
      <w:r w:rsidRPr="00FE2C2B">
        <w:rPr>
          <w:lang w:val="en-US"/>
        </w:rPr>
        <w:t xml:space="preserve">oundary and interface conditions. On solid and fluid boundaries </w:t>
      </w:r>
      <w:r w:rsidR="008B2A0D" w:rsidRPr="00FE2C2B">
        <w:rPr>
          <w:position w:val="-10"/>
          <w:lang w:val="en-US"/>
        </w:rPr>
        <w:object w:dxaOrig="279" w:dyaOrig="320" w14:anchorId="2C7FC373">
          <v:shape id="_x0000_i1048" type="#_x0000_t75" style="width:13.75pt;height:16.9pt" o:ole="">
            <v:imagedata r:id="rId55" o:title=""/>
          </v:shape>
          <o:OLEObject Type="Embed" ProgID="Equation.DSMT4" ShapeID="_x0000_i1048" DrawAspect="Content" ObjectID="_1652360518" r:id="rId56"/>
        </w:object>
      </w:r>
      <w:r w:rsidRPr="00FE2C2B">
        <w:rPr>
          <w:lang w:val="en-US"/>
        </w:rPr>
        <w:t xml:space="preserve"> and </w:t>
      </w:r>
      <w:r w:rsidR="008B2A0D" w:rsidRPr="00FE2C2B">
        <w:rPr>
          <w:position w:val="-14"/>
          <w:lang w:val="en-US"/>
        </w:rPr>
        <w:object w:dxaOrig="300" w:dyaOrig="360" w14:anchorId="439B1409">
          <v:shape id="_x0000_i1049" type="#_x0000_t75" style="width:15.05pt;height:18.8pt" o:ole="">
            <v:imagedata r:id="rId57" o:title=""/>
          </v:shape>
          <o:OLEObject Type="Embed" ProgID="Equation.DSMT4" ShapeID="_x0000_i1049" DrawAspect="Content" ObjectID="_1652360519" r:id="rId58"/>
        </w:object>
      </w:r>
      <w:r w:rsidR="008B2A0D" w:rsidRPr="00FE2C2B">
        <w:rPr>
          <w:lang w:val="en-US"/>
        </w:rPr>
        <w:t xml:space="preserve"> </w:t>
      </w:r>
      <w:r w:rsidRPr="00FE2C2B">
        <w:rPr>
          <w:lang w:val="en-US"/>
        </w:rPr>
        <w:t xml:space="preserve">standard conditions as for individual solid and fluid problems can be prescribed. </w:t>
      </w:r>
      <w:r w:rsidR="008B2A0D" w:rsidRPr="00FE2C2B">
        <w:rPr>
          <w:lang w:val="en-US"/>
        </w:rPr>
        <w:t>Whereas in the fluid-structure interface the dynamic and kinematic conservation hast to be satisfied. This implies the no-slip condition for the flow, and that the forces on the interface are in balance. So, the boundary conditions are assumed to be</w:t>
      </w:r>
    </w:p>
    <w:p w14:paraId="115F92B7" w14:textId="1147904A" w:rsidR="00220043" w:rsidRPr="00FE2C2B" w:rsidRDefault="003A3EE2" w:rsidP="008B2A0D">
      <w:pPr>
        <w:spacing w:line="240" w:lineRule="auto"/>
        <w:jc w:val="right"/>
        <w:rPr>
          <w:lang w:val="en-US"/>
        </w:rPr>
      </w:pPr>
      <w:r w:rsidRPr="00FE2C2B">
        <w:rPr>
          <w:position w:val="-14"/>
          <w:lang w:val="en-US"/>
        </w:rPr>
        <w:object w:dxaOrig="2580" w:dyaOrig="380" w14:anchorId="3085E4C3">
          <v:shape id="_x0000_i1199" type="#_x0000_t75" style="width:128.95pt;height:18.8pt" o:ole="">
            <v:imagedata r:id="rId59" o:title=""/>
          </v:shape>
          <o:OLEObject Type="Embed" ProgID="Equation.DSMT4" ShapeID="_x0000_i1199" DrawAspect="Content" ObjectID="_1652360520" r:id="rId60"/>
        </w:object>
      </w:r>
      <w:r w:rsidR="008B2A0D" w:rsidRPr="00FE2C2B">
        <w:rPr>
          <w:position w:val="-4"/>
          <w:lang w:val="en-US"/>
        </w:rPr>
        <w:object w:dxaOrig="160" w:dyaOrig="260" w14:anchorId="67F0DB96">
          <v:shape id="_x0000_i1051" type="#_x0000_t75" style="width:8.15pt;height:13.15pt" o:ole="">
            <v:imagedata r:id="rId61" o:title=""/>
          </v:shape>
          <o:OLEObject Type="Embed" ProgID="Equation.DSMT4" ShapeID="_x0000_i1051" DrawAspect="Content" ObjectID="_1652360521" r:id="rId62"/>
        </w:object>
      </w:r>
      <w:r w:rsidR="00220043" w:rsidRPr="00FE2C2B">
        <w:rPr>
          <w:lang w:val="en-US"/>
        </w:rPr>
        <w:tab/>
      </w:r>
      <w:r w:rsidR="008B2A0D" w:rsidRPr="00FE2C2B">
        <w:rPr>
          <w:lang w:val="en-US"/>
        </w:rPr>
        <w:tab/>
      </w:r>
      <w:r w:rsidR="008B2A0D" w:rsidRPr="00FE2C2B">
        <w:rPr>
          <w:lang w:val="en-US"/>
        </w:rPr>
        <w:tab/>
      </w:r>
      <w:r w:rsidR="008B2A0D" w:rsidRPr="00FE2C2B">
        <w:rPr>
          <w:lang w:val="en-US"/>
        </w:rPr>
        <w:tab/>
      </w:r>
      <w:r w:rsidR="008B2A0D" w:rsidRPr="00FE2C2B">
        <w:rPr>
          <w:lang w:val="en-US"/>
        </w:rPr>
        <w:fldChar w:fldCharType="begin"/>
      </w:r>
      <w:r w:rsidR="008B2A0D" w:rsidRPr="00FE2C2B">
        <w:rPr>
          <w:lang w:val="en-US"/>
        </w:rPr>
        <w:instrText xml:space="preserve"> MACROBUTTON MTPlaceRef \* MERGEFORMAT </w:instrText>
      </w:r>
      <w:r w:rsidR="008B2A0D" w:rsidRPr="00FE2C2B">
        <w:rPr>
          <w:lang w:val="en-US"/>
        </w:rPr>
        <w:fldChar w:fldCharType="begin"/>
      </w:r>
      <w:r w:rsidR="008B2A0D" w:rsidRPr="00FE2C2B">
        <w:rPr>
          <w:lang w:val="en-US"/>
        </w:rPr>
        <w:instrText xml:space="preserve"> SEQ MTEqn \h \* MERGEFORMAT </w:instrText>
      </w:r>
      <w:r w:rsidR="008B2A0D" w:rsidRPr="00FE2C2B">
        <w:rPr>
          <w:lang w:val="en-US"/>
        </w:rPr>
        <w:fldChar w:fldCharType="end"/>
      </w:r>
      <w:r w:rsidR="008B2A0D" w:rsidRPr="00FE2C2B">
        <w:rPr>
          <w:lang w:val="en-US"/>
        </w:rPr>
        <w:instrText>(</w:instrText>
      </w:r>
      <w:r w:rsidR="008B2A0D" w:rsidRPr="00FE2C2B">
        <w:rPr>
          <w:lang w:val="en-US"/>
        </w:rPr>
        <w:fldChar w:fldCharType="begin"/>
      </w:r>
      <w:r w:rsidR="008B2A0D" w:rsidRPr="00FE2C2B">
        <w:rPr>
          <w:lang w:val="en-US"/>
        </w:rPr>
        <w:instrText xml:space="preserve"> SEQ MTChap \c \* Arabic \* MERGEFORMAT </w:instrText>
      </w:r>
      <w:r w:rsidR="008B2A0D" w:rsidRPr="00FE2C2B">
        <w:rPr>
          <w:lang w:val="en-US"/>
        </w:rPr>
        <w:fldChar w:fldCharType="separate"/>
      </w:r>
      <w:r w:rsidR="008B2A0D" w:rsidRPr="00FE2C2B">
        <w:rPr>
          <w:noProof/>
          <w:lang w:val="en-US"/>
        </w:rPr>
        <w:instrText>1</w:instrText>
      </w:r>
      <w:r w:rsidR="008B2A0D" w:rsidRPr="00FE2C2B">
        <w:rPr>
          <w:lang w:val="en-US"/>
        </w:rPr>
        <w:fldChar w:fldCharType="end"/>
      </w:r>
      <w:r w:rsidR="008B2A0D" w:rsidRPr="00FE2C2B">
        <w:rPr>
          <w:lang w:val="en-US"/>
        </w:rPr>
        <w:instrText>.</w:instrText>
      </w:r>
      <w:r w:rsidR="008B2A0D" w:rsidRPr="00FE2C2B">
        <w:rPr>
          <w:lang w:val="en-US"/>
        </w:rPr>
        <w:fldChar w:fldCharType="begin"/>
      </w:r>
      <w:r w:rsidR="008B2A0D" w:rsidRPr="00FE2C2B">
        <w:rPr>
          <w:lang w:val="en-US"/>
        </w:rPr>
        <w:instrText xml:space="preserve"> SEQ MTEqn \c \* Arabic \* MERGEFORMAT </w:instrText>
      </w:r>
      <w:r w:rsidR="008B2A0D" w:rsidRPr="00FE2C2B">
        <w:rPr>
          <w:lang w:val="en-US"/>
        </w:rPr>
        <w:fldChar w:fldCharType="separate"/>
      </w:r>
      <w:r w:rsidR="008B2A0D" w:rsidRPr="00FE2C2B">
        <w:rPr>
          <w:noProof/>
          <w:lang w:val="en-US"/>
        </w:rPr>
        <w:instrText>9</w:instrText>
      </w:r>
      <w:r w:rsidR="008B2A0D" w:rsidRPr="00FE2C2B">
        <w:rPr>
          <w:lang w:val="en-US"/>
        </w:rPr>
        <w:fldChar w:fldCharType="end"/>
      </w:r>
      <w:r w:rsidR="008B2A0D" w:rsidRPr="00FE2C2B">
        <w:rPr>
          <w:lang w:val="en-US"/>
        </w:rPr>
        <w:instrText>)</w:instrText>
      </w:r>
      <w:r w:rsidR="008B2A0D" w:rsidRPr="00FE2C2B">
        <w:rPr>
          <w:lang w:val="en-US"/>
        </w:rPr>
        <w:fldChar w:fldCharType="end"/>
      </w:r>
    </w:p>
    <w:p w14:paraId="1A8C37BF" w14:textId="2727D1B2" w:rsidR="00220043" w:rsidRPr="00FE2C2B" w:rsidRDefault="00220043" w:rsidP="00220043">
      <w:pPr>
        <w:spacing w:line="240" w:lineRule="auto"/>
        <w:jc w:val="both"/>
        <w:rPr>
          <w:lang w:val="en-US"/>
        </w:rPr>
      </w:pPr>
      <w:r w:rsidRPr="00FE2C2B">
        <w:rPr>
          <w:lang w:val="en-US"/>
        </w:rPr>
        <w:t xml:space="preserve">where </w:t>
      </w:r>
      <w:r w:rsidR="002B7AAA" w:rsidRPr="00FE2C2B">
        <w:rPr>
          <w:position w:val="-10"/>
          <w:lang w:val="en-US"/>
        </w:rPr>
        <w:object w:dxaOrig="260" w:dyaOrig="320" w14:anchorId="1E24FA69">
          <v:shape id="_x0000_i1052" type="#_x0000_t75" style="width:12.5pt;height:16.3pt" o:ole="">
            <v:imagedata r:id="rId63" o:title=""/>
          </v:shape>
          <o:OLEObject Type="Embed" ProgID="Equation.DSMT4" ShapeID="_x0000_i1052" DrawAspect="Content" ObjectID="_1652360522" r:id="rId64"/>
        </w:object>
      </w:r>
      <w:r w:rsidRPr="00FE2C2B">
        <w:rPr>
          <w:lang w:val="en-US"/>
        </w:rPr>
        <w:t xml:space="preserve"> is</w:t>
      </w:r>
      <w:r w:rsidR="002B7AAA" w:rsidRPr="00FE2C2B">
        <w:rPr>
          <w:lang w:val="en-US"/>
        </w:rPr>
        <w:t xml:space="preserve"> the velocity</w:t>
      </w:r>
      <w:r w:rsidRPr="00FE2C2B">
        <w:rPr>
          <w:lang w:val="en-US"/>
        </w:rPr>
        <w:t xml:space="preserve"> </w:t>
      </w:r>
      <w:r w:rsidR="002B7AAA" w:rsidRPr="00FE2C2B">
        <w:rPr>
          <w:lang w:val="en-US"/>
        </w:rPr>
        <w:t xml:space="preserve">of the solid </w:t>
      </w:r>
      <w:r w:rsidRPr="00FE2C2B">
        <w:rPr>
          <w:lang w:val="en-US"/>
        </w:rPr>
        <w:t>along the interface</w:t>
      </w:r>
      <w:r w:rsidR="002B7AAA" w:rsidRPr="00FE2C2B">
        <w:rPr>
          <w:lang w:val="en-US"/>
        </w:rPr>
        <w:t xml:space="preserve">, and </w:t>
      </w:r>
      <w:r w:rsidR="002B7AAA" w:rsidRPr="00FE2C2B">
        <w:rPr>
          <w:position w:val="-4"/>
          <w:lang w:val="en-US"/>
        </w:rPr>
        <w:object w:dxaOrig="360" w:dyaOrig="279" w14:anchorId="4622B74F">
          <v:shape id="_x0000_i1053" type="#_x0000_t75" style="width:18.15pt;height:13.75pt" o:ole="">
            <v:imagedata r:id="rId65" o:title=""/>
          </v:shape>
          <o:OLEObject Type="Embed" ProgID="Equation.DSMT4" ShapeID="_x0000_i1053" DrawAspect="Content" ObjectID="_1652360523" r:id="rId66"/>
        </w:object>
      </w:r>
      <w:r w:rsidR="002B7AAA" w:rsidRPr="00FE2C2B">
        <w:rPr>
          <w:lang w:val="en-US"/>
        </w:rPr>
        <w:t xml:space="preserve"> is a unit normal vector to the interface </w:t>
      </w:r>
      <w:r w:rsidR="002B7AAA" w:rsidRPr="00FE2C2B">
        <w:rPr>
          <w:position w:val="-14"/>
          <w:lang w:val="en-US"/>
        </w:rPr>
        <w:object w:dxaOrig="400" w:dyaOrig="380" w14:anchorId="3162BDAA">
          <v:shape id="_x0000_i1054" type="#_x0000_t75" style="width:20.05pt;height:18.8pt" o:ole="">
            <v:imagedata r:id="rId13" o:title=""/>
          </v:shape>
          <o:OLEObject Type="Embed" ProgID="Equation.DSMT4" ShapeID="_x0000_i1054" DrawAspect="Content" ObjectID="_1652360524" r:id="rId67"/>
        </w:object>
      </w:r>
      <w:r w:rsidR="008407E2" w:rsidRPr="00FE2C2B">
        <w:rPr>
          <w:lang w:val="en-US"/>
        </w:rPr>
        <w:t>.</w:t>
      </w:r>
    </w:p>
    <w:p w14:paraId="3624D716" w14:textId="3DA467F7" w:rsidR="008407E2" w:rsidRPr="00FE2C2B" w:rsidRDefault="008407E2">
      <w:pPr>
        <w:spacing w:after="0" w:line="240" w:lineRule="auto"/>
        <w:rPr>
          <w:lang w:val="en-US"/>
        </w:rPr>
      </w:pPr>
      <w:r w:rsidRPr="00FE2C2B">
        <w:rPr>
          <w:lang w:val="en-US"/>
        </w:rPr>
        <w:br w:type="page"/>
      </w:r>
    </w:p>
    <w:p w14:paraId="571E7E99" w14:textId="011EBD1B" w:rsidR="00F30BC2" w:rsidRDefault="002E6835" w:rsidP="00F30BC2">
      <w:pPr>
        <w:pStyle w:val="Heading1"/>
        <w:rPr>
          <w:lang w:val="en-US"/>
        </w:rPr>
      </w:pPr>
      <w:r>
        <w:rPr>
          <w:lang w:val="en-US"/>
        </w:rPr>
        <w:lastRenderedPageBreak/>
        <w:t>Discreti</w:t>
      </w:r>
      <w:r w:rsidRPr="002E6835">
        <w:rPr>
          <w:lang w:val="en-US"/>
        </w:rPr>
        <w:t xml:space="preserve">zation of the fluid domain </w:t>
      </w:r>
    </w:p>
    <w:p w14:paraId="13497660" w14:textId="66C51DB5" w:rsidR="00207F7A" w:rsidRDefault="00C84C7A" w:rsidP="00926416">
      <w:pPr>
        <w:jc w:val="both"/>
        <w:rPr>
          <w:lang w:val="en-US"/>
        </w:rPr>
      </w:pPr>
      <w:r w:rsidRPr="00C84C7A">
        <w:rPr>
          <w:b/>
          <w:bCs/>
          <w:lang w:val="en-US"/>
        </w:rPr>
        <w:t>Abstract</w:t>
      </w:r>
      <w:r>
        <w:rPr>
          <w:lang w:val="en-US"/>
        </w:rPr>
        <w:t xml:space="preserve"> </w:t>
      </w:r>
      <w:r w:rsidR="00207F7A">
        <w:rPr>
          <w:lang w:val="en-US"/>
        </w:rPr>
        <w:t xml:space="preserve">This chapter </w:t>
      </w:r>
      <w:r>
        <w:rPr>
          <w:lang w:val="en-US"/>
        </w:rPr>
        <w:t>details</w:t>
      </w:r>
      <w:r w:rsidR="00194D2D">
        <w:rPr>
          <w:lang w:val="en-US"/>
        </w:rPr>
        <w:t xml:space="preserve"> </w:t>
      </w:r>
      <w:r w:rsidR="00207F7A">
        <w:rPr>
          <w:lang w:val="en-US"/>
        </w:rPr>
        <w:t>the discretization process of the fluid domain</w:t>
      </w:r>
      <w:r>
        <w:rPr>
          <w:lang w:val="en-US"/>
        </w:rPr>
        <w:t>. The finite volume method is used for the spatial discretization of the equations. The finite volume method transforms the set of partial differential equations into a system of linear algebraic equations. First, the partial equations are integrated and transformed into balance equations over a control volume. This requires changing the surface and volume integrals into discrete algebraic relations over control volumes and their surfaces using an integration quadrature of a specified order of accuracy. The result is a set of semi-discretized equations. In the second step, interpolation profiles are chosen to approximate the variation of the variables within the element and relate the surface into algebraic equations.</w:t>
      </w:r>
    </w:p>
    <w:p w14:paraId="03B6E3F8" w14:textId="11D34087" w:rsidR="00926416" w:rsidRDefault="00926416" w:rsidP="00926416">
      <w:pPr>
        <w:spacing w:line="240" w:lineRule="auto"/>
        <w:jc w:val="both"/>
        <w:rPr>
          <w:lang w:val="en-US"/>
        </w:rPr>
      </w:pPr>
      <w:r>
        <w:rPr>
          <w:lang w:val="en-US"/>
        </w:rPr>
        <w:t>T</w:t>
      </w:r>
      <w:r w:rsidRPr="00B3520D">
        <w:rPr>
          <w:lang w:val="en-US"/>
        </w:rPr>
        <w:t>he following sections will be dedicated to the discretization the most relevant terms of the momentum equation that influence the calculation of multiphase flows.</w:t>
      </w:r>
    </w:p>
    <w:p w14:paraId="32A8B964" w14:textId="30303312" w:rsidR="00F30BC2" w:rsidRPr="00FE2C2B" w:rsidRDefault="00F30BC2" w:rsidP="00F30BC2">
      <w:pPr>
        <w:pStyle w:val="Heading3"/>
        <w:rPr>
          <w:lang w:val="en-US"/>
        </w:rPr>
      </w:pPr>
      <w:bookmarkStart w:id="16" w:name="_Toc41469790"/>
      <w:r w:rsidRPr="00FE2C2B">
        <w:rPr>
          <w:lang w:val="en-US"/>
        </w:rPr>
        <w:t>Discretization of the equations</w:t>
      </w:r>
      <w:bookmarkEnd w:id="16"/>
    </w:p>
    <w:p w14:paraId="19450A62" w14:textId="1D27615D" w:rsidR="008B7C82" w:rsidRDefault="008B7C82" w:rsidP="00C863E0">
      <w:pPr>
        <w:spacing w:line="240" w:lineRule="auto"/>
        <w:jc w:val="both"/>
        <w:rPr>
          <w:lang w:val="en-US"/>
        </w:rPr>
      </w:pPr>
      <w:r>
        <w:rPr>
          <w:lang w:val="en-US"/>
        </w:rPr>
        <w:t>The fluid domain is discretized in space with t</w:t>
      </w:r>
      <w:r w:rsidR="00C863E0" w:rsidRPr="00B3520D">
        <w:rPr>
          <w:lang w:val="en-US"/>
        </w:rPr>
        <w:t>he</w:t>
      </w:r>
      <w:r>
        <w:rPr>
          <w:lang w:val="en-US"/>
        </w:rPr>
        <w:t xml:space="preserve"> second order Finite Volume Method (FVM) and in time with the finite difference </w:t>
      </w:r>
      <w:r w:rsidR="003C3918">
        <w:rPr>
          <w:lang w:val="en-US"/>
        </w:rPr>
        <w:t xml:space="preserve">approach. A detailed explanation of the them can be found in </w:t>
      </w:r>
      <w:r w:rsidR="003C3918">
        <w:rPr>
          <w:lang w:val="en-US"/>
        </w:rPr>
        <w:fldChar w:fldCharType="begin" w:fldLock="1"/>
      </w:r>
      <w:r w:rsidR="002202E0">
        <w:rPr>
          <w:lang w:val="en-US"/>
        </w:rPr>
        <w:instrText>ADDIN CSL_CITATION {"citationItems":[{"id":"ITEM-1","itemData":{"ISBN":"9783319168739","author":[{"dropping-particle":"","family":"Moukalled","given":"Fadl Hassan","non-dropping-particle":"","parse-names":false,"suffix":""},{"dropping-particle":"","family":"Mangani","given":"L. (Luca)","non-dropping-particle":"","parse-names":false,"suffix":""},{"dropping-particle":"","family":"Darwish","given":"M. (Marwan)","non-dropping-particle":"","parse-names":false,"suffix":""}],"chapter-number":"12","container-title":"The Finite Volume Method in Computational Fluid Dynamics","id":"ITEM-1","issued":{"date-parts":[["2016"]]},"page":"791","title":"Discretization of the Convection Term","type":"chapter"},"uris":["http://www.mendeley.com/documents/?uuid=bf253910-6f60-3bf7-ad15-c572bb4bf031"]},{"id":"ITEM-2","itemData":{"ISBN":"3-540-42074-6","author":[{"dropping-particle":"","family":"Ferziger","given":"Joel H","non-dropping-particle":"","parse-names":false,"suffix":""},{"dropping-particle":"","family":"Peric","given":"Milovan","non-dropping-particle":"","parse-names":false,"suffix":""}],"edition":"3rd","id":"ITEM-2","issued":{"date-parts":[["2012"]]},"publisher":"Springer-Verlag Berlin Heidelberg New","publisher-place":"New York","title":"Computational methods for fluid dynamics","type":"book"},"uris":["http://www.mendeley.com/documents/?uuid=2db71454-407e-4fc3-8f72-b5c68ad6cbb2"]}],"mendeley":{"formattedCitation":"(Ferziger &amp; Peric, 2012; Moukalled, Mangani, &amp; Darwish, 2016)","plainTextFormattedCitation":"(Ferziger &amp; Peric, 2012; Moukalled, Mangani, &amp; Darwish, 2016)","previouslyFormattedCitation":"(Ferziger &amp; Peric, 2012; Moukalled, Mangani, &amp; Darwish, 2016)"},"properties":{"noteIndex":0},"schema":"https://github.com/citation-style-language/schema/raw/master/csl-citation.json"}</w:instrText>
      </w:r>
      <w:r w:rsidR="003C3918">
        <w:rPr>
          <w:lang w:val="en-US"/>
        </w:rPr>
        <w:fldChar w:fldCharType="separate"/>
      </w:r>
      <w:r w:rsidR="003C3918" w:rsidRPr="003C3918">
        <w:rPr>
          <w:noProof/>
          <w:lang w:val="en-US"/>
        </w:rPr>
        <w:t>(Ferziger &amp; Peric, 2012; Moukalled, Mangani, &amp; Darwish, 2016)</w:t>
      </w:r>
      <w:r w:rsidR="003C3918">
        <w:rPr>
          <w:lang w:val="en-US"/>
        </w:rPr>
        <w:fldChar w:fldCharType="end"/>
      </w:r>
      <w:r w:rsidR="002202E0">
        <w:rPr>
          <w:lang w:val="en-US"/>
        </w:rPr>
        <w:t xml:space="preserve"> and </w:t>
      </w:r>
      <w:r w:rsidR="003C3918">
        <w:rPr>
          <w:lang w:val="en-US"/>
        </w:rPr>
        <w:t xml:space="preserve">more specific </w:t>
      </w:r>
      <w:r w:rsidR="00D22C94">
        <w:rPr>
          <w:lang w:val="en-US"/>
        </w:rPr>
        <w:t>aspects</w:t>
      </w:r>
      <w:r w:rsidR="003C3918">
        <w:rPr>
          <w:lang w:val="en-US"/>
        </w:rPr>
        <w:t xml:space="preserve"> related to multiphase flow systems in the doctoral work of</w:t>
      </w:r>
      <w:r w:rsidR="002202E0">
        <w:rPr>
          <w:lang w:val="en-US"/>
        </w:rPr>
        <w:t xml:space="preserve"> Sauer</w:t>
      </w:r>
      <w:r w:rsidR="002202E0" w:rsidRPr="00B3520D">
        <w:rPr>
          <w:lang w:val="en-US"/>
        </w:rPr>
        <w:t xml:space="preserve"> </w:t>
      </w:r>
      <w:r w:rsidR="002202E0" w:rsidRPr="00B3520D">
        <w:rPr>
          <w:lang w:val="en-US"/>
        </w:rPr>
        <w:fldChar w:fldCharType="begin" w:fldLock="1"/>
      </w:r>
      <w:r w:rsidR="002202E0">
        <w:rPr>
          <w:lang w:val="en-US"/>
        </w:rPr>
        <w:instrText>ADDIN CSL_CITATION {"citationItems":[{"id":"ITEM-1","itemData":{"author":[{"dropping-particle":"","family":"Sauer","given":"Jürgen","non-dropping-particle":"","parse-names":false,"suffix":""}],"id":"ITEM-1","issued":{"date-parts":[["2000"]]},"number-of-pages":"162","publisher":"Universität Karlsruhe","title":"Instationär kavitierende Strömungen: ein neues Modell, basierend auf front capturing (VoF) und Blasendynamik","type":"thesis"},"uris":["http://www.mendeley.com/documents/?uuid=b4a2ff03-3238-45b7-b913-9ba7bc724ede"]}],"mendeley":{"formattedCitation":"(Sauer, 2000)","plainTextFormattedCitation":"(Sauer, 2000)","previouslyFormattedCitation":"(Sauer, 2000)"},"properties":{"noteIndex":0},"schema":"https://github.com/citation-style-language/schema/raw/master/csl-citation.json"}</w:instrText>
      </w:r>
      <w:r w:rsidR="002202E0" w:rsidRPr="00B3520D">
        <w:rPr>
          <w:lang w:val="en-US"/>
        </w:rPr>
        <w:fldChar w:fldCharType="separate"/>
      </w:r>
      <w:r w:rsidR="002202E0" w:rsidRPr="002202E0">
        <w:rPr>
          <w:noProof/>
          <w:lang w:val="en-US"/>
        </w:rPr>
        <w:t>(Sauer, 2000)</w:t>
      </w:r>
      <w:r w:rsidR="002202E0" w:rsidRPr="00B3520D">
        <w:rPr>
          <w:lang w:val="en-US"/>
        </w:rPr>
        <w:fldChar w:fldCharType="end"/>
      </w:r>
      <w:r w:rsidR="002202E0">
        <w:rPr>
          <w:lang w:val="en-US"/>
        </w:rPr>
        <w:t xml:space="preserve"> or </w:t>
      </w:r>
      <w:proofErr w:type="spellStart"/>
      <w:r w:rsidR="002202E0" w:rsidRPr="002202E0">
        <w:rPr>
          <w:lang w:val="en-US"/>
        </w:rPr>
        <w:t>Wac</w:t>
      </w:r>
      <w:r w:rsidR="002202E0" w:rsidRPr="002202E0">
        <w:rPr>
          <w:rFonts w:ascii="Cambria" w:hAnsi="Cambria" w:cs="Cambria"/>
          <w:lang w:val="en-US"/>
        </w:rPr>
        <w:t>ł</w:t>
      </w:r>
      <w:r w:rsidR="002202E0" w:rsidRPr="002202E0">
        <w:rPr>
          <w:lang w:val="en-US"/>
        </w:rPr>
        <w:t>awczyk</w:t>
      </w:r>
      <w:proofErr w:type="spellEnd"/>
      <w:r w:rsidR="002202E0">
        <w:rPr>
          <w:lang w:val="en-US"/>
        </w:rPr>
        <w:t xml:space="preserve"> </w:t>
      </w:r>
      <w:r w:rsidR="002202E0">
        <w:rPr>
          <w:lang w:val="en-US"/>
        </w:rPr>
        <w:fldChar w:fldCharType="begin" w:fldLock="1"/>
      </w:r>
      <w:r w:rsidR="00504ABC">
        <w:rPr>
          <w:lang w:val="en-US"/>
        </w:rPr>
        <w:instrText>ADDIN CSL_CITATION {"citationItems":[{"id":"ITEM-1","itemData":{"author":[{"dropping-particle":"","family":"Wac</w:instrText>
      </w:r>
      <w:r w:rsidR="00504ABC">
        <w:rPr>
          <w:rFonts w:ascii="Cambria" w:hAnsi="Cambria" w:cs="Cambria"/>
          <w:lang w:val="en-US"/>
        </w:rPr>
        <w:instrText>ł</w:instrText>
      </w:r>
      <w:r w:rsidR="00504ABC">
        <w:rPr>
          <w:lang w:val="en-US"/>
        </w:rPr>
        <w:instrText>awczyk","given":"Tomasz","non-dropping-particle":"","parse-names":false,"suffix":""}],"id":"ITEM-1","issued":{"date-parts":[["2007"]]},"publisher":"Polish Academy of Sciences","title":"Numerical modelling of free surface flows in ship hydrodynamics","type":"thesis"},"uris":["http://www.mendeley.com/documents/?uuid=b73e8b3e-d4d4-41f7-a336-35d9e051d1f5"]}],"mendeley":{"formattedCitation":"(Wac</w:instrText>
      </w:r>
      <w:r w:rsidR="00504ABC">
        <w:rPr>
          <w:rFonts w:ascii="Cambria" w:hAnsi="Cambria" w:cs="Cambria"/>
          <w:lang w:val="en-US"/>
        </w:rPr>
        <w:instrText>ł</w:instrText>
      </w:r>
      <w:r w:rsidR="00504ABC">
        <w:rPr>
          <w:lang w:val="en-US"/>
        </w:rPr>
        <w:instrText>awczyk, 2007)","plainTextFormattedCitation":"(Wac</w:instrText>
      </w:r>
      <w:r w:rsidR="00504ABC">
        <w:rPr>
          <w:rFonts w:ascii="Cambria" w:hAnsi="Cambria" w:cs="Cambria"/>
          <w:lang w:val="en-US"/>
        </w:rPr>
        <w:instrText>ł</w:instrText>
      </w:r>
      <w:r w:rsidR="00504ABC">
        <w:rPr>
          <w:lang w:val="en-US"/>
        </w:rPr>
        <w:instrText>awczyk, 2007)","previouslyFormattedCitation":"(Wac</w:instrText>
      </w:r>
      <w:r w:rsidR="00504ABC">
        <w:rPr>
          <w:rFonts w:ascii="Cambria" w:hAnsi="Cambria" w:cs="Cambria"/>
          <w:lang w:val="en-US"/>
        </w:rPr>
        <w:instrText>ł</w:instrText>
      </w:r>
      <w:r w:rsidR="00504ABC">
        <w:rPr>
          <w:lang w:val="en-US"/>
        </w:rPr>
        <w:instrText>awczyk, 2007)"},"properties":{"noteIndex":0},"schema":"https://github.com/citation-style-language/schema/raw/master/csl-citation.json"}</w:instrText>
      </w:r>
      <w:r w:rsidR="002202E0">
        <w:rPr>
          <w:lang w:val="en-US"/>
        </w:rPr>
        <w:fldChar w:fldCharType="separate"/>
      </w:r>
      <w:r w:rsidR="002202E0" w:rsidRPr="002202E0">
        <w:rPr>
          <w:noProof/>
          <w:lang w:val="en-US"/>
        </w:rPr>
        <w:t>(Wac</w:t>
      </w:r>
      <w:r w:rsidR="002202E0" w:rsidRPr="002202E0">
        <w:rPr>
          <w:rFonts w:ascii="Cambria" w:hAnsi="Cambria" w:cs="Cambria"/>
          <w:noProof/>
          <w:lang w:val="en-US"/>
        </w:rPr>
        <w:t>ł</w:t>
      </w:r>
      <w:r w:rsidR="002202E0" w:rsidRPr="002202E0">
        <w:rPr>
          <w:noProof/>
          <w:lang w:val="en-US"/>
        </w:rPr>
        <w:t>awczyk, 2007)</w:t>
      </w:r>
      <w:r w:rsidR="002202E0">
        <w:rPr>
          <w:lang w:val="en-US"/>
        </w:rPr>
        <w:fldChar w:fldCharType="end"/>
      </w:r>
      <w:r w:rsidR="002202E0">
        <w:rPr>
          <w:lang w:val="en-US"/>
        </w:rPr>
        <w:t>.</w:t>
      </w:r>
      <w:r w:rsidR="00D22C94">
        <w:rPr>
          <w:lang w:val="en-US"/>
        </w:rPr>
        <w:t xml:space="preserve"> </w:t>
      </w:r>
    </w:p>
    <w:p w14:paraId="62AA46EF" w14:textId="445314D0" w:rsidR="00C863E0" w:rsidRDefault="00D22C94" w:rsidP="00C863E0">
      <w:pPr>
        <w:spacing w:line="240" w:lineRule="auto"/>
        <w:jc w:val="both"/>
        <w:rPr>
          <w:lang w:val="en-US"/>
        </w:rPr>
      </w:pPr>
      <w:r>
        <w:rPr>
          <w:lang w:val="en-US"/>
        </w:rPr>
        <w:t xml:space="preserve">The spatial discretization begins by dividing the physical space into several </w:t>
      </w:r>
      <w:r w:rsidR="00C863E0" w:rsidRPr="00B3520D">
        <w:rPr>
          <w:lang w:val="en-US"/>
        </w:rPr>
        <w:t>arbitrary</w:t>
      </w:r>
      <w:r>
        <w:rPr>
          <w:lang w:val="en-US"/>
        </w:rPr>
        <w:t xml:space="preserve"> hexahedral c</w:t>
      </w:r>
      <w:r w:rsidR="00C863E0" w:rsidRPr="00B3520D">
        <w:rPr>
          <w:lang w:val="en-US"/>
        </w:rPr>
        <w:t xml:space="preserve">ontrol volumes which form a </w:t>
      </w:r>
      <w:r w:rsidR="00926416">
        <w:rPr>
          <w:lang w:val="en-US"/>
        </w:rPr>
        <w:t xml:space="preserve">block </w:t>
      </w:r>
      <w:r w:rsidR="00C863E0" w:rsidRPr="00B3520D">
        <w:rPr>
          <w:lang w:val="en-US"/>
        </w:rPr>
        <w:t>structured grid domain</w:t>
      </w:r>
      <w:r w:rsidR="00C863E0">
        <w:rPr>
          <w:lang w:val="en-US"/>
        </w:rPr>
        <w:t xml:space="preserve"> as is showed in Fig.#</w:t>
      </w:r>
    </w:p>
    <w:p w14:paraId="5FC11B0A" w14:textId="77777777" w:rsidR="00C863E0" w:rsidRPr="00B3520D" w:rsidRDefault="00C863E0" w:rsidP="00C863E0">
      <w:pPr>
        <w:spacing w:line="240" w:lineRule="auto"/>
        <w:jc w:val="center"/>
        <w:rPr>
          <w:lang w:val="en-US"/>
        </w:rPr>
      </w:pPr>
      <w:r w:rsidRPr="00B3520D">
        <w:rPr>
          <w:noProof/>
          <w:lang w:val="en-US"/>
        </w:rPr>
        <w:drawing>
          <wp:inline distT="0" distB="0" distL="0" distR="0" wp14:anchorId="78DB704D" wp14:editId="15703A41">
            <wp:extent cx="2476069" cy="1385845"/>
            <wp:effectExtent l="0" t="0" r="0" b="0"/>
            <wp:docPr id="3" name="Picture 3" descr="A picture containing screen,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cretization.jpg"/>
                    <pic:cNvPicPr/>
                  </pic:nvPicPr>
                  <pic:blipFill>
                    <a:blip r:embed="rId68" cstate="print">
                      <a:extLst>
                        <a:ext uri="{28A0092B-C50C-407E-A947-70E740481C1C}">
                          <a14:useLocalDpi xmlns:a14="http://schemas.microsoft.com/office/drawing/2010/main" val="0"/>
                        </a:ext>
                      </a:extLst>
                    </a:blip>
                    <a:stretch>
                      <a:fillRect/>
                    </a:stretch>
                  </pic:blipFill>
                  <pic:spPr>
                    <a:xfrm>
                      <a:off x="0" y="0"/>
                      <a:ext cx="2488728" cy="1392930"/>
                    </a:xfrm>
                    <a:prstGeom prst="rect">
                      <a:avLst/>
                    </a:prstGeom>
                  </pic:spPr>
                </pic:pic>
              </a:graphicData>
            </a:graphic>
          </wp:inline>
        </w:drawing>
      </w:r>
    </w:p>
    <w:p w14:paraId="0E374194" w14:textId="1B4A2E85" w:rsidR="00C863E0" w:rsidRPr="00B3520D" w:rsidRDefault="00C863E0" w:rsidP="00C863E0">
      <w:pPr>
        <w:spacing w:line="240" w:lineRule="auto"/>
        <w:jc w:val="center"/>
        <w:rPr>
          <w:lang w:val="en-US"/>
        </w:rPr>
      </w:pPr>
      <w:r w:rsidRPr="00B3520D">
        <w:rPr>
          <w:lang w:val="en-US"/>
        </w:rPr>
        <w:t>Fig</w:t>
      </w:r>
      <w:r>
        <w:rPr>
          <w:lang w:val="en-US"/>
        </w:rPr>
        <w:t>. #.</w:t>
      </w:r>
      <w:r w:rsidRPr="00B3520D">
        <w:rPr>
          <w:lang w:val="en-US"/>
        </w:rPr>
        <w:t xml:space="preserve"> 2D fluids domain discretized by Finite volume method</w:t>
      </w:r>
    </w:p>
    <w:p w14:paraId="79640DB9" w14:textId="117F13E4" w:rsidR="00C863E0" w:rsidRPr="00B3520D" w:rsidRDefault="00D22C94" w:rsidP="00C863E0">
      <w:pPr>
        <w:spacing w:line="240" w:lineRule="auto"/>
        <w:jc w:val="both"/>
        <w:rPr>
          <w:lang w:val="en-US"/>
        </w:rPr>
      </w:pPr>
      <w:r>
        <w:rPr>
          <w:lang w:val="en-US"/>
        </w:rPr>
        <w:t>Second</w:t>
      </w:r>
      <w:r w:rsidR="00C863E0" w:rsidRPr="00B3520D">
        <w:rPr>
          <w:lang w:val="en-US"/>
        </w:rPr>
        <w:t xml:space="preserve">, the </w:t>
      </w:r>
      <w:r>
        <w:rPr>
          <w:lang w:val="en-US"/>
        </w:rPr>
        <w:t xml:space="preserve">governing </w:t>
      </w:r>
      <w:r w:rsidR="00C863E0" w:rsidRPr="00B3520D">
        <w:rPr>
          <w:lang w:val="en-US"/>
        </w:rPr>
        <w:t xml:space="preserve">equations are integrated over each control volume </w:t>
      </w:r>
      <w:r>
        <w:rPr>
          <w:lang w:val="en-US"/>
        </w:rPr>
        <w:t>(</w:t>
      </w:r>
      <w:r w:rsidR="00C863E0" w:rsidRPr="00B3520D">
        <w:rPr>
          <w:lang w:val="en-US"/>
        </w:rPr>
        <w:t>V</w:t>
      </w:r>
      <w:r>
        <w:rPr>
          <w:lang w:val="en-US"/>
        </w:rPr>
        <w:t xml:space="preserve">). Then </w:t>
      </w:r>
      <w:r w:rsidR="00C863E0" w:rsidRPr="00B3520D">
        <w:rPr>
          <w:lang w:val="en-US"/>
        </w:rPr>
        <w:t xml:space="preserve">the Gauss theorem </w:t>
      </w:r>
      <w:r>
        <w:rPr>
          <w:lang w:val="en-US"/>
        </w:rPr>
        <w:t xml:space="preserve">is applied </w:t>
      </w:r>
      <w:r w:rsidR="00C863E0" w:rsidRPr="00B3520D">
        <w:rPr>
          <w:lang w:val="en-US"/>
        </w:rPr>
        <w:t xml:space="preserve">to </w:t>
      </w:r>
      <w:r>
        <w:rPr>
          <w:lang w:val="en-US"/>
        </w:rPr>
        <w:t>transform</w:t>
      </w:r>
      <w:r w:rsidR="00C863E0" w:rsidRPr="00B3520D">
        <w:rPr>
          <w:lang w:val="en-US"/>
        </w:rPr>
        <w:t xml:space="preserve"> the volume integrals </w:t>
      </w:r>
      <w:r>
        <w:rPr>
          <w:lang w:val="en-US"/>
        </w:rPr>
        <w:t>to</w:t>
      </w:r>
      <w:r w:rsidR="00C863E0" w:rsidRPr="00B3520D">
        <w:rPr>
          <w:lang w:val="en-US"/>
        </w:rPr>
        <w:t xml:space="preserve"> surface integrals over the boundary </w:t>
      </w:r>
      <w:r>
        <w:rPr>
          <w:lang w:val="en-US"/>
        </w:rPr>
        <w:t>(</w:t>
      </w:r>
      <w:r w:rsidR="00C863E0" w:rsidRPr="00B3520D">
        <w:rPr>
          <w:b/>
          <w:bCs/>
          <w:lang w:val="en-US"/>
        </w:rPr>
        <w:t>S</w:t>
      </w:r>
      <w:r>
        <w:rPr>
          <w:b/>
          <w:bCs/>
          <w:lang w:val="en-US"/>
        </w:rPr>
        <w:t>)</w:t>
      </w:r>
      <w:r w:rsidR="00C863E0" w:rsidRPr="00B3520D">
        <w:rPr>
          <w:lang w:val="en-US"/>
        </w:rPr>
        <w:t xml:space="preserve"> of the control volume</w:t>
      </w:r>
      <w:r w:rsidR="003A3EE2">
        <w:rPr>
          <w:lang w:val="en-US"/>
        </w:rPr>
        <w:t>. Following these steps, the equation (#)</w:t>
      </w:r>
      <w:r w:rsidR="00972E99">
        <w:rPr>
          <w:lang w:val="en-US"/>
        </w:rPr>
        <w:t xml:space="preserve"> result in </w:t>
      </w:r>
      <w:r w:rsidR="00C863E0" w:rsidRPr="00B3520D">
        <w:rPr>
          <w:lang w:val="en-US"/>
        </w:rPr>
        <w:t xml:space="preserve"> </w:t>
      </w:r>
    </w:p>
    <w:p w14:paraId="0E6F5AE3" w14:textId="0E2650D5" w:rsidR="00C863E0" w:rsidRPr="00B3520D" w:rsidRDefault="00D14578" w:rsidP="00C863E0">
      <w:pPr>
        <w:spacing w:line="240" w:lineRule="auto"/>
        <w:jc w:val="right"/>
        <w:rPr>
          <w:lang w:val="en-US"/>
        </w:rPr>
      </w:pPr>
      <w:r w:rsidRPr="003A3EE2">
        <w:rPr>
          <w:position w:val="-32"/>
          <w:lang w:val="en-US"/>
        </w:rPr>
        <w:object w:dxaOrig="1340" w:dyaOrig="600" w14:anchorId="0CC47350">
          <v:shape id="_x0000_i1246" type="#_x0000_t75" style="width:65.75pt;height:30.05pt" o:ole="">
            <v:imagedata r:id="rId69" o:title=""/>
          </v:shape>
          <o:OLEObject Type="Embed" ProgID="Equation.DSMT4" ShapeID="_x0000_i1246" DrawAspect="Content" ObjectID="_1652360525" r:id="rId70"/>
        </w:object>
      </w:r>
      <w:r w:rsidR="00C863E0" w:rsidRPr="00B3520D">
        <w:rPr>
          <w:lang w:val="en-US"/>
        </w:rPr>
        <w:t xml:space="preserve">     </w:t>
      </w:r>
      <w:r w:rsidR="00C863E0" w:rsidRPr="00B3520D">
        <w:rPr>
          <w:lang w:val="en-US"/>
        </w:rPr>
        <w:tab/>
      </w:r>
      <w:r w:rsidR="00C863E0" w:rsidRPr="00B3520D">
        <w:rPr>
          <w:lang w:val="en-US"/>
        </w:rPr>
        <w:tab/>
      </w:r>
      <w:r w:rsidR="00C863E0" w:rsidRPr="00B3520D">
        <w:rPr>
          <w:lang w:val="en-US"/>
        </w:rPr>
        <w:tab/>
      </w:r>
      <w:r w:rsidR="00C863E0" w:rsidRPr="00B3520D">
        <w:rPr>
          <w:lang w:val="en-US"/>
        </w:rPr>
        <w:tab/>
      </w:r>
      <w:r w:rsidR="00C863E0" w:rsidRPr="00B3520D">
        <w:rPr>
          <w:lang w:val="en-US"/>
        </w:rPr>
        <w:tab/>
      </w:r>
      <w:r w:rsidR="00C863E0" w:rsidRPr="00B3520D">
        <w:rPr>
          <w:lang w:val="en-US"/>
        </w:rPr>
        <w:fldChar w:fldCharType="begin"/>
      </w:r>
      <w:r w:rsidR="00C863E0" w:rsidRPr="00B3520D">
        <w:rPr>
          <w:lang w:val="en-US"/>
        </w:rPr>
        <w:instrText xml:space="preserve"> MACROBUTTON MTPlaceRef \* MERGEFORMAT </w:instrText>
      </w:r>
      <w:r w:rsidR="00C863E0" w:rsidRPr="00B3520D">
        <w:rPr>
          <w:lang w:val="en-US"/>
        </w:rPr>
        <w:fldChar w:fldCharType="begin"/>
      </w:r>
      <w:r w:rsidR="00C863E0" w:rsidRPr="00B3520D">
        <w:rPr>
          <w:lang w:val="en-US"/>
        </w:rPr>
        <w:instrText xml:space="preserve"> SEQ MTEqn \h \* MERGEFORMAT </w:instrText>
      </w:r>
      <w:r w:rsidR="00C863E0" w:rsidRPr="00B3520D">
        <w:rPr>
          <w:lang w:val="en-US"/>
        </w:rPr>
        <w:fldChar w:fldCharType="end"/>
      </w:r>
      <w:r w:rsidR="00C863E0" w:rsidRPr="00B3520D">
        <w:rPr>
          <w:lang w:val="en-US"/>
        </w:rPr>
        <w:instrText>(</w:instrText>
      </w:r>
      <w:r w:rsidR="00C863E0" w:rsidRPr="00B3520D">
        <w:rPr>
          <w:lang w:val="en-US"/>
        </w:rPr>
        <w:fldChar w:fldCharType="begin"/>
      </w:r>
      <w:r w:rsidR="00C863E0" w:rsidRPr="00B3520D">
        <w:rPr>
          <w:lang w:val="en-US"/>
        </w:rPr>
        <w:instrText xml:space="preserve"> SEQ MTEqn \c \* Arabic \* MERGEFORMAT </w:instrText>
      </w:r>
      <w:r w:rsidR="00C863E0" w:rsidRPr="00B3520D">
        <w:rPr>
          <w:lang w:val="en-US"/>
        </w:rPr>
        <w:fldChar w:fldCharType="separate"/>
      </w:r>
      <w:r w:rsidR="00C863E0" w:rsidRPr="00B3520D">
        <w:rPr>
          <w:lang w:val="en-US"/>
        </w:rPr>
        <w:instrText>10</w:instrText>
      </w:r>
      <w:r w:rsidR="00C863E0" w:rsidRPr="00B3520D">
        <w:rPr>
          <w:lang w:val="en-US"/>
        </w:rPr>
        <w:fldChar w:fldCharType="end"/>
      </w:r>
      <w:r w:rsidR="00C863E0" w:rsidRPr="00B3520D">
        <w:rPr>
          <w:lang w:val="en-US"/>
        </w:rPr>
        <w:instrText>)</w:instrText>
      </w:r>
      <w:r w:rsidR="00C863E0" w:rsidRPr="00B3520D">
        <w:rPr>
          <w:lang w:val="en-US"/>
        </w:rPr>
        <w:fldChar w:fldCharType="end"/>
      </w:r>
    </w:p>
    <w:p w14:paraId="60FE607F" w14:textId="69240806" w:rsidR="00C863E0" w:rsidRPr="00B3520D" w:rsidRDefault="00D14578" w:rsidP="00C863E0">
      <w:pPr>
        <w:spacing w:line="240" w:lineRule="auto"/>
        <w:jc w:val="right"/>
        <w:rPr>
          <w:lang w:val="en-US"/>
        </w:rPr>
      </w:pPr>
      <w:r w:rsidRPr="00D14578">
        <w:rPr>
          <w:position w:val="-60"/>
          <w:lang w:val="en-US"/>
        </w:rPr>
        <w:object w:dxaOrig="9139" w:dyaOrig="1060" w14:anchorId="67887523">
          <v:shape id="_x0000_i1488" type="#_x0000_t75" style="width:455.8pt;height:53.2pt" o:ole="">
            <v:imagedata r:id="rId71" o:title=""/>
          </v:shape>
          <o:OLEObject Type="Embed" ProgID="Equation.DSMT4" ShapeID="_x0000_i1488" DrawAspect="Content" ObjectID="_1652360526" r:id="rId72"/>
        </w:object>
      </w:r>
      <w:r w:rsidR="00C863E0" w:rsidRPr="00B3520D">
        <w:rPr>
          <w:lang w:val="en-US"/>
        </w:rPr>
        <w:tab/>
      </w:r>
      <w:r w:rsidR="00C863E0" w:rsidRPr="00B3520D">
        <w:rPr>
          <w:lang w:val="en-US"/>
        </w:rPr>
        <w:tab/>
      </w:r>
      <w:r w:rsidR="00C863E0" w:rsidRPr="00B3520D">
        <w:rPr>
          <w:lang w:val="en-US"/>
        </w:rPr>
        <w:fldChar w:fldCharType="begin"/>
      </w:r>
      <w:r w:rsidR="00C863E0" w:rsidRPr="00B3520D">
        <w:rPr>
          <w:lang w:val="en-US"/>
        </w:rPr>
        <w:instrText xml:space="preserve"> MACROBUTTON MTPlaceRef \* MERGEFORMAT </w:instrText>
      </w:r>
      <w:r w:rsidR="00C863E0" w:rsidRPr="00B3520D">
        <w:rPr>
          <w:lang w:val="en-US"/>
        </w:rPr>
        <w:fldChar w:fldCharType="begin"/>
      </w:r>
      <w:r w:rsidR="00C863E0" w:rsidRPr="00B3520D">
        <w:rPr>
          <w:lang w:val="en-US"/>
        </w:rPr>
        <w:instrText xml:space="preserve"> SEQ MTEqn \h \* MERGEFORMAT </w:instrText>
      </w:r>
      <w:r w:rsidR="00C863E0" w:rsidRPr="00B3520D">
        <w:rPr>
          <w:lang w:val="en-US"/>
        </w:rPr>
        <w:fldChar w:fldCharType="end"/>
      </w:r>
      <w:r w:rsidR="00C863E0" w:rsidRPr="00B3520D">
        <w:rPr>
          <w:lang w:val="en-US"/>
        </w:rPr>
        <w:instrText>(</w:instrText>
      </w:r>
      <w:r w:rsidR="00C863E0" w:rsidRPr="00B3520D">
        <w:rPr>
          <w:lang w:val="en-US"/>
        </w:rPr>
        <w:fldChar w:fldCharType="begin"/>
      </w:r>
      <w:r w:rsidR="00C863E0" w:rsidRPr="00B3520D">
        <w:rPr>
          <w:lang w:val="en-US"/>
        </w:rPr>
        <w:instrText xml:space="preserve"> SEQ MTEqn \c \* Arabic \* MERGEFORMAT </w:instrText>
      </w:r>
      <w:r w:rsidR="00C863E0" w:rsidRPr="00B3520D">
        <w:rPr>
          <w:lang w:val="en-US"/>
        </w:rPr>
        <w:fldChar w:fldCharType="separate"/>
      </w:r>
      <w:r w:rsidR="00C863E0" w:rsidRPr="00B3520D">
        <w:rPr>
          <w:lang w:val="en-US"/>
        </w:rPr>
        <w:instrText>11</w:instrText>
      </w:r>
      <w:r w:rsidR="00C863E0" w:rsidRPr="00B3520D">
        <w:rPr>
          <w:lang w:val="en-US"/>
        </w:rPr>
        <w:fldChar w:fldCharType="end"/>
      </w:r>
      <w:r w:rsidR="00C863E0" w:rsidRPr="00B3520D">
        <w:rPr>
          <w:lang w:val="en-US"/>
        </w:rPr>
        <w:instrText>)</w:instrText>
      </w:r>
      <w:r w:rsidR="00C863E0" w:rsidRPr="00B3520D">
        <w:rPr>
          <w:lang w:val="en-US"/>
        </w:rPr>
        <w:fldChar w:fldCharType="end"/>
      </w:r>
    </w:p>
    <w:p w14:paraId="19C8E485" w14:textId="713CFE31" w:rsidR="00C863E0" w:rsidRPr="00B3520D" w:rsidRDefault="001A07F9" w:rsidP="00C863E0">
      <w:pPr>
        <w:spacing w:line="240" w:lineRule="auto"/>
        <w:jc w:val="right"/>
        <w:rPr>
          <w:lang w:val="en-US"/>
        </w:rPr>
      </w:pPr>
      <w:r w:rsidRPr="001A07F9">
        <w:rPr>
          <w:position w:val="-24"/>
          <w:lang w:val="en-US"/>
        </w:rPr>
        <w:object w:dxaOrig="3280" w:dyaOrig="620" w14:anchorId="7902BEF1">
          <v:shape id="_x0000_i1244" type="#_x0000_t75" style="width:162.8pt;height:31.95pt" o:ole="">
            <v:imagedata r:id="rId73" o:title=""/>
          </v:shape>
          <o:OLEObject Type="Embed" ProgID="Equation.DSMT4" ShapeID="_x0000_i1244" DrawAspect="Content" ObjectID="_1652360527" r:id="rId74"/>
        </w:object>
      </w:r>
      <w:r w:rsidR="00C863E0" w:rsidRPr="00B3520D">
        <w:rPr>
          <w:lang w:val="en-US"/>
        </w:rPr>
        <w:tab/>
      </w:r>
      <w:r w:rsidR="00C863E0" w:rsidRPr="00B3520D">
        <w:rPr>
          <w:lang w:val="en-US"/>
        </w:rPr>
        <w:tab/>
      </w:r>
      <w:r w:rsidR="00C863E0" w:rsidRPr="00B3520D">
        <w:rPr>
          <w:lang w:val="en-US"/>
        </w:rPr>
        <w:tab/>
      </w:r>
      <w:r w:rsidR="00C863E0" w:rsidRPr="00B3520D">
        <w:rPr>
          <w:lang w:val="en-US"/>
        </w:rPr>
        <w:tab/>
      </w:r>
      <w:r w:rsidR="00C863E0" w:rsidRPr="00B3520D">
        <w:rPr>
          <w:lang w:val="en-US"/>
        </w:rPr>
        <w:fldChar w:fldCharType="begin"/>
      </w:r>
      <w:r w:rsidR="00C863E0" w:rsidRPr="00B3520D">
        <w:rPr>
          <w:lang w:val="en-US"/>
        </w:rPr>
        <w:instrText xml:space="preserve"> MACROBUTTON MTPlaceRef \* MERGEFORMAT </w:instrText>
      </w:r>
      <w:r w:rsidR="00C863E0" w:rsidRPr="00B3520D">
        <w:rPr>
          <w:lang w:val="en-US"/>
        </w:rPr>
        <w:fldChar w:fldCharType="begin"/>
      </w:r>
      <w:r w:rsidR="00C863E0" w:rsidRPr="00B3520D">
        <w:rPr>
          <w:lang w:val="en-US"/>
        </w:rPr>
        <w:instrText xml:space="preserve"> SEQ MTEqn \h \* MERGEFORMAT </w:instrText>
      </w:r>
      <w:r w:rsidR="00C863E0" w:rsidRPr="00B3520D">
        <w:rPr>
          <w:lang w:val="en-US"/>
        </w:rPr>
        <w:fldChar w:fldCharType="end"/>
      </w:r>
      <w:r w:rsidR="00C863E0" w:rsidRPr="00B3520D">
        <w:rPr>
          <w:lang w:val="en-US"/>
        </w:rPr>
        <w:instrText>(</w:instrText>
      </w:r>
      <w:r w:rsidR="00C863E0" w:rsidRPr="00B3520D">
        <w:rPr>
          <w:lang w:val="en-US"/>
        </w:rPr>
        <w:fldChar w:fldCharType="begin"/>
      </w:r>
      <w:r w:rsidR="00C863E0" w:rsidRPr="00B3520D">
        <w:rPr>
          <w:lang w:val="en-US"/>
        </w:rPr>
        <w:instrText xml:space="preserve"> SEQ MTEqn \c \* Arabic \* MERGEFORMAT </w:instrText>
      </w:r>
      <w:r w:rsidR="00C863E0" w:rsidRPr="00B3520D">
        <w:rPr>
          <w:lang w:val="en-US"/>
        </w:rPr>
        <w:fldChar w:fldCharType="separate"/>
      </w:r>
      <w:r w:rsidR="00C863E0" w:rsidRPr="00B3520D">
        <w:rPr>
          <w:lang w:val="en-US"/>
        </w:rPr>
        <w:instrText>12</w:instrText>
      </w:r>
      <w:r w:rsidR="00C863E0" w:rsidRPr="00B3520D">
        <w:rPr>
          <w:lang w:val="en-US"/>
        </w:rPr>
        <w:fldChar w:fldCharType="end"/>
      </w:r>
      <w:r w:rsidR="00C863E0" w:rsidRPr="00B3520D">
        <w:rPr>
          <w:lang w:val="en-US"/>
        </w:rPr>
        <w:instrText>)</w:instrText>
      </w:r>
      <w:r w:rsidR="00C863E0" w:rsidRPr="00B3520D">
        <w:rPr>
          <w:lang w:val="en-US"/>
        </w:rPr>
        <w:fldChar w:fldCharType="end"/>
      </w:r>
    </w:p>
    <w:p w14:paraId="1C4C58B3" w14:textId="384B03FD" w:rsidR="007273A9" w:rsidRPr="00B3520D" w:rsidRDefault="007273A9" w:rsidP="007273A9">
      <w:pPr>
        <w:spacing w:line="240" w:lineRule="auto"/>
        <w:jc w:val="both"/>
        <w:rPr>
          <w:lang w:val="en-US"/>
        </w:rPr>
      </w:pPr>
      <w:r w:rsidRPr="00B3520D">
        <w:rPr>
          <w:lang w:val="en-US"/>
        </w:rPr>
        <w:t xml:space="preserve">where </w:t>
      </w:r>
      <w:r w:rsidRPr="00B3520D">
        <w:rPr>
          <w:b/>
          <w:bCs/>
          <w:lang w:val="en-US"/>
        </w:rPr>
        <w:t>n</w:t>
      </w:r>
      <w:r w:rsidRPr="00B3520D">
        <w:rPr>
          <w:lang w:val="en-US"/>
        </w:rPr>
        <w:t xml:space="preserve"> is the normal vector to the </w:t>
      </w:r>
      <w:r w:rsidR="00972E99">
        <w:rPr>
          <w:lang w:val="en-US"/>
        </w:rPr>
        <w:t xml:space="preserve">volume </w:t>
      </w:r>
      <w:r w:rsidRPr="00B3520D">
        <w:rPr>
          <w:lang w:val="en-US"/>
        </w:rPr>
        <w:t xml:space="preserve">surface and directed outwards. The grid velocity is determined with the discrete form of the space conservation law (SCL) </w:t>
      </w:r>
      <w:r w:rsidRPr="00B3520D">
        <w:rPr>
          <w:lang w:val="en-US"/>
        </w:rPr>
        <w:fldChar w:fldCharType="begin" w:fldLock="1"/>
      </w:r>
      <w:r w:rsidRPr="00B3520D">
        <w:rPr>
          <w:lang w:val="en-US"/>
        </w:rPr>
        <w:instrText>ADDIN CSL_CITATION {"citationItems":[{"id":"ITEM-1","itemData":{"DOI":"10.1002/fld.1650080906","ISSN":"0271-2091","abstract":"In the numerical solutions of fluid flow problems in moving coordinates , an additional conservation equation, namely the space conservation law, has to be solved simultaneously with the mass, momentum and energy conservation equations. In this paper a method of incorporating the space conservation law into a finite volume procedure is proposed and applied to a number of test cases. The results show that the method is efficient and produces accurate results for all grid velocities and time steps for which temporal accuracy suffices. It is also demonstrated, by analysis and test calculations, that not satisfying the space conservation law in a numerical solution procedure introduces errors in the form of artificial mass sources. These errors can be made negligible only by choosing a sufficiently small time step, which sometimes may be smaller than required by the temporal discretization accuracy.","author":[{"dropping-particle":"","family":"Demird</w:instrText>
      </w:r>
      <w:r w:rsidRPr="00B3520D">
        <w:rPr>
          <w:rFonts w:ascii="Cambria" w:hAnsi="Cambria" w:cs="Cambria"/>
          <w:lang w:val="en-US"/>
        </w:rPr>
        <w:instrText>ž</w:instrText>
      </w:r>
      <w:r w:rsidRPr="00B3520D">
        <w:rPr>
          <w:lang w:val="en-US"/>
        </w:rPr>
        <w:instrText>i</w:instrText>
      </w:r>
      <w:r w:rsidRPr="00B3520D">
        <w:rPr>
          <w:rFonts w:ascii="Cambria" w:hAnsi="Cambria" w:cs="Cambria"/>
          <w:lang w:val="en-US"/>
        </w:rPr>
        <w:instrText>ć</w:instrText>
      </w:r>
      <w:r w:rsidRPr="00B3520D">
        <w:rPr>
          <w:lang w:val="en-US"/>
        </w:rPr>
        <w:instrText>","given":"I","non-dropping-particle":"","parse-names":false,"suffix":""},{"dropping-particle":"","family":"Peri</w:instrText>
      </w:r>
      <w:r w:rsidRPr="00B3520D">
        <w:rPr>
          <w:rFonts w:ascii="Cambria" w:hAnsi="Cambria" w:cs="Cambria"/>
          <w:lang w:val="en-US"/>
        </w:rPr>
        <w:instrText>ć</w:instrText>
      </w:r>
      <w:r w:rsidRPr="00B3520D">
        <w:rPr>
          <w:lang w:val="en-US"/>
        </w:rPr>
        <w:instrText>","given":"Milovan","non-dropping-particle":"","parse-names":false,"suffix":""}],"container-title":"International Journal for Numerical Methods in Fluids","id":"ITEM-1","issue":"9","issued":{"date-parts":[["1988","9"]]},"page":"1037-1050","publisher":"Wiley Online Library","title":"Space conservation law in finite volume calculations of fluid flow","type":"article-journal","volume":"8"},"uris":["http://www.mendeley.com/documents/?uuid=756e127a-435b-4fc0-948f-39de077866c1"]}],"mendeley":{"formattedCitation":"(Demird</w:instrText>
      </w:r>
      <w:r w:rsidRPr="00B3520D">
        <w:rPr>
          <w:rFonts w:ascii="Cambria" w:hAnsi="Cambria" w:cs="Cambria"/>
          <w:lang w:val="en-US"/>
        </w:rPr>
        <w:instrText>ž</w:instrText>
      </w:r>
      <w:r w:rsidRPr="00B3520D">
        <w:rPr>
          <w:lang w:val="en-US"/>
        </w:rPr>
        <w:instrText>i</w:instrText>
      </w:r>
      <w:r w:rsidRPr="00B3520D">
        <w:rPr>
          <w:rFonts w:ascii="Cambria" w:hAnsi="Cambria" w:cs="Cambria"/>
          <w:lang w:val="en-US"/>
        </w:rPr>
        <w:instrText>ć</w:instrText>
      </w:r>
      <w:r w:rsidRPr="00B3520D">
        <w:rPr>
          <w:lang w:val="en-US"/>
        </w:rPr>
        <w:instrText xml:space="preserve"> &amp; Peri</w:instrText>
      </w:r>
      <w:r w:rsidRPr="00B3520D">
        <w:rPr>
          <w:rFonts w:ascii="Cambria" w:hAnsi="Cambria" w:cs="Cambria"/>
          <w:lang w:val="en-US"/>
        </w:rPr>
        <w:instrText>ć</w:instrText>
      </w:r>
      <w:r w:rsidRPr="00B3520D">
        <w:rPr>
          <w:lang w:val="en-US"/>
        </w:rPr>
        <w:instrText>, 1988)","plainTextFormattedCitation":"(Demird</w:instrText>
      </w:r>
      <w:r w:rsidRPr="00B3520D">
        <w:rPr>
          <w:rFonts w:ascii="Cambria" w:hAnsi="Cambria" w:cs="Cambria"/>
          <w:lang w:val="en-US"/>
        </w:rPr>
        <w:instrText>ž</w:instrText>
      </w:r>
      <w:r w:rsidRPr="00B3520D">
        <w:rPr>
          <w:lang w:val="en-US"/>
        </w:rPr>
        <w:instrText>i</w:instrText>
      </w:r>
      <w:r w:rsidRPr="00B3520D">
        <w:rPr>
          <w:rFonts w:ascii="Cambria" w:hAnsi="Cambria" w:cs="Cambria"/>
          <w:lang w:val="en-US"/>
        </w:rPr>
        <w:instrText>ć</w:instrText>
      </w:r>
      <w:r w:rsidRPr="00B3520D">
        <w:rPr>
          <w:lang w:val="en-US"/>
        </w:rPr>
        <w:instrText xml:space="preserve"> &amp; Peri</w:instrText>
      </w:r>
      <w:r w:rsidRPr="00B3520D">
        <w:rPr>
          <w:rFonts w:ascii="Cambria" w:hAnsi="Cambria" w:cs="Cambria"/>
          <w:lang w:val="en-US"/>
        </w:rPr>
        <w:instrText>ć</w:instrText>
      </w:r>
      <w:r w:rsidRPr="00B3520D">
        <w:rPr>
          <w:lang w:val="en-US"/>
        </w:rPr>
        <w:instrText>, 1988)","previouslyFormattedCitation":"(Demird</w:instrText>
      </w:r>
      <w:r w:rsidRPr="00B3520D">
        <w:rPr>
          <w:rFonts w:ascii="Cambria" w:hAnsi="Cambria" w:cs="Cambria"/>
          <w:lang w:val="en-US"/>
        </w:rPr>
        <w:instrText>ž</w:instrText>
      </w:r>
      <w:r w:rsidRPr="00B3520D">
        <w:rPr>
          <w:lang w:val="en-US"/>
        </w:rPr>
        <w:instrText>i</w:instrText>
      </w:r>
      <w:r w:rsidRPr="00B3520D">
        <w:rPr>
          <w:rFonts w:ascii="Cambria" w:hAnsi="Cambria" w:cs="Cambria"/>
          <w:lang w:val="en-US"/>
        </w:rPr>
        <w:instrText>ć</w:instrText>
      </w:r>
      <w:r w:rsidRPr="00B3520D">
        <w:rPr>
          <w:lang w:val="en-US"/>
        </w:rPr>
        <w:instrText xml:space="preserve"> &amp; Peri</w:instrText>
      </w:r>
      <w:r w:rsidRPr="00B3520D">
        <w:rPr>
          <w:rFonts w:ascii="Cambria" w:hAnsi="Cambria" w:cs="Cambria"/>
          <w:lang w:val="en-US"/>
        </w:rPr>
        <w:instrText>ć</w:instrText>
      </w:r>
      <w:r w:rsidRPr="00B3520D">
        <w:rPr>
          <w:lang w:val="en-US"/>
        </w:rPr>
        <w:instrText>, 1988)"},"properties":{"noteIndex":0},"schema":"https://github.com/citation-style-language/schema/raw/master/csl-citation.json"}</w:instrText>
      </w:r>
      <w:r w:rsidRPr="00B3520D">
        <w:rPr>
          <w:lang w:val="en-US"/>
        </w:rPr>
        <w:fldChar w:fldCharType="separate"/>
      </w:r>
      <w:r w:rsidRPr="00B3520D">
        <w:rPr>
          <w:noProof/>
          <w:lang w:val="en-US"/>
        </w:rPr>
        <w:t>(Demird</w:t>
      </w:r>
      <w:r w:rsidRPr="00B3520D">
        <w:rPr>
          <w:rFonts w:ascii="Cambria" w:hAnsi="Cambria" w:cs="Cambria"/>
          <w:noProof/>
          <w:lang w:val="en-US"/>
        </w:rPr>
        <w:t>ž</w:t>
      </w:r>
      <w:r w:rsidRPr="00B3520D">
        <w:rPr>
          <w:noProof/>
          <w:lang w:val="en-US"/>
        </w:rPr>
        <w:t>i</w:t>
      </w:r>
      <w:r w:rsidRPr="00B3520D">
        <w:rPr>
          <w:rFonts w:ascii="Cambria" w:hAnsi="Cambria" w:cs="Cambria"/>
          <w:noProof/>
          <w:lang w:val="en-US"/>
        </w:rPr>
        <w:t>ć</w:t>
      </w:r>
      <w:r w:rsidRPr="00B3520D">
        <w:rPr>
          <w:noProof/>
          <w:lang w:val="en-US"/>
        </w:rPr>
        <w:t xml:space="preserve"> &amp; Peri</w:t>
      </w:r>
      <w:r w:rsidRPr="00B3520D">
        <w:rPr>
          <w:rFonts w:ascii="Cambria" w:hAnsi="Cambria" w:cs="Cambria"/>
          <w:noProof/>
          <w:lang w:val="en-US"/>
        </w:rPr>
        <w:t>ć</w:t>
      </w:r>
      <w:r w:rsidRPr="00B3520D">
        <w:rPr>
          <w:noProof/>
          <w:lang w:val="en-US"/>
        </w:rPr>
        <w:t>, 1988)</w:t>
      </w:r>
      <w:r w:rsidRPr="00B3520D">
        <w:rPr>
          <w:lang w:val="en-US"/>
        </w:rPr>
        <w:fldChar w:fldCharType="end"/>
      </w:r>
      <w:r w:rsidRPr="00B3520D">
        <w:rPr>
          <w:lang w:val="en-US"/>
        </w:rPr>
        <w:t xml:space="preserve"> given by</w:t>
      </w:r>
    </w:p>
    <w:p w14:paraId="37F38BC4" w14:textId="77777777" w:rsidR="007273A9" w:rsidRPr="00B3520D" w:rsidRDefault="007273A9" w:rsidP="007273A9">
      <w:pPr>
        <w:spacing w:line="240" w:lineRule="auto"/>
        <w:jc w:val="both"/>
        <w:rPr>
          <w:lang w:val="en-US"/>
        </w:rPr>
      </w:pPr>
    </w:p>
    <w:p w14:paraId="1545B5A6" w14:textId="03D96555" w:rsidR="007273A9" w:rsidRPr="00B3520D" w:rsidRDefault="007273A9" w:rsidP="007273A9">
      <w:pPr>
        <w:spacing w:line="240" w:lineRule="auto"/>
        <w:jc w:val="right"/>
        <w:rPr>
          <w:lang w:val="en-US"/>
        </w:rPr>
      </w:pPr>
      <w:r w:rsidRPr="00B3520D">
        <w:rPr>
          <w:lang w:val="en-US"/>
        </w:rPr>
        <w:object w:dxaOrig="2439" w:dyaOrig="620" w14:anchorId="4A9DA193">
          <v:shape id="_x0000_i1447" type="#_x0000_t75" style="width:123.35pt;height:30.7pt" o:ole="">
            <v:imagedata r:id="rId75" o:title=""/>
          </v:shape>
          <o:OLEObject Type="Embed" ProgID="Equation.DSMT4" ShapeID="_x0000_i1447" DrawAspect="Content" ObjectID="_1652360528" r:id="rId76"/>
        </w:object>
      </w:r>
      <w:r w:rsidRPr="00B3520D">
        <w:rPr>
          <w:lang w:val="en-US"/>
        </w:rPr>
        <w:tab/>
      </w:r>
      <w:r w:rsidRPr="00B3520D">
        <w:rPr>
          <w:lang w:val="en-US"/>
        </w:rPr>
        <w:tab/>
      </w:r>
      <w:r w:rsidRPr="00B3520D">
        <w:rPr>
          <w:lang w:val="en-US"/>
        </w:rPr>
        <w:tab/>
      </w:r>
      <w:r w:rsidRPr="00B3520D">
        <w:rPr>
          <w:lang w:val="en-US"/>
        </w:rPr>
        <w:tab/>
      </w:r>
      <w:r w:rsidRPr="00B3520D">
        <w:rPr>
          <w:lang w:val="en-US"/>
        </w:rPr>
        <w:fldChar w:fldCharType="begin"/>
      </w:r>
      <w:r w:rsidRPr="00B3520D">
        <w:rPr>
          <w:lang w:val="en-US"/>
        </w:rPr>
        <w:instrText xml:space="preserve"> MACROBUTTON MTPlaceRef \* MERGEFORMAT </w:instrText>
      </w:r>
      <w:r w:rsidRPr="00B3520D">
        <w:rPr>
          <w:lang w:val="en-US"/>
        </w:rPr>
        <w:fldChar w:fldCharType="begin"/>
      </w:r>
      <w:r w:rsidRPr="00B3520D">
        <w:rPr>
          <w:lang w:val="en-US"/>
        </w:rPr>
        <w:instrText xml:space="preserve"> SEQ MTEqn \h \* MERGEFORMAT </w:instrText>
      </w:r>
      <w:r w:rsidRPr="00B3520D">
        <w:rPr>
          <w:lang w:val="en-US"/>
        </w:rPr>
        <w:fldChar w:fldCharType="end"/>
      </w:r>
      <w:r w:rsidRPr="00B3520D">
        <w:rPr>
          <w:lang w:val="en-US"/>
        </w:rPr>
        <w:instrText>(</w:instrText>
      </w:r>
      <w:r w:rsidRPr="00B3520D">
        <w:rPr>
          <w:lang w:val="en-US"/>
        </w:rPr>
        <w:fldChar w:fldCharType="begin"/>
      </w:r>
      <w:r w:rsidRPr="00B3520D">
        <w:rPr>
          <w:lang w:val="en-US"/>
        </w:rPr>
        <w:instrText xml:space="preserve"> SEQ MTEqn \c \* Arabic \* MERGEFORMAT </w:instrText>
      </w:r>
      <w:r w:rsidRPr="00B3520D">
        <w:rPr>
          <w:lang w:val="en-US"/>
        </w:rPr>
        <w:fldChar w:fldCharType="separate"/>
      </w:r>
      <w:r w:rsidRPr="00B3520D">
        <w:rPr>
          <w:lang w:val="en-US"/>
        </w:rPr>
        <w:instrText>13</w:instrText>
      </w:r>
      <w:r w:rsidRPr="00B3520D">
        <w:rPr>
          <w:lang w:val="en-US"/>
        </w:rPr>
        <w:fldChar w:fldCharType="end"/>
      </w:r>
      <w:r w:rsidRPr="00B3520D">
        <w:rPr>
          <w:lang w:val="en-US"/>
        </w:rPr>
        <w:instrText>)</w:instrText>
      </w:r>
      <w:r w:rsidRPr="00B3520D">
        <w:rPr>
          <w:lang w:val="en-US"/>
        </w:rPr>
        <w:fldChar w:fldCharType="end"/>
      </w:r>
    </w:p>
    <w:p w14:paraId="36350612" w14:textId="19DED7EE" w:rsidR="00D14578" w:rsidRDefault="00D14578" w:rsidP="00F30BC2">
      <w:pPr>
        <w:pStyle w:val="Heading3"/>
        <w:rPr>
          <w:lang w:val="en-US"/>
        </w:rPr>
      </w:pPr>
      <w:bookmarkStart w:id="17" w:name="_Toc41469791"/>
      <w:r>
        <w:rPr>
          <w:lang w:val="en-US"/>
        </w:rPr>
        <w:t>Discretization of the momentum equation</w:t>
      </w:r>
    </w:p>
    <w:p w14:paraId="586C4B54" w14:textId="3ED50BAF" w:rsidR="00D14578" w:rsidRDefault="00D14578" w:rsidP="00D14578">
      <w:pPr>
        <w:rPr>
          <w:lang w:val="en-US"/>
        </w:rPr>
      </w:pPr>
      <w:r w:rsidRPr="00D14578">
        <w:rPr>
          <w:lang w:val="en-US"/>
        </w:rPr>
        <w:t>Replacing the surface integral o</w:t>
      </w:r>
      <w:r>
        <w:rPr>
          <w:lang w:val="en-US"/>
        </w:rPr>
        <w:t xml:space="preserve">ver an arbitrary cell P by </w:t>
      </w:r>
      <w:r w:rsidRPr="00D14578">
        <w:rPr>
          <w:lang w:val="en-US"/>
        </w:rPr>
        <w:t>a</w:t>
      </w:r>
      <w:r>
        <w:rPr>
          <w:lang w:val="en-US"/>
        </w:rPr>
        <w:t xml:space="preserve"> summation of the flux terms over the faces of cell P, the surface integral of the diffusion become</w:t>
      </w:r>
    </w:p>
    <w:p w14:paraId="1CE92084" w14:textId="08AC8CE4" w:rsidR="00D14578" w:rsidRPr="00D14578" w:rsidRDefault="00D14578" w:rsidP="00D14578">
      <w:pPr>
        <w:rPr>
          <w:lang w:val="en-US"/>
        </w:rPr>
      </w:pPr>
      <w:r>
        <w:rPr>
          <w:lang w:val="en-US"/>
        </w:rPr>
        <w:t xml:space="preserve"> </w:t>
      </w:r>
      <w:r w:rsidRPr="00D14578">
        <w:rPr>
          <w:position w:val="-38"/>
        </w:rPr>
        <w:object w:dxaOrig="8500" w:dyaOrig="840" w14:anchorId="6BEB40D1">
          <v:shape id="_x0000_i1495" type="#_x0000_t75" style="width:425.1pt;height:41.95pt" o:ole="">
            <v:imagedata r:id="rId77" o:title=""/>
          </v:shape>
          <o:OLEObject Type="Embed" ProgID="Equation.DSMT4" ShapeID="_x0000_i1495" DrawAspect="Content" ObjectID="_1652360529" r:id="rId78"/>
        </w:object>
      </w:r>
    </w:p>
    <w:p w14:paraId="50D02D2B" w14:textId="77777777" w:rsidR="00D14578" w:rsidRPr="00B3520D" w:rsidRDefault="00D14578" w:rsidP="00D14578">
      <w:pPr>
        <w:spacing w:line="240" w:lineRule="auto"/>
        <w:jc w:val="both"/>
        <w:rPr>
          <w:lang w:val="en-US"/>
        </w:rPr>
      </w:pPr>
      <w:r w:rsidRPr="00B3520D">
        <w:rPr>
          <w:lang w:val="en-US"/>
        </w:rPr>
        <w:t xml:space="preserve">Of this expression, the first diffusive flux </w:t>
      </w:r>
      <w:r w:rsidRPr="00B3520D">
        <w:rPr>
          <w:position w:val="-14"/>
          <w:lang w:val="en-US"/>
        </w:rPr>
        <w:object w:dxaOrig="420" w:dyaOrig="400" w14:anchorId="0C943F5C">
          <v:shape id="_x0000_i1449" type="#_x0000_t75" style="width:21.3pt;height:20.05pt" o:ole="">
            <v:imagedata r:id="rId79" o:title=""/>
          </v:shape>
          <o:OLEObject Type="Embed" ProgID="Equation.DSMT4" ShapeID="_x0000_i1449" DrawAspect="Content" ObjectID="_1652360530" r:id="rId80"/>
        </w:object>
      </w:r>
      <w:r w:rsidRPr="00B3520D">
        <w:rPr>
          <w:lang w:val="en-US"/>
        </w:rPr>
        <w:t xml:space="preserve"> is included in the convection term and the second term </w:t>
      </w:r>
      <w:r w:rsidRPr="00B3520D">
        <w:rPr>
          <w:position w:val="-14"/>
          <w:lang w:val="en-US"/>
        </w:rPr>
        <w:object w:dxaOrig="440" w:dyaOrig="400" w14:anchorId="2E4F67D7">
          <v:shape id="_x0000_i1450" type="#_x0000_t75" style="width:21.9pt;height:20.05pt" o:ole="">
            <v:imagedata r:id="rId81" o:title=""/>
          </v:shape>
          <o:OLEObject Type="Embed" ProgID="Equation.DSMT4" ShapeID="_x0000_i1450" DrawAspect="Content" ObjectID="_1652360531" r:id="rId82"/>
        </w:object>
      </w:r>
      <w:r w:rsidRPr="00B3520D">
        <w:rPr>
          <w:lang w:val="en-US"/>
        </w:rPr>
        <w:t xml:space="preserve"> is included in the source term.</w:t>
      </w:r>
    </w:p>
    <w:p w14:paraId="5D619FAA" w14:textId="77777777" w:rsidR="00D14578" w:rsidRPr="00B3520D" w:rsidRDefault="00D14578" w:rsidP="00D14578">
      <w:pPr>
        <w:spacing w:line="240" w:lineRule="auto"/>
        <w:jc w:val="both"/>
        <w:rPr>
          <w:lang w:val="en-US"/>
        </w:rPr>
      </w:pPr>
      <w:r w:rsidRPr="00B3520D">
        <w:rPr>
          <w:lang w:val="en-US"/>
        </w:rPr>
        <w:t xml:space="preserve">The total diffusive flux is calculated with a deferred correction method using a higher </w:t>
      </w:r>
      <w:r w:rsidRPr="00B3520D">
        <w:rPr>
          <w:position w:val="-4"/>
          <w:lang w:val="en-US"/>
        </w:rPr>
        <w:object w:dxaOrig="279" w:dyaOrig="260" w14:anchorId="374F7E85">
          <v:shape id="_x0000_i1451" type="#_x0000_t75" style="width:14.4pt;height:12.5pt" o:ole="">
            <v:imagedata r:id="rId83" o:title=""/>
          </v:shape>
          <o:OLEObject Type="Embed" ProgID="Equation.DSMT4" ShapeID="_x0000_i1451" DrawAspect="Content" ObjectID="_1652360532" r:id="rId84"/>
        </w:object>
      </w:r>
      <w:r w:rsidRPr="00B3520D">
        <w:rPr>
          <w:lang w:val="en-US"/>
        </w:rPr>
        <w:t xml:space="preserve">and a lower </w:t>
      </w:r>
      <w:r w:rsidRPr="00B3520D">
        <w:rPr>
          <w:position w:val="-4"/>
          <w:lang w:val="en-US"/>
        </w:rPr>
        <w:object w:dxaOrig="220" w:dyaOrig="260" w14:anchorId="7FB57EDE">
          <v:shape id="_x0000_i1452" type="#_x0000_t75" style="width:11.25pt;height:12.5pt" o:ole="">
            <v:imagedata r:id="rId85" o:title=""/>
          </v:shape>
          <o:OLEObject Type="Embed" ProgID="Equation.DSMT4" ShapeID="_x0000_i1452" DrawAspect="Content" ObjectID="_1652360533" r:id="rId86"/>
        </w:object>
      </w:r>
      <w:r w:rsidRPr="00B3520D">
        <w:rPr>
          <w:lang w:val="en-US"/>
        </w:rPr>
        <w:t xml:space="preserve"> order of discretization, and with a diffusive blending factor </w:t>
      </w:r>
      <w:r w:rsidRPr="00B3520D">
        <w:rPr>
          <w:position w:val="-10"/>
          <w:lang w:val="en-US"/>
        </w:rPr>
        <w:object w:dxaOrig="360" w:dyaOrig="360" w14:anchorId="70D10095">
          <v:shape id="_x0000_i1453" type="#_x0000_t75" style="width:18.15pt;height:18.15pt" o:ole="">
            <v:imagedata r:id="rId87" o:title=""/>
          </v:shape>
          <o:OLEObject Type="Embed" ProgID="Equation.DSMT4" ShapeID="_x0000_i1453" DrawAspect="Content" ObjectID="_1652360534" r:id="rId88"/>
        </w:object>
      </w:r>
      <w:r w:rsidRPr="00B3520D">
        <w:rPr>
          <w:lang w:val="en-US"/>
        </w:rPr>
        <w:t>,</w:t>
      </w:r>
    </w:p>
    <w:p w14:paraId="05371CD2" w14:textId="77777777" w:rsidR="00D14578" w:rsidRPr="00B3520D" w:rsidRDefault="00D14578" w:rsidP="00D14578">
      <w:pPr>
        <w:spacing w:line="240" w:lineRule="auto"/>
        <w:jc w:val="both"/>
        <w:rPr>
          <w:lang w:val="en-US"/>
        </w:rPr>
      </w:pPr>
      <w:r w:rsidRPr="00B3520D">
        <w:rPr>
          <w:position w:val="-16"/>
          <w:lang w:val="en-US"/>
        </w:rPr>
        <w:object w:dxaOrig="3080" w:dyaOrig="440" w14:anchorId="1D1050BD">
          <v:shape id="_x0000_i1454" type="#_x0000_t75" style="width:153.4pt;height:21.9pt" o:ole="">
            <v:imagedata r:id="rId89" o:title=""/>
          </v:shape>
          <o:OLEObject Type="Embed" ProgID="Equation.DSMT4" ShapeID="_x0000_i1454" DrawAspect="Content" ObjectID="_1652360535" r:id="rId90"/>
        </w:object>
      </w:r>
    </w:p>
    <w:p w14:paraId="2E595285" w14:textId="77777777" w:rsidR="00D14578" w:rsidRPr="00B3520D" w:rsidRDefault="00D14578" w:rsidP="00D14578">
      <w:pPr>
        <w:spacing w:line="240" w:lineRule="auto"/>
        <w:jc w:val="both"/>
        <w:rPr>
          <w:lang w:val="en-US"/>
        </w:rPr>
      </w:pPr>
      <w:r w:rsidRPr="00B3520D">
        <w:rPr>
          <w:lang w:val="en-US"/>
        </w:rPr>
        <w:t>where the higher order discretization of the whole viscous part is</w:t>
      </w:r>
    </w:p>
    <w:p w14:paraId="33BF94EE" w14:textId="77777777" w:rsidR="00D14578" w:rsidRPr="00B3520D" w:rsidRDefault="00D14578" w:rsidP="00D14578">
      <w:pPr>
        <w:spacing w:line="240" w:lineRule="auto"/>
        <w:jc w:val="both"/>
        <w:rPr>
          <w:lang w:val="en-US"/>
        </w:rPr>
      </w:pPr>
      <w:r w:rsidRPr="00B3520D">
        <w:rPr>
          <w:position w:val="-40"/>
          <w:lang w:val="en-US"/>
        </w:rPr>
        <w:object w:dxaOrig="2840" w:dyaOrig="880" w14:anchorId="15F618D6">
          <v:shape id="_x0000_i1455" type="#_x0000_t75" style="width:141.5pt;height:44.45pt" o:ole="">
            <v:imagedata r:id="rId91" o:title=""/>
          </v:shape>
          <o:OLEObject Type="Embed" ProgID="Equation.DSMT4" ShapeID="_x0000_i1455" DrawAspect="Content" ObjectID="_1652360536" r:id="rId92"/>
        </w:object>
      </w:r>
    </w:p>
    <w:p w14:paraId="57C1356B" w14:textId="77777777" w:rsidR="00D14578" w:rsidRPr="00B3520D" w:rsidRDefault="00D14578" w:rsidP="00D14578">
      <w:pPr>
        <w:spacing w:line="240" w:lineRule="auto"/>
        <w:jc w:val="both"/>
        <w:rPr>
          <w:lang w:val="en-US"/>
        </w:rPr>
      </w:pPr>
      <w:r w:rsidRPr="00B3520D">
        <w:rPr>
          <w:lang w:val="en-US"/>
        </w:rPr>
        <w:t>here the velocity gradients are firstly defined at the center of the control volume and secondly that interpolated to obtain the value on the face of the control volume.</w:t>
      </w:r>
    </w:p>
    <w:p w14:paraId="2A2B243C" w14:textId="77777777" w:rsidR="00D14578" w:rsidRPr="00B3520D" w:rsidRDefault="00D14578" w:rsidP="00D14578">
      <w:pPr>
        <w:spacing w:line="240" w:lineRule="auto"/>
        <w:jc w:val="both"/>
        <w:rPr>
          <w:lang w:val="en-US"/>
        </w:rPr>
      </w:pPr>
      <w:r w:rsidRPr="00B3520D">
        <w:rPr>
          <w:lang w:val="en-US"/>
        </w:rPr>
        <w:t>Whereas the lower order discretization of the first term of diffusive flux is:</w:t>
      </w:r>
    </w:p>
    <w:p w14:paraId="5419EDE2" w14:textId="77777777" w:rsidR="00D14578" w:rsidRPr="00B3520D" w:rsidRDefault="00D14578" w:rsidP="00D14578">
      <w:pPr>
        <w:spacing w:line="240" w:lineRule="auto"/>
        <w:jc w:val="both"/>
        <w:rPr>
          <w:lang w:val="en-US"/>
        </w:rPr>
      </w:pPr>
      <w:r w:rsidRPr="00B3520D">
        <w:rPr>
          <w:position w:val="-40"/>
          <w:lang w:val="en-US"/>
        </w:rPr>
        <w:object w:dxaOrig="3940" w:dyaOrig="880" w14:anchorId="1D2389BC">
          <v:shape id="_x0000_i1456" type="#_x0000_t75" style="width:197.2pt;height:44.45pt" o:ole="">
            <v:imagedata r:id="rId93" o:title=""/>
          </v:shape>
          <o:OLEObject Type="Embed" ProgID="Equation.DSMT4" ShapeID="_x0000_i1456" DrawAspect="Content" ObjectID="_1652360537" r:id="rId94"/>
        </w:object>
      </w:r>
    </w:p>
    <w:p w14:paraId="01C7DA03" w14:textId="77777777" w:rsidR="00D14578" w:rsidRPr="00B3520D" w:rsidRDefault="00D14578" w:rsidP="00D14578">
      <w:pPr>
        <w:spacing w:line="240" w:lineRule="auto"/>
        <w:jc w:val="both"/>
        <w:rPr>
          <w:lang w:val="en-US"/>
        </w:rPr>
      </w:pPr>
      <w:r w:rsidRPr="00B3520D">
        <w:rPr>
          <w:lang w:val="en-US"/>
        </w:rPr>
        <w:t xml:space="preserve">Where </w:t>
      </w:r>
      <w:r w:rsidRPr="00B3520D">
        <w:rPr>
          <w:position w:val="-14"/>
          <w:lang w:val="en-US"/>
        </w:rPr>
        <w:object w:dxaOrig="1600" w:dyaOrig="420" w14:anchorId="7767A96A">
          <v:shape id="_x0000_i1457" type="#_x0000_t75" style="width:80.15pt;height:21.3pt" o:ole="">
            <v:imagedata r:id="rId95" o:title=""/>
          </v:shape>
          <o:OLEObject Type="Embed" ProgID="Equation.DSMT4" ShapeID="_x0000_i1457" DrawAspect="Content" ObjectID="_1652360538" r:id="rId96"/>
        </w:object>
      </w:r>
      <w:r w:rsidRPr="00B3520D">
        <w:rPr>
          <w:lang w:val="en-US"/>
        </w:rPr>
        <w:t xml:space="preserve">, </w:t>
      </w:r>
      <w:r w:rsidRPr="00B3520D">
        <w:rPr>
          <w:position w:val="-12"/>
          <w:lang w:val="en-US"/>
        </w:rPr>
        <w:object w:dxaOrig="240" w:dyaOrig="360" w14:anchorId="5EDB4995">
          <v:shape id="_x0000_i1458" type="#_x0000_t75" style="width:11.9pt;height:18.15pt" o:ole="">
            <v:imagedata r:id="rId97" o:title=""/>
          </v:shape>
          <o:OLEObject Type="Embed" ProgID="Equation.DSMT4" ShapeID="_x0000_i1458" DrawAspect="Content" ObjectID="_1652360539" r:id="rId98"/>
        </w:object>
      </w:r>
      <w:r w:rsidRPr="00B3520D">
        <w:rPr>
          <w:lang w:val="en-US"/>
        </w:rPr>
        <w:t xml:space="preserve"> are the velocities in the center of the control volumes, and </w:t>
      </w:r>
      <w:r w:rsidRPr="00B3520D">
        <w:rPr>
          <w:position w:val="-14"/>
          <w:lang w:val="en-US"/>
        </w:rPr>
        <w:object w:dxaOrig="300" w:dyaOrig="380" w14:anchorId="1DA2BF8F">
          <v:shape id="_x0000_i1459" type="#_x0000_t75" style="width:15.05pt;height:18.8pt" o:ole="">
            <v:imagedata r:id="rId99" o:title=""/>
          </v:shape>
          <o:OLEObject Type="Embed" ProgID="Equation.DSMT4" ShapeID="_x0000_i1459" DrawAspect="Content" ObjectID="_1652360540" r:id="rId100"/>
        </w:object>
      </w:r>
      <w:r w:rsidRPr="00B3520D">
        <w:rPr>
          <w:lang w:val="en-US"/>
        </w:rPr>
        <w:t xml:space="preserve"> is the area of the face.</w:t>
      </w:r>
    </w:p>
    <w:p w14:paraId="6B034F92" w14:textId="77777777" w:rsidR="00D14578" w:rsidRPr="00B3520D" w:rsidRDefault="00D14578" w:rsidP="00D14578">
      <w:pPr>
        <w:spacing w:line="240" w:lineRule="auto"/>
        <w:jc w:val="both"/>
        <w:rPr>
          <w:lang w:val="en-US"/>
        </w:rPr>
      </w:pPr>
      <w:r w:rsidRPr="00B3520D">
        <w:rPr>
          <w:lang w:val="en-US"/>
        </w:rPr>
        <w:t xml:space="preserve">However, using this discretization in non-orthogonal grids, an oscillatory solution may appear. Since the face center is not located on the vector that joins the centers of the volumes that form the face. To avoid this problem, the convective/diffusive equation should be reformulated in a local reference frame </w:t>
      </w:r>
      <w:r w:rsidRPr="00B3520D">
        <w:rPr>
          <w:lang w:val="en-US"/>
        </w:rPr>
        <w:fldChar w:fldCharType="begin" w:fldLock="1"/>
      </w:r>
      <w:r w:rsidRPr="00B3520D">
        <w:rPr>
          <w:lang w:val="en-US"/>
        </w:rPr>
        <w:instrText>ADDIN CSL_CITATION {"citationItems":[{"id":"ITEM-1","itemData":{"author":[{"dropping-particle":"","family":"Wac</w:instrText>
      </w:r>
      <w:r w:rsidRPr="00B3520D">
        <w:rPr>
          <w:rFonts w:ascii="Cambria" w:hAnsi="Cambria" w:cs="Cambria"/>
          <w:lang w:val="en-US"/>
        </w:rPr>
        <w:instrText>ł</w:instrText>
      </w:r>
      <w:r w:rsidRPr="00B3520D">
        <w:rPr>
          <w:lang w:val="en-US"/>
        </w:rPr>
        <w:instrText>awczyk","given":"Tomasz","non-dropping-particle":"","parse-names":false,"suffix":""}],"id":"ITEM-1","issued":{"date-parts":[["2007"]]},"publisher":"Polish Academy of Sciences","title":"Numerical modelling of free surface flows in ship hydrodynamics","type":"thesis"},"uris":["http://www.mendeley.com/documents/?uuid=b73e8b3e-d4d4-41f7-a336-35d9e051d1f5"]}],"mendeley":{"formattedCitation":"(Wac</w:instrText>
      </w:r>
      <w:r w:rsidRPr="00B3520D">
        <w:rPr>
          <w:rFonts w:ascii="Cambria" w:hAnsi="Cambria" w:cs="Cambria"/>
          <w:lang w:val="en-US"/>
        </w:rPr>
        <w:instrText>ł</w:instrText>
      </w:r>
      <w:r w:rsidRPr="00B3520D">
        <w:rPr>
          <w:lang w:val="en-US"/>
        </w:rPr>
        <w:instrText>awczyk, 2007)","plainTextFormattedCitation":"(Wac</w:instrText>
      </w:r>
      <w:r w:rsidRPr="00B3520D">
        <w:rPr>
          <w:rFonts w:ascii="Cambria" w:hAnsi="Cambria" w:cs="Cambria"/>
          <w:lang w:val="en-US"/>
        </w:rPr>
        <w:instrText>ł</w:instrText>
      </w:r>
      <w:r w:rsidRPr="00B3520D">
        <w:rPr>
          <w:lang w:val="en-US"/>
        </w:rPr>
        <w:instrText>awczyk, 2007)","previouslyFormattedCitation":"(Wac</w:instrText>
      </w:r>
      <w:r w:rsidRPr="00B3520D">
        <w:rPr>
          <w:rFonts w:ascii="Cambria" w:hAnsi="Cambria" w:cs="Cambria"/>
          <w:lang w:val="en-US"/>
        </w:rPr>
        <w:instrText>ł</w:instrText>
      </w:r>
      <w:r w:rsidRPr="00B3520D">
        <w:rPr>
          <w:lang w:val="en-US"/>
        </w:rPr>
        <w:instrText>awczyk, 2007)"},"properties":{"noteIndex":0},"schema":"https://github.com/citation-style-language/schema/raw/master/csl-citation.json"}</w:instrText>
      </w:r>
      <w:r w:rsidRPr="00B3520D">
        <w:rPr>
          <w:lang w:val="en-US"/>
        </w:rPr>
        <w:fldChar w:fldCharType="separate"/>
      </w:r>
      <w:r w:rsidRPr="00B3520D">
        <w:rPr>
          <w:noProof/>
          <w:lang w:val="en-US"/>
        </w:rPr>
        <w:t>(Wac</w:t>
      </w:r>
      <w:r w:rsidRPr="00B3520D">
        <w:rPr>
          <w:rFonts w:ascii="Cambria" w:hAnsi="Cambria" w:cs="Cambria"/>
          <w:noProof/>
          <w:lang w:val="en-US"/>
        </w:rPr>
        <w:t>ł</w:t>
      </w:r>
      <w:r w:rsidRPr="00B3520D">
        <w:rPr>
          <w:noProof/>
          <w:lang w:val="en-US"/>
        </w:rPr>
        <w:t>awczyk, 2007)</w:t>
      </w:r>
      <w:r w:rsidRPr="00B3520D">
        <w:rPr>
          <w:lang w:val="en-US"/>
        </w:rPr>
        <w:fldChar w:fldCharType="end"/>
      </w:r>
    </w:p>
    <w:p w14:paraId="791093DE" w14:textId="77777777" w:rsidR="00D14578" w:rsidRPr="00B3520D" w:rsidRDefault="00D14578" w:rsidP="00D14578">
      <w:pPr>
        <w:spacing w:line="240" w:lineRule="auto"/>
        <w:jc w:val="both"/>
        <w:rPr>
          <w:lang w:val="en-US"/>
        </w:rPr>
      </w:pPr>
      <w:r w:rsidRPr="00B3520D">
        <w:rPr>
          <w:lang w:val="en-US"/>
        </w:rPr>
        <w:t xml:space="preserve">The local reference frame is defined by three vectors </w:t>
      </w:r>
      <w:r w:rsidRPr="00B3520D">
        <w:rPr>
          <w:position w:val="-12"/>
          <w:lang w:val="en-US"/>
        </w:rPr>
        <w:object w:dxaOrig="279" w:dyaOrig="400" w14:anchorId="079B900B">
          <v:shape id="_x0000_i1460" type="#_x0000_t75" style="width:14.4pt;height:20.05pt" o:ole="">
            <v:imagedata r:id="rId101" o:title=""/>
          </v:shape>
          <o:OLEObject Type="Embed" ProgID="Equation.DSMT4" ShapeID="_x0000_i1460" DrawAspect="Content" ObjectID="_1652360541" r:id="rId102"/>
        </w:object>
      </w:r>
      <w:r w:rsidRPr="00B3520D">
        <w:rPr>
          <w:lang w:val="en-US"/>
        </w:rPr>
        <w:t xml:space="preserve">, </w:t>
      </w:r>
      <w:r w:rsidRPr="00B3520D">
        <w:rPr>
          <w:position w:val="-12"/>
          <w:lang w:val="en-US"/>
        </w:rPr>
        <w:object w:dxaOrig="300" w:dyaOrig="400" w14:anchorId="75F1A739">
          <v:shape id="_x0000_i1461" type="#_x0000_t75" style="width:15.05pt;height:20.05pt" o:ole="">
            <v:imagedata r:id="rId103" o:title=""/>
          </v:shape>
          <o:OLEObject Type="Embed" ProgID="Equation.DSMT4" ShapeID="_x0000_i1461" DrawAspect="Content" ObjectID="_1652360542" r:id="rId104"/>
        </w:object>
      </w:r>
      <w:r w:rsidRPr="00B3520D">
        <w:rPr>
          <w:lang w:val="en-US"/>
        </w:rPr>
        <w:t xml:space="preserve">, </w:t>
      </w:r>
      <w:r w:rsidRPr="00B3520D">
        <w:rPr>
          <w:position w:val="-12"/>
          <w:lang w:val="en-US"/>
        </w:rPr>
        <w:object w:dxaOrig="300" w:dyaOrig="400" w14:anchorId="52A91C82">
          <v:shape id="_x0000_i1462" type="#_x0000_t75" style="width:15.05pt;height:20.05pt" o:ole="">
            <v:imagedata r:id="rId105" o:title=""/>
          </v:shape>
          <o:OLEObject Type="Embed" ProgID="Equation.DSMT4" ShapeID="_x0000_i1462" DrawAspect="Content" ObjectID="_1652360543" r:id="rId106"/>
        </w:object>
      </w:r>
      <w:r w:rsidRPr="00B3520D">
        <w:rPr>
          <w:lang w:val="en-US"/>
        </w:rPr>
        <w:t xml:space="preserve"> associated with the face f of the control volume V, as illustrated in Fig. 3.3.</w:t>
      </w:r>
    </w:p>
    <w:p w14:paraId="0C0597EC" w14:textId="77777777" w:rsidR="00D14578" w:rsidRPr="00B3520D" w:rsidRDefault="00D14578" w:rsidP="00D14578">
      <w:pPr>
        <w:spacing w:line="240" w:lineRule="auto"/>
        <w:jc w:val="both"/>
        <w:rPr>
          <w:lang w:val="en-US"/>
        </w:rPr>
      </w:pPr>
      <w:r w:rsidRPr="00B3520D">
        <w:rPr>
          <w:noProof/>
          <w:lang w:val="en-US"/>
        </w:rPr>
        <w:lastRenderedPageBreak/>
        <w:drawing>
          <wp:inline distT="0" distB="0" distL="0" distR="0" wp14:anchorId="1819695B" wp14:editId="21EB8461">
            <wp:extent cx="2661223" cy="1627949"/>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_axis.jpg"/>
                    <pic:cNvPicPr/>
                  </pic:nvPicPr>
                  <pic:blipFill>
                    <a:blip r:embed="rId107" cstate="print">
                      <a:extLst>
                        <a:ext uri="{28A0092B-C50C-407E-A947-70E740481C1C}">
                          <a14:useLocalDpi xmlns:a14="http://schemas.microsoft.com/office/drawing/2010/main" val="0"/>
                        </a:ext>
                      </a:extLst>
                    </a:blip>
                    <a:stretch>
                      <a:fillRect/>
                    </a:stretch>
                  </pic:blipFill>
                  <pic:spPr>
                    <a:xfrm>
                      <a:off x="0" y="0"/>
                      <a:ext cx="2672165" cy="1634643"/>
                    </a:xfrm>
                    <a:prstGeom prst="rect">
                      <a:avLst/>
                    </a:prstGeom>
                  </pic:spPr>
                </pic:pic>
              </a:graphicData>
            </a:graphic>
          </wp:inline>
        </w:drawing>
      </w:r>
    </w:p>
    <w:p w14:paraId="4DA1FE58" w14:textId="77777777" w:rsidR="00D14578" w:rsidRPr="00B3520D" w:rsidRDefault="00D14578" w:rsidP="00D14578">
      <w:pPr>
        <w:spacing w:line="240" w:lineRule="auto"/>
        <w:jc w:val="both"/>
        <w:rPr>
          <w:lang w:val="en-US"/>
        </w:rPr>
      </w:pPr>
      <w:r w:rsidRPr="00B3520D">
        <w:rPr>
          <w:lang w:val="en-US"/>
        </w:rPr>
        <w:t xml:space="preserve">Figure 3.3 Control volume P and its east neighbor E with local coordinate system defined by the vectors </w:t>
      </w:r>
      <w:r w:rsidRPr="00B3520D">
        <w:rPr>
          <w:position w:val="-12"/>
          <w:lang w:val="en-US"/>
        </w:rPr>
        <w:object w:dxaOrig="279" w:dyaOrig="400" w14:anchorId="3CB78929">
          <v:shape id="_x0000_i1463" type="#_x0000_t75" style="width:14.4pt;height:20.05pt" o:ole="">
            <v:imagedata r:id="rId108" o:title=""/>
          </v:shape>
          <o:OLEObject Type="Embed" ProgID="Equation.DSMT4" ShapeID="_x0000_i1463" DrawAspect="Content" ObjectID="_1652360544" r:id="rId109"/>
        </w:object>
      </w:r>
      <w:r w:rsidRPr="00B3520D">
        <w:rPr>
          <w:lang w:val="en-US"/>
        </w:rPr>
        <w:t xml:space="preserve">, </w:t>
      </w:r>
      <w:r w:rsidRPr="00B3520D">
        <w:rPr>
          <w:position w:val="-12"/>
          <w:lang w:val="en-US"/>
        </w:rPr>
        <w:object w:dxaOrig="300" w:dyaOrig="400" w14:anchorId="6815ACE1">
          <v:shape id="_x0000_i1464" type="#_x0000_t75" style="width:15.05pt;height:20.05pt" o:ole="">
            <v:imagedata r:id="rId110" o:title=""/>
          </v:shape>
          <o:OLEObject Type="Embed" ProgID="Equation.DSMT4" ShapeID="_x0000_i1464" DrawAspect="Content" ObjectID="_1652360545" r:id="rId111"/>
        </w:object>
      </w:r>
      <w:r w:rsidRPr="00B3520D">
        <w:rPr>
          <w:lang w:val="en-US"/>
        </w:rPr>
        <w:t xml:space="preserve">, </w:t>
      </w:r>
      <w:r w:rsidRPr="00B3520D">
        <w:rPr>
          <w:position w:val="-12"/>
          <w:lang w:val="en-US"/>
        </w:rPr>
        <w:object w:dxaOrig="300" w:dyaOrig="400" w14:anchorId="22961C6A">
          <v:shape id="_x0000_i1465" type="#_x0000_t75" style="width:15.05pt;height:20.05pt" o:ole="">
            <v:imagedata r:id="rId112" o:title=""/>
          </v:shape>
          <o:OLEObject Type="Embed" ProgID="Equation.DSMT4" ShapeID="_x0000_i1465" DrawAspect="Content" ObjectID="_1652360546" r:id="rId113"/>
        </w:object>
      </w:r>
      <w:r w:rsidRPr="00B3520D">
        <w:rPr>
          <w:lang w:val="en-US"/>
        </w:rPr>
        <w:t xml:space="preserve"> on the face f=e</w:t>
      </w:r>
    </w:p>
    <w:p w14:paraId="5AA745FE" w14:textId="77777777" w:rsidR="00D14578" w:rsidRPr="00B3520D" w:rsidRDefault="00D14578" w:rsidP="00D14578">
      <w:pPr>
        <w:spacing w:line="240" w:lineRule="auto"/>
        <w:jc w:val="both"/>
        <w:rPr>
          <w:lang w:val="en-US"/>
        </w:rPr>
      </w:pPr>
      <w:r w:rsidRPr="00B3520D">
        <w:rPr>
          <w:lang w:val="en-US"/>
        </w:rPr>
        <w:t xml:space="preserve">Then, the variable </w:t>
      </w:r>
      <w:r w:rsidRPr="00B3520D">
        <w:rPr>
          <w:position w:val="-12"/>
          <w:lang w:val="en-US"/>
        </w:rPr>
        <w:object w:dxaOrig="240" w:dyaOrig="360" w14:anchorId="73CCDED4">
          <v:shape id="_x0000_i1466" type="#_x0000_t75" style="width:11.9pt;height:18.15pt" o:ole="">
            <v:imagedata r:id="rId114" o:title=""/>
          </v:shape>
          <o:OLEObject Type="Embed" ProgID="Equation.DSMT4" ShapeID="_x0000_i1466" DrawAspect="Content" ObjectID="_1652360547" r:id="rId115"/>
        </w:object>
      </w:r>
      <w:r w:rsidRPr="00B3520D">
        <w:rPr>
          <w:lang w:val="en-US"/>
        </w:rPr>
        <w:t xml:space="preserve"> is changed from the global to local reference frame using the transformation matrix between the two coordination systems </w:t>
      </w:r>
      <w:r w:rsidRPr="00B3520D">
        <w:rPr>
          <w:position w:val="-14"/>
          <w:lang w:val="en-US"/>
        </w:rPr>
        <w:object w:dxaOrig="1320" w:dyaOrig="380" w14:anchorId="158D606E">
          <v:shape id="_x0000_i1467" type="#_x0000_t75" style="width:65.75pt;height:18.8pt" o:ole="">
            <v:imagedata r:id="rId116" o:title=""/>
          </v:shape>
          <o:OLEObject Type="Embed" ProgID="Equation.DSMT4" ShapeID="_x0000_i1467" DrawAspect="Content" ObjectID="_1652360548" r:id="rId117"/>
        </w:object>
      </w:r>
      <w:r w:rsidRPr="00B3520D">
        <w:rPr>
          <w:lang w:val="en-US"/>
        </w:rPr>
        <w:t>, following the next expression,</w:t>
      </w:r>
    </w:p>
    <w:p w14:paraId="5E34FAD0" w14:textId="77777777" w:rsidR="00D14578" w:rsidRPr="00B3520D" w:rsidRDefault="00D14578" w:rsidP="00D14578">
      <w:pPr>
        <w:spacing w:line="240" w:lineRule="auto"/>
        <w:jc w:val="both"/>
        <w:rPr>
          <w:lang w:val="en-US"/>
        </w:rPr>
      </w:pPr>
      <w:r w:rsidRPr="00B3520D">
        <w:rPr>
          <w:position w:val="-32"/>
          <w:lang w:val="en-US"/>
        </w:rPr>
        <w:object w:dxaOrig="2400" w:dyaOrig="700" w14:anchorId="6BB927B6">
          <v:shape id="_x0000_i1468" type="#_x0000_t75" style="width:120.2pt;height:35.05pt" o:ole="">
            <v:imagedata r:id="rId118" o:title=""/>
          </v:shape>
          <o:OLEObject Type="Embed" ProgID="Equation.DSMT4" ShapeID="_x0000_i1468" DrawAspect="Content" ObjectID="_1652360549" r:id="rId119"/>
        </w:object>
      </w:r>
    </w:p>
    <w:p w14:paraId="3186D9BA" w14:textId="77777777" w:rsidR="00D14578" w:rsidRPr="00B3520D" w:rsidRDefault="00D14578" w:rsidP="00D14578">
      <w:pPr>
        <w:spacing w:line="240" w:lineRule="auto"/>
        <w:jc w:val="both"/>
        <w:rPr>
          <w:lang w:val="en-US"/>
        </w:rPr>
      </w:pPr>
      <w:r w:rsidRPr="00B3520D">
        <w:rPr>
          <w:lang w:val="en-US"/>
        </w:rPr>
        <w:t xml:space="preserve">where </w:t>
      </w:r>
      <w:r w:rsidRPr="00B3520D">
        <w:rPr>
          <w:position w:val="-14"/>
          <w:lang w:val="en-US"/>
        </w:rPr>
        <w:object w:dxaOrig="300" w:dyaOrig="380" w14:anchorId="39356375">
          <v:shape id="_x0000_i1469" type="#_x0000_t75" style="width:15.05pt;height:18.8pt" o:ole="">
            <v:imagedata r:id="rId120" o:title=""/>
          </v:shape>
          <o:OLEObject Type="Embed" ProgID="Equation.DSMT4" ShapeID="_x0000_i1469" DrawAspect="Content" ObjectID="_1652360550" r:id="rId121"/>
        </w:object>
      </w:r>
      <w:r w:rsidRPr="00B3520D">
        <w:rPr>
          <w:lang w:val="en-US"/>
        </w:rPr>
        <w:t xml:space="preserve"> has non-zero Jacobian determinant (</w:t>
      </w:r>
      <w:r w:rsidRPr="00B3520D">
        <w:rPr>
          <w:position w:val="-6"/>
          <w:lang w:val="en-US"/>
        </w:rPr>
        <w:object w:dxaOrig="220" w:dyaOrig="279" w14:anchorId="50356089">
          <v:shape id="_x0000_i1470" type="#_x0000_t75" style="width:11.25pt;height:14.4pt" o:ole="">
            <v:imagedata r:id="rId122" o:title=""/>
          </v:shape>
          <o:OLEObject Type="Embed" ProgID="Equation.DSMT4" ShapeID="_x0000_i1470" DrawAspect="Content" ObjectID="_1652360551" r:id="rId123"/>
        </w:object>
      </w:r>
      <w:r w:rsidRPr="00B3520D">
        <w:rPr>
          <w:lang w:val="en-US"/>
        </w:rPr>
        <w:t xml:space="preserve">) to change the frame of reference. </w:t>
      </w:r>
    </w:p>
    <w:p w14:paraId="1D5B7815" w14:textId="77777777" w:rsidR="00D14578" w:rsidRPr="00B3520D" w:rsidRDefault="00D14578" w:rsidP="00D14578">
      <w:pPr>
        <w:spacing w:line="240" w:lineRule="auto"/>
        <w:jc w:val="both"/>
        <w:rPr>
          <w:lang w:val="en-US"/>
        </w:rPr>
      </w:pPr>
      <w:r w:rsidRPr="00B3520D">
        <w:rPr>
          <w:position w:val="-30"/>
          <w:lang w:val="en-US"/>
        </w:rPr>
        <w:object w:dxaOrig="3100" w:dyaOrig="680" w14:anchorId="2AC54A3A">
          <v:shape id="_x0000_i1471" type="#_x0000_t75" style="width:155.25pt;height:33.8pt" o:ole="">
            <v:imagedata r:id="rId124" o:title=""/>
          </v:shape>
          <o:OLEObject Type="Embed" ProgID="Equation.DSMT4" ShapeID="_x0000_i1471" DrawAspect="Content" ObjectID="_1652360552" r:id="rId125"/>
        </w:object>
      </w:r>
    </w:p>
    <w:p w14:paraId="591A8A5B" w14:textId="77777777" w:rsidR="00D14578" w:rsidRPr="00B3520D" w:rsidRDefault="00D14578" w:rsidP="00D14578">
      <w:pPr>
        <w:spacing w:line="240" w:lineRule="auto"/>
        <w:jc w:val="both"/>
        <w:rPr>
          <w:lang w:val="en-US"/>
        </w:rPr>
      </w:pPr>
      <w:r w:rsidRPr="00B3520D">
        <w:rPr>
          <w:lang w:val="en-US"/>
        </w:rPr>
        <w:t xml:space="preserve">where </w:t>
      </w:r>
      <w:r w:rsidRPr="00B3520D">
        <w:rPr>
          <w:position w:val="-14"/>
          <w:lang w:val="en-US"/>
        </w:rPr>
        <w:object w:dxaOrig="340" w:dyaOrig="380" w14:anchorId="6DBD6078">
          <v:shape id="_x0000_i1472" type="#_x0000_t75" style="width:17.55pt;height:18.8pt" o:ole="">
            <v:imagedata r:id="rId126" o:title=""/>
          </v:shape>
          <o:OLEObject Type="Embed" ProgID="Equation.DSMT4" ShapeID="_x0000_i1472" DrawAspect="Content" ObjectID="_1652360553" r:id="rId127"/>
        </w:object>
      </w:r>
      <w:r w:rsidRPr="00B3520D">
        <w:rPr>
          <w:lang w:val="en-US"/>
        </w:rPr>
        <w:t xml:space="preserve"> is estimated using a discretized matrix </w:t>
      </w:r>
      <w:r w:rsidRPr="00B3520D">
        <w:rPr>
          <w:position w:val="-14"/>
          <w:lang w:val="en-US"/>
        </w:rPr>
        <w:object w:dxaOrig="260" w:dyaOrig="380" w14:anchorId="152ACDCA">
          <v:shape id="_x0000_i1473" type="#_x0000_t75" style="width:12.5pt;height:18.8pt" o:ole="">
            <v:imagedata r:id="rId128" o:title=""/>
          </v:shape>
          <o:OLEObject Type="Embed" ProgID="Equation.DSMT4" ShapeID="_x0000_i1473" DrawAspect="Content" ObjectID="_1652360554" r:id="rId129"/>
        </w:object>
      </w:r>
      <w:r w:rsidRPr="00B3520D">
        <w:rPr>
          <w:lang w:val="en-US"/>
        </w:rPr>
        <w:t xml:space="preserve">of dimension (3x3) that contains the vector components of the three vectors associated to the face geometry, for more details see Ref. </w:t>
      </w:r>
      <w:r w:rsidRPr="00B3520D">
        <w:rPr>
          <w:lang w:val="en-US"/>
        </w:rPr>
        <w:fldChar w:fldCharType="begin" w:fldLock="1"/>
      </w:r>
      <w:r w:rsidRPr="00B3520D">
        <w:rPr>
          <w:lang w:val="en-US"/>
        </w:rPr>
        <w:instrText>ADDIN CSL_CITATION {"citationItems":[{"id":"ITEM-1","itemData":{"author":[{"dropping-particle":"","family":"Wac</w:instrText>
      </w:r>
      <w:r w:rsidRPr="00B3520D">
        <w:rPr>
          <w:rFonts w:ascii="Cambria" w:hAnsi="Cambria" w:cs="Cambria"/>
          <w:lang w:val="en-US"/>
        </w:rPr>
        <w:instrText>ł</w:instrText>
      </w:r>
      <w:r w:rsidRPr="00B3520D">
        <w:rPr>
          <w:lang w:val="en-US"/>
        </w:rPr>
        <w:instrText>awczyk","given":"Tomasz","non-dropping-particle":"","parse-names":false,"suffix":""}],"id":"ITEM-1","issued":{"date-parts":[["2007"]]},"publisher":"Polish Academy of Sciences","title":"Numerical modelling of free surface flows in ship hydrodynamics","type":"thesis"},"uris":["http://www.mendeley.com/documents/?uuid=b73e8b3e-d4d4-41f7-a336-35d9e051d1f5"]}],"mendeley":{"formattedCitation":"(Wac</w:instrText>
      </w:r>
      <w:r w:rsidRPr="00B3520D">
        <w:rPr>
          <w:rFonts w:ascii="Cambria" w:hAnsi="Cambria" w:cs="Cambria"/>
          <w:lang w:val="en-US"/>
        </w:rPr>
        <w:instrText>ł</w:instrText>
      </w:r>
      <w:r w:rsidRPr="00B3520D">
        <w:rPr>
          <w:lang w:val="en-US"/>
        </w:rPr>
        <w:instrText>awczyk, 2007)","plainTextFormattedCitation":"(Wac</w:instrText>
      </w:r>
      <w:r w:rsidRPr="00B3520D">
        <w:rPr>
          <w:rFonts w:ascii="Cambria" w:hAnsi="Cambria" w:cs="Cambria"/>
          <w:lang w:val="en-US"/>
        </w:rPr>
        <w:instrText>ł</w:instrText>
      </w:r>
      <w:r w:rsidRPr="00B3520D">
        <w:rPr>
          <w:lang w:val="en-US"/>
        </w:rPr>
        <w:instrText>awczyk, 2007)","previouslyFormattedCitation":"(Wac</w:instrText>
      </w:r>
      <w:r w:rsidRPr="00B3520D">
        <w:rPr>
          <w:rFonts w:ascii="Cambria" w:hAnsi="Cambria" w:cs="Cambria"/>
          <w:lang w:val="en-US"/>
        </w:rPr>
        <w:instrText>ł</w:instrText>
      </w:r>
      <w:r w:rsidRPr="00B3520D">
        <w:rPr>
          <w:lang w:val="en-US"/>
        </w:rPr>
        <w:instrText>awczyk, 2007)"},"properties":{"noteIndex":0},"schema":"https://github.com/citation-style-language/schema/raw/master/csl-citation.json"}</w:instrText>
      </w:r>
      <w:r w:rsidRPr="00B3520D">
        <w:rPr>
          <w:lang w:val="en-US"/>
        </w:rPr>
        <w:fldChar w:fldCharType="separate"/>
      </w:r>
      <w:r w:rsidRPr="00B3520D">
        <w:rPr>
          <w:noProof/>
          <w:lang w:val="en-US"/>
        </w:rPr>
        <w:t>(Wac</w:t>
      </w:r>
      <w:r w:rsidRPr="00B3520D">
        <w:rPr>
          <w:rFonts w:ascii="Cambria" w:hAnsi="Cambria" w:cs="Cambria"/>
          <w:noProof/>
          <w:lang w:val="en-US"/>
        </w:rPr>
        <w:t>ł</w:t>
      </w:r>
      <w:r w:rsidRPr="00B3520D">
        <w:rPr>
          <w:noProof/>
          <w:lang w:val="en-US"/>
        </w:rPr>
        <w:t>awczyk, 2007)</w:t>
      </w:r>
      <w:r w:rsidRPr="00B3520D">
        <w:rPr>
          <w:lang w:val="en-US"/>
        </w:rPr>
        <w:fldChar w:fldCharType="end"/>
      </w:r>
      <w:r w:rsidRPr="00B3520D">
        <w:rPr>
          <w:lang w:val="en-US"/>
        </w:rPr>
        <w:t>.</w:t>
      </w:r>
    </w:p>
    <w:p w14:paraId="6A3A9EE5" w14:textId="77777777" w:rsidR="00D14578" w:rsidRPr="00B3520D" w:rsidRDefault="00D14578" w:rsidP="00D14578">
      <w:pPr>
        <w:spacing w:line="240" w:lineRule="auto"/>
        <w:jc w:val="both"/>
        <w:rPr>
          <w:lang w:val="en-US"/>
        </w:rPr>
      </w:pPr>
      <w:r w:rsidRPr="00B3520D">
        <w:rPr>
          <w:position w:val="-30"/>
          <w:lang w:val="en-US"/>
        </w:rPr>
        <w:object w:dxaOrig="1620" w:dyaOrig="680" w14:anchorId="26256AF8">
          <v:shape id="_x0000_i1474" type="#_x0000_t75" style="width:82pt;height:33.8pt" o:ole="">
            <v:imagedata r:id="rId130" o:title=""/>
          </v:shape>
          <o:OLEObject Type="Embed" ProgID="Equation.DSMT4" ShapeID="_x0000_i1474" DrawAspect="Content" ObjectID="_1652360555" r:id="rId131"/>
        </w:object>
      </w:r>
    </w:p>
    <w:p w14:paraId="65EEAF39" w14:textId="77777777" w:rsidR="00D14578" w:rsidRPr="00B3520D" w:rsidRDefault="00D14578" w:rsidP="00D14578">
      <w:pPr>
        <w:spacing w:line="240" w:lineRule="auto"/>
        <w:jc w:val="both"/>
        <w:rPr>
          <w:lang w:val="en-US"/>
        </w:rPr>
      </w:pPr>
      <w:r w:rsidRPr="00B3520D">
        <w:rPr>
          <w:position w:val="-50"/>
          <w:lang w:val="en-US"/>
        </w:rPr>
        <w:object w:dxaOrig="7020" w:dyaOrig="1120" w14:anchorId="0485627F">
          <v:shape id="_x0000_i1475" type="#_x0000_t75" style="width:351.25pt;height:56.35pt" o:ole="">
            <v:imagedata r:id="rId132" o:title=""/>
          </v:shape>
          <o:OLEObject Type="Embed" ProgID="Equation.DSMT4" ShapeID="_x0000_i1475" DrawAspect="Content" ObjectID="_1652360556" r:id="rId133"/>
        </w:object>
      </w:r>
    </w:p>
    <w:p w14:paraId="10C51D77" w14:textId="77777777" w:rsidR="00D14578" w:rsidRPr="00B3520D" w:rsidRDefault="00D14578" w:rsidP="00D14578">
      <w:pPr>
        <w:spacing w:line="240" w:lineRule="auto"/>
        <w:jc w:val="both"/>
        <w:rPr>
          <w:lang w:val="en-US"/>
        </w:rPr>
      </w:pPr>
      <w:r w:rsidRPr="00B3520D">
        <w:rPr>
          <w:lang w:val="en-US"/>
        </w:rPr>
        <w:t>The superscript S denotes the vector components associated with the face that are calculated with the following formulas,</w:t>
      </w:r>
    </w:p>
    <w:p w14:paraId="75080617" w14:textId="77777777" w:rsidR="00D14578" w:rsidRPr="00B3520D" w:rsidRDefault="00D14578" w:rsidP="00D14578">
      <w:pPr>
        <w:spacing w:line="240" w:lineRule="auto"/>
        <w:jc w:val="both"/>
        <w:rPr>
          <w:lang w:val="en-US"/>
        </w:rPr>
      </w:pPr>
      <w:r w:rsidRPr="00B3520D">
        <w:rPr>
          <w:position w:val="-50"/>
          <w:lang w:val="en-US"/>
        </w:rPr>
        <w:object w:dxaOrig="3220" w:dyaOrig="1100" w14:anchorId="0C2050AC">
          <v:shape id="_x0000_i1476" type="#_x0000_t75" style="width:161.55pt;height:54.45pt" o:ole="">
            <v:imagedata r:id="rId134" o:title=""/>
          </v:shape>
          <o:OLEObject Type="Embed" ProgID="Equation.DSMT4" ShapeID="_x0000_i1476" DrawAspect="Content" ObjectID="_1652360557" r:id="rId135"/>
        </w:object>
      </w:r>
    </w:p>
    <w:p w14:paraId="4FDE9278" w14:textId="77777777" w:rsidR="00D14578" w:rsidRPr="00B3520D" w:rsidRDefault="00D14578" w:rsidP="00D14578">
      <w:pPr>
        <w:spacing w:line="240" w:lineRule="auto"/>
        <w:jc w:val="both"/>
        <w:rPr>
          <w:lang w:val="en-US"/>
        </w:rPr>
      </w:pPr>
      <w:r w:rsidRPr="00B3520D">
        <w:rPr>
          <w:lang w:val="en-US"/>
        </w:rPr>
        <w:t xml:space="preserve">Under those considerations, the momentum equation in the local reference system is rewritten considering a new source term </w:t>
      </w:r>
      <w:r w:rsidRPr="00B3520D">
        <w:rPr>
          <w:position w:val="-14"/>
          <w:lang w:val="en-US"/>
        </w:rPr>
        <w:object w:dxaOrig="320" w:dyaOrig="380" w14:anchorId="4EC3823E">
          <v:shape id="_x0000_i1477" type="#_x0000_t75" style="width:15.65pt;height:18.8pt" o:ole="">
            <v:imagedata r:id="rId136" o:title=""/>
          </v:shape>
          <o:OLEObject Type="Embed" ProgID="Equation.DSMT4" ShapeID="_x0000_i1477" DrawAspect="Content" ObjectID="_1652360558" r:id="rId137"/>
        </w:object>
      </w:r>
      <w:r w:rsidRPr="00B3520D">
        <w:rPr>
          <w:lang w:val="en-US"/>
        </w:rPr>
        <w:t xml:space="preserve"> which groups all the terms of the right side of Eq. (3.18). </w:t>
      </w:r>
    </w:p>
    <w:p w14:paraId="28A5F803" w14:textId="77777777" w:rsidR="00D14578" w:rsidRPr="00B3520D" w:rsidRDefault="00D14578" w:rsidP="00D14578">
      <w:pPr>
        <w:spacing w:line="240" w:lineRule="auto"/>
        <w:jc w:val="both"/>
        <w:rPr>
          <w:lang w:val="en-US"/>
        </w:rPr>
      </w:pPr>
      <w:r w:rsidRPr="00B3520D">
        <w:rPr>
          <w:position w:val="-32"/>
          <w:lang w:val="en-US"/>
        </w:rPr>
        <w:object w:dxaOrig="5080" w:dyaOrig="760" w14:anchorId="3D68615C">
          <v:shape id="_x0000_i1478" type="#_x0000_t75" style="width:254.2pt;height:38.2pt" o:ole="">
            <v:imagedata r:id="rId138" o:title=""/>
          </v:shape>
          <o:OLEObject Type="Embed" ProgID="Equation.DSMT4" ShapeID="_x0000_i1478" DrawAspect="Content" ObjectID="_1652360559" r:id="rId139"/>
        </w:object>
      </w:r>
    </w:p>
    <w:p w14:paraId="02284C95" w14:textId="77777777" w:rsidR="00D14578" w:rsidRPr="00B3520D" w:rsidRDefault="00D14578" w:rsidP="00D14578">
      <w:pPr>
        <w:spacing w:line="240" w:lineRule="auto"/>
        <w:jc w:val="both"/>
        <w:rPr>
          <w:lang w:val="en-US"/>
        </w:rPr>
      </w:pPr>
      <w:r w:rsidRPr="00B3520D">
        <w:rPr>
          <w:lang w:val="en-US"/>
        </w:rPr>
        <w:lastRenderedPageBreak/>
        <w:t xml:space="preserve">Regarding this reformulated equation, the term directly affected by the changes is the first part of the diffusion term. Therefore, It is discretized again, </w:t>
      </w:r>
    </w:p>
    <w:p w14:paraId="5F0E9A2A" w14:textId="77777777" w:rsidR="00D14578" w:rsidRPr="00B3520D" w:rsidRDefault="00D14578" w:rsidP="00D14578">
      <w:pPr>
        <w:spacing w:line="240" w:lineRule="auto"/>
        <w:jc w:val="both"/>
        <w:rPr>
          <w:lang w:val="en-US"/>
        </w:rPr>
      </w:pPr>
      <w:r w:rsidRPr="00B3520D">
        <w:rPr>
          <w:position w:val="-32"/>
          <w:lang w:val="en-US"/>
        </w:rPr>
        <w:object w:dxaOrig="4660" w:dyaOrig="720" w14:anchorId="686BE248">
          <v:shape id="_x0000_i1479" type="#_x0000_t75" style="width:234.15pt;height:36.3pt" o:ole="">
            <v:imagedata r:id="rId140" o:title=""/>
          </v:shape>
          <o:OLEObject Type="Embed" ProgID="Equation.DSMT4" ShapeID="_x0000_i1479" DrawAspect="Content" ObjectID="_1652360560" r:id="rId141"/>
        </w:object>
      </w:r>
    </w:p>
    <w:p w14:paraId="4E3D1347" w14:textId="77777777" w:rsidR="00D14578" w:rsidRPr="00B3520D" w:rsidRDefault="00D14578" w:rsidP="00D14578">
      <w:pPr>
        <w:spacing w:line="240" w:lineRule="auto"/>
        <w:jc w:val="both"/>
        <w:rPr>
          <w:lang w:val="en-US"/>
        </w:rPr>
      </w:pPr>
      <w:r w:rsidRPr="00B3520D">
        <w:rPr>
          <w:lang w:val="en-US"/>
        </w:rPr>
        <w:t xml:space="preserve">where </w:t>
      </w:r>
      <w:r w:rsidRPr="00B3520D">
        <w:rPr>
          <w:position w:val="-12"/>
          <w:lang w:val="en-US"/>
        </w:rPr>
        <w:object w:dxaOrig="840" w:dyaOrig="360" w14:anchorId="0DD4D886">
          <v:shape id="_x0000_i1480" type="#_x0000_t75" style="width:41.95pt;height:18.15pt" o:ole="">
            <v:imagedata r:id="rId142" o:title=""/>
          </v:shape>
          <o:OLEObject Type="Embed" ProgID="Equation.DSMT4" ShapeID="_x0000_i1480" DrawAspect="Content" ObjectID="_1652360561" r:id="rId143"/>
        </w:object>
      </w:r>
      <w:r w:rsidRPr="00B3520D">
        <w:rPr>
          <w:lang w:val="en-US"/>
        </w:rPr>
        <w:t xml:space="preserve"> was approximated as </w:t>
      </w:r>
      <w:r w:rsidRPr="00B3520D">
        <w:rPr>
          <w:position w:val="-12"/>
          <w:lang w:val="en-US"/>
        </w:rPr>
        <w:object w:dxaOrig="960" w:dyaOrig="360" w14:anchorId="39834387">
          <v:shape id="_x0000_i1481" type="#_x0000_t75" style="width:46.95pt;height:18.15pt" o:ole="">
            <v:imagedata r:id="rId144" o:title=""/>
          </v:shape>
          <o:OLEObject Type="Embed" ProgID="Equation.DSMT4" ShapeID="_x0000_i1481" DrawAspect="Content" ObjectID="_1652360562" r:id="rId145"/>
        </w:object>
      </w:r>
      <w:r w:rsidRPr="00B3520D">
        <w:rPr>
          <w:lang w:val="en-US"/>
        </w:rPr>
        <w:t xml:space="preserve">, </w:t>
      </w:r>
      <w:r w:rsidRPr="00B3520D">
        <w:rPr>
          <w:position w:val="-12"/>
          <w:lang w:val="en-US"/>
        </w:rPr>
        <w:object w:dxaOrig="1700" w:dyaOrig="360" w14:anchorId="7BC26A61">
          <v:shape id="_x0000_i1482" type="#_x0000_t75" style="width:84.5pt;height:18.15pt" o:ole="">
            <v:imagedata r:id="rId146" o:title=""/>
          </v:shape>
          <o:OLEObject Type="Embed" ProgID="Equation.DSMT4" ShapeID="_x0000_i1482" DrawAspect="Content" ObjectID="_1652360563" r:id="rId147"/>
        </w:object>
      </w:r>
      <w:r w:rsidRPr="00B3520D">
        <w:rPr>
          <w:lang w:val="en-US"/>
        </w:rPr>
        <w:t xml:space="preserve"> is an auxiliary control volume and </w:t>
      </w:r>
      <w:r w:rsidRPr="00B3520D">
        <w:rPr>
          <w:position w:val="-6"/>
          <w:lang w:val="en-US"/>
        </w:rPr>
        <w:object w:dxaOrig="260" w:dyaOrig="220" w14:anchorId="6C78115C">
          <v:shape id="_x0000_i1483" type="#_x0000_t75" style="width:12.5pt;height:11.25pt" o:ole="">
            <v:imagedata r:id="rId148" o:title=""/>
          </v:shape>
          <o:OLEObject Type="Embed" ProgID="Equation.DSMT4" ShapeID="_x0000_i1483" DrawAspect="Content" ObjectID="_1652360564" r:id="rId149"/>
        </w:object>
      </w:r>
      <w:r w:rsidRPr="00B3520D">
        <w:rPr>
          <w:lang w:val="en-US"/>
        </w:rPr>
        <w:t xml:space="preserve"> is equal to 1, 2 or 3 depending on the face of the control volume employed for flux calculation, i.e., east </w:t>
      </w:r>
      <w:r w:rsidRPr="00B3520D">
        <w:rPr>
          <w:position w:val="-6"/>
          <w:lang w:val="en-US"/>
        </w:rPr>
        <w:object w:dxaOrig="180" w:dyaOrig="220" w14:anchorId="553ED5A8">
          <v:shape id="_x0000_i1484" type="#_x0000_t75" style="width:10pt;height:11.25pt" o:ole="">
            <v:imagedata r:id="rId150" o:title=""/>
          </v:shape>
          <o:OLEObject Type="Embed" ProgID="Equation.DSMT4" ShapeID="_x0000_i1484" DrawAspect="Content" ObjectID="_1652360565" r:id="rId151"/>
        </w:object>
      </w:r>
      <w:r w:rsidRPr="00B3520D">
        <w:rPr>
          <w:lang w:val="en-US"/>
        </w:rPr>
        <w:t xml:space="preserve">, west </w:t>
      </w:r>
      <w:r w:rsidRPr="00B3520D">
        <w:rPr>
          <w:position w:val="-6"/>
          <w:lang w:val="en-US"/>
        </w:rPr>
        <w:object w:dxaOrig="240" w:dyaOrig="220" w14:anchorId="669762C6">
          <v:shape id="_x0000_i1485" type="#_x0000_t75" style="width:11.9pt;height:11.25pt" o:ole="">
            <v:imagedata r:id="rId152" o:title=""/>
          </v:shape>
          <o:OLEObject Type="Embed" ProgID="Equation.DSMT4" ShapeID="_x0000_i1485" DrawAspect="Content" ObjectID="_1652360566" r:id="rId153"/>
        </w:object>
      </w:r>
      <w:r w:rsidRPr="00B3520D">
        <w:rPr>
          <w:lang w:val="en-US"/>
        </w:rPr>
        <w:t xml:space="preserve">, or north </w:t>
      </w:r>
      <w:r w:rsidRPr="00B3520D">
        <w:rPr>
          <w:position w:val="-6"/>
          <w:lang w:val="en-US"/>
        </w:rPr>
        <w:object w:dxaOrig="200" w:dyaOrig="220" w14:anchorId="58B5307A">
          <v:shape id="_x0000_i1486" type="#_x0000_t75" style="width:10pt;height:11.25pt" o:ole="">
            <v:imagedata r:id="rId154" o:title=""/>
          </v:shape>
          <o:OLEObject Type="Embed" ProgID="Equation.DSMT4" ShapeID="_x0000_i1486" DrawAspect="Content" ObjectID="_1652360567" r:id="rId155"/>
        </w:object>
      </w:r>
      <w:r w:rsidRPr="00B3520D">
        <w:rPr>
          <w:lang w:val="en-US"/>
        </w:rPr>
        <w:t>, respectively.</w:t>
      </w:r>
    </w:p>
    <w:p w14:paraId="7A26C629" w14:textId="77777777" w:rsidR="00D14578" w:rsidRPr="00D14578" w:rsidRDefault="00D14578" w:rsidP="00D14578">
      <w:pPr>
        <w:rPr>
          <w:lang w:val="en-US"/>
        </w:rPr>
      </w:pPr>
    </w:p>
    <w:p w14:paraId="0DDCFA3D" w14:textId="04E3E781" w:rsidR="00F30BC2" w:rsidRDefault="009124D9" w:rsidP="00F30BC2">
      <w:pPr>
        <w:pStyle w:val="Heading3"/>
        <w:rPr>
          <w:lang w:val="en-US"/>
        </w:rPr>
      </w:pPr>
      <w:r>
        <w:rPr>
          <w:lang w:val="en-US"/>
        </w:rPr>
        <w:t>Convective term</w:t>
      </w:r>
      <w:bookmarkEnd w:id="17"/>
    </w:p>
    <w:p w14:paraId="09916396" w14:textId="7F14DE9F" w:rsidR="009124D9" w:rsidRPr="009124D9" w:rsidRDefault="009124D9" w:rsidP="009124D9">
      <w:pPr>
        <w:rPr>
          <w:lang w:val="en-US"/>
        </w:rPr>
      </w:pPr>
      <w:r>
        <w:rPr>
          <w:lang w:val="en-US"/>
        </w:rPr>
        <w:t>Although the convection term looks sim</w:t>
      </w:r>
      <w:r w:rsidR="00D14578">
        <w:rPr>
          <w:lang w:val="en-US"/>
        </w:rPr>
        <w:t xml:space="preserve">ple </w:t>
      </w:r>
    </w:p>
    <w:p w14:paraId="71789F85" w14:textId="77777777" w:rsidR="00F30BC2" w:rsidRPr="00FE2C2B" w:rsidRDefault="00F30BC2" w:rsidP="00F30BC2">
      <w:pPr>
        <w:pStyle w:val="Heading3"/>
        <w:rPr>
          <w:lang w:val="en-US"/>
        </w:rPr>
      </w:pPr>
      <w:bookmarkStart w:id="18" w:name="_Toc41469792"/>
      <w:r w:rsidRPr="00FE2C2B">
        <w:rPr>
          <w:lang w:val="en-US"/>
        </w:rPr>
        <w:t>Set of linear equations</w:t>
      </w:r>
      <w:bookmarkEnd w:id="18"/>
    </w:p>
    <w:p w14:paraId="3B8C9559" w14:textId="77777777" w:rsidR="00F30BC2" w:rsidRPr="00FE2C2B" w:rsidRDefault="00F30BC2" w:rsidP="00F30BC2">
      <w:pPr>
        <w:pStyle w:val="Heading3"/>
        <w:rPr>
          <w:lang w:val="en-US"/>
        </w:rPr>
      </w:pPr>
      <w:bookmarkStart w:id="19" w:name="_Toc41469793"/>
      <w:r w:rsidRPr="00FE2C2B">
        <w:rPr>
          <w:lang w:val="en-US"/>
        </w:rPr>
        <w:t>Equilibrium condition and discretization of volume forces</w:t>
      </w:r>
      <w:bookmarkEnd w:id="19"/>
    </w:p>
    <w:p w14:paraId="1B4A3DB1" w14:textId="77777777" w:rsidR="00F30BC2" w:rsidRPr="00FE2C2B" w:rsidRDefault="00F30BC2" w:rsidP="00F30BC2">
      <w:pPr>
        <w:pStyle w:val="Heading3"/>
        <w:rPr>
          <w:lang w:val="en-US"/>
        </w:rPr>
      </w:pPr>
      <w:bookmarkStart w:id="20" w:name="_Toc41469794"/>
      <w:r w:rsidRPr="00FE2C2B">
        <w:rPr>
          <w:lang w:val="en-US"/>
        </w:rPr>
        <w:t>Boundary conditions</w:t>
      </w:r>
      <w:bookmarkEnd w:id="20"/>
    </w:p>
    <w:p w14:paraId="0A2D7849" w14:textId="408D0F91" w:rsidR="00F30BC2" w:rsidRDefault="00F30BC2" w:rsidP="00F30BC2">
      <w:pPr>
        <w:pStyle w:val="Heading3"/>
        <w:rPr>
          <w:lang w:val="en-US"/>
        </w:rPr>
      </w:pPr>
      <w:bookmarkStart w:id="21" w:name="_Toc41469795"/>
      <w:r w:rsidRPr="00FE2C2B">
        <w:rPr>
          <w:lang w:val="en-US"/>
        </w:rPr>
        <w:t>Pressure and velocity coupling</w:t>
      </w:r>
      <w:bookmarkEnd w:id="21"/>
    </w:p>
    <w:p w14:paraId="7E9AFCDF" w14:textId="36872B0B" w:rsidR="009124D9" w:rsidRPr="009124D9" w:rsidRDefault="009124D9" w:rsidP="009124D9">
      <w:pPr>
        <w:jc w:val="both"/>
        <w:rPr>
          <w:lang w:val="en-US"/>
        </w:rPr>
      </w:pPr>
      <w:r>
        <w:rPr>
          <w:lang w:val="en-US"/>
        </w:rPr>
        <w:t>The  cell center variable arrangement is used.</w:t>
      </w:r>
    </w:p>
    <w:p w14:paraId="0D6C38DA" w14:textId="77777777" w:rsidR="00F30BC2" w:rsidRPr="00FE2C2B" w:rsidRDefault="00F30BC2" w:rsidP="00F30BC2">
      <w:pPr>
        <w:pStyle w:val="Heading2"/>
        <w:rPr>
          <w:lang w:val="en-US"/>
        </w:rPr>
      </w:pPr>
      <w:bookmarkStart w:id="22" w:name="_Toc41469796"/>
      <w:r w:rsidRPr="00FE2C2B">
        <w:rPr>
          <w:lang w:val="en-US"/>
        </w:rPr>
        <w:t>Discretization of the volume-fraction transport equation</w:t>
      </w:r>
      <w:bookmarkEnd w:id="22"/>
    </w:p>
    <w:p w14:paraId="0BCDBCBE" w14:textId="77777777" w:rsidR="00F30BC2" w:rsidRPr="00FE2C2B" w:rsidRDefault="00F30BC2" w:rsidP="00F30BC2">
      <w:pPr>
        <w:pStyle w:val="Heading3"/>
        <w:rPr>
          <w:lang w:val="en-US"/>
        </w:rPr>
      </w:pPr>
      <w:bookmarkStart w:id="23" w:name="_Toc41469797"/>
      <w:r w:rsidRPr="00FE2C2B">
        <w:rPr>
          <w:lang w:val="en-US"/>
        </w:rPr>
        <w:t>Temporal discretization</w:t>
      </w:r>
      <w:bookmarkEnd w:id="23"/>
    </w:p>
    <w:p w14:paraId="6ECE8BAE" w14:textId="77777777" w:rsidR="00F30BC2" w:rsidRPr="00FE2C2B" w:rsidRDefault="00F30BC2" w:rsidP="00F30BC2">
      <w:pPr>
        <w:pStyle w:val="Heading3"/>
        <w:rPr>
          <w:lang w:val="en-US"/>
        </w:rPr>
      </w:pPr>
      <w:bookmarkStart w:id="24" w:name="_Toc41469798"/>
      <w:r w:rsidRPr="00FE2C2B">
        <w:rPr>
          <w:lang w:val="en-US"/>
        </w:rPr>
        <w:t>Spatial discretization</w:t>
      </w:r>
      <w:bookmarkEnd w:id="24"/>
    </w:p>
    <w:p w14:paraId="04D17712" w14:textId="77777777" w:rsidR="00F30BC2" w:rsidRPr="00FE2C2B" w:rsidRDefault="00F30BC2" w:rsidP="00F30BC2">
      <w:pPr>
        <w:pStyle w:val="Heading3"/>
        <w:rPr>
          <w:lang w:val="en-US"/>
        </w:rPr>
      </w:pPr>
      <w:bookmarkStart w:id="25" w:name="_Toc41469799"/>
      <w:r w:rsidRPr="00FE2C2B">
        <w:rPr>
          <w:lang w:val="en-US"/>
        </w:rPr>
        <w:t>Normalized variable diagram and high-resolution schemes</w:t>
      </w:r>
      <w:bookmarkEnd w:id="25"/>
    </w:p>
    <w:p w14:paraId="72D18D88" w14:textId="77777777" w:rsidR="00F30BC2" w:rsidRPr="00FE2C2B" w:rsidRDefault="00F30BC2" w:rsidP="00F30BC2">
      <w:pPr>
        <w:pStyle w:val="Heading3"/>
        <w:rPr>
          <w:lang w:val="en-US"/>
        </w:rPr>
      </w:pPr>
      <w:bookmarkStart w:id="26" w:name="_Toc41469800"/>
      <w:r w:rsidRPr="00FE2C2B">
        <w:rPr>
          <w:lang w:val="en-US"/>
        </w:rPr>
        <w:t>Normalized variables on non-uniform and unstructured mesh</w:t>
      </w:r>
      <w:bookmarkEnd w:id="26"/>
    </w:p>
    <w:p w14:paraId="6C2F89BF" w14:textId="77777777" w:rsidR="00F30BC2" w:rsidRPr="00FE2C2B" w:rsidRDefault="00F30BC2" w:rsidP="00F30BC2">
      <w:pPr>
        <w:pStyle w:val="Heading3"/>
        <w:rPr>
          <w:lang w:val="en-US"/>
        </w:rPr>
      </w:pPr>
      <w:bookmarkStart w:id="27" w:name="_Toc41469801"/>
      <w:r w:rsidRPr="00FE2C2B">
        <w:rPr>
          <w:lang w:val="en-US"/>
        </w:rPr>
        <w:t>Compressive high-resolution schemes</w:t>
      </w:r>
      <w:bookmarkEnd w:id="27"/>
    </w:p>
    <w:p w14:paraId="76C46197" w14:textId="77777777" w:rsidR="00F30BC2" w:rsidRPr="00FE2C2B" w:rsidRDefault="00F30BC2" w:rsidP="00F30BC2">
      <w:pPr>
        <w:pStyle w:val="Heading3"/>
        <w:rPr>
          <w:lang w:val="en-US"/>
        </w:rPr>
      </w:pPr>
      <w:bookmarkStart w:id="28" w:name="_Toc41469802"/>
      <w:r w:rsidRPr="00FE2C2B">
        <w:rPr>
          <w:lang w:val="en-US"/>
        </w:rPr>
        <w:t>Discretization of surface tension term</w:t>
      </w:r>
      <w:bookmarkEnd w:id="28"/>
    </w:p>
    <w:p w14:paraId="66E0CBC6" w14:textId="77777777" w:rsidR="00F30BC2" w:rsidRPr="00FE2C2B" w:rsidRDefault="00F30BC2" w:rsidP="00F30BC2">
      <w:pPr>
        <w:pStyle w:val="Heading3"/>
        <w:rPr>
          <w:lang w:val="en-US"/>
        </w:rPr>
      </w:pPr>
      <w:bookmarkStart w:id="29" w:name="_Toc41469803"/>
      <w:r w:rsidRPr="00FE2C2B">
        <w:rPr>
          <w:lang w:val="en-US"/>
        </w:rPr>
        <w:t>Comparison of compressive high-resolution schemes</w:t>
      </w:r>
      <w:bookmarkEnd w:id="29"/>
    </w:p>
    <w:p w14:paraId="67354173" w14:textId="77777777" w:rsidR="00220043" w:rsidRPr="00FE2C2B" w:rsidRDefault="00220043" w:rsidP="00045390">
      <w:pPr>
        <w:rPr>
          <w:lang w:val="en-US"/>
        </w:rPr>
      </w:pPr>
    </w:p>
    <w:sectPr w:rsidR="00220043" w:rsidRPr="00FE2C2B" w:rsidSect="00A94CC5">
      <w:headerReference w:type="even" r:id="rId156"/>
      <w:headerReference w:type="default" r:id="rId157"/>
      <w:footerReference w:type="even" r:id="rId158"/>
      <w:footerReference w:type="default" r:id="rId159"/>
      <w:type w:val="continuous"/>
      <w:pgSz w:w="11906" w:h="16838" w:code="9"/>
      <w:pgMar w:top="1418" w:right="1134" w:bottom="1304"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79590" w14:textId="77777777" w:rsidR="00670864" w:rsidRDefault="00670864">
      <w:pPr>
        <w:spacing w:after="0" w:line="240" w:lineRule="auto"/>
      </w:pPr>
      <w:r>
        <w:separator/>
      </w:r>
    </w:p>
  </w:endnote>
  <w:endnote w:type="continuationSeparator" w:id="0">
    <w:p w14:paraId="022DC41A" w14:textId="77777777" w:rsidR="00670864" w:rsidRDefault="00670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arter">
    <w:altName w:val="Bell MT"/>
    <w:charset w:val="00"/>
    <w:family w:val="auto"/>
    <w:pitch w:val="variable"/>
    <w:sig w:usb0="00000003" w:usb1="00000000" w:usb2="00000000" w:usb3="00000000" w:csb0="00000001" w:csb1="00000000"/>
  </w:font>
  <w:font w:name="FrontPage">
    <w:altName w:val="Calibri"/>
    <w:charset w:val="00"/>
    <w:family w:val="auto"/>
    <w:pitch w:val="variable"/>
    <w:sig w:usb0="A00000EF" w:usb1="2000F5C7"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339CF" w14:textId="77777777" w:rsidR="00194D2D" w:rsidRDefault="00194D2D" w:rsidP="002A2F31">
    <w:pPr>
      <w:pStyle w:val="Footer"/>
      <w:tabs>
        <w:tab w:val="clear" w:pos="4820"/>
        <w:tab w:val="clear" w:pos="9072"/>
        <w:tab w:val="left" w:pos="8113"/>
        <w:tab w:val="right" w:pos="9071"/>
        <w:tab w:val="right" w:pos="9356"/>
      </w:tabs>
    </w:pPr>
    <w:r>
      <w:rPr>
        <w:noProof/>
        <w:sz w:val="18"/>
        <w:szCs w:val="18"/>
      </w:rPr>
      <w:pict w14:anchorId="0CBCF049">
        <v:line id="_x0000_s2080" style="position:absolute;z-index:-251648512;mso-position-horizontal-relative:page;mso-position-vertical-relative:page" from="56.7pt,790.95pt" to="510.25pt,790.95pt" strokeweight=".5pt">
          <w10:wrap anchorx="page" anchory="page"/>
          <w10:anchorlock/>
        </v:line>
      </w:pict>
    </w:r>
    <w:r>
      <w:rPr>
        <w:sz w:val="18"/>
        <w:szCs w:val="18"/>
      </w:rPr>
      <w:t xml:space="preserve">Seite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Pr>
        <w:noProof/>
        <w:sz w:val="18"/>
        <w:szCs w:val="18"/>
      </w:rPr>
      <w:t>2</w:t>
    </w:r>
    <w:r w:rsidRPr="006C7D62">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525DB" w14:textId="77777777" w:rsidR="00194D2D" w:rsidRPr="006C7D62" w:rsidRDefault="00194D2D" w:rsidP="002A2F31">
    <w:pPr>
      <w:pStyle w:val="Footer"/>
      <w:tabs>
        <w:tab w:val="clear" w:pos="4820"/>
        <w:tab w:val="clear" w:pos="9072"/>
        <w:tab w:val="left" w:pos="8113"/>
        <w:tab w:val="right" w:pos="9071"/>
        <w:tab w:val="right" w:pos="9356"/>
      </w:tabs>
    </w:pPr>
    <w:r>
      <w:rPr>
        <w:sz w:val="18"/>
        <w:szCs w:val="18"/>
      </w:rPr>
      <w:tab/>
    </w:r>
    <w:r>
      <w:rPr>
        <w:sz w:val="18"/>
        <w:szCs w:val="18"/>
      </w:rPr>
      <w:tab/>
    </w:r>
    <w:r>
      <w:rPr>
        <w:noProof/>
        <w:sz w:val="18"/>
        <w:szCs w:val="18"/>
      </w:rPr>
      <w:pict w14:anchorId="475AD68B">
        <v:line id="_x0000_s2075" style="position:absolute;z-index:-251654656;mso-position-horizontal-relative:page;mso-position-vertical-relative:page" from="85.05pt,790.95pt" to="538.6pt,790.95pt" strokeweight=".5pt">
          <w10:wrap anchorx="page" anchory="page"/>
          <w10:anchorlock/>
        </v:line>
      </w:pict>
    </w:r>
    <w:r>
      <w:rPr>
        <w:sz w:val="18"/>
        <w:szCs w:val="18"/>
      </w:rPr>
      <w:t xml:space="preserve">Seite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Pr>
        <w:noProof/>
        <w:sz w:val="18"/>
        <w:szCs w:val="18"/>
      </w:rPr>
      <w:t>1</w:t>
    </w:r>
    <w:r w:rsidRPr="006C7D6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A1E44" w14:textId="77777777" w:rsidR="00670864" w:rsidRDefault="00670864">
      <w:pPr>
        <w:spacing w:after="0" w:line="240" w:lineRule="auto"/>
      </w:pPr>
      <w:r>
        <w:separator/>
      </w:r>
    </w:p>
  </w:footnote>
  <w:footnote w:type="continuationSeparator" w:id="0">
    <w:p w14:paraId="4982884A" w14:textId="77777777" w:rsidR="00670864" w:rsidRDefault="00670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FBAE6" w14:textId="77777777" w:rsidR="00194D2D" w:rsidRDefault="00194D2D" w:rsidP="002A2F31">
    <w:pPr>
      <w:tabs>
        <w:tab w:val="left" w:pos="8427"/>
      </w:tabs>
    </w:pPr>
    <w:r>
      <w:rPr>
        <w:noProof/>
      </w:rPr>
      <w:pict w14:anchorId="421E355C">
        <v:line id="_x0000_s2083" style="position:absolute;z-index:-251644416;mso-position-horizontal-relative:page;mso-position-vertical-relative:page" from="85.05pt,790.95pt" to="538.6pt,790.95pt" strokeweight=".5pt">
          <w10:wrap anchorx="page" anchory="page"/>
          <w10:anchorlock/>
        </v:line>
      </w:pict>
    </w:r>
    <w:r>
      <w:rPr>
        <w:noProof/>
      </w:rPr>
      <w:pict w14:anchorId="1BF1D069">
        <v:rect id="_x0000_s2082" style="position:absolute;margin-left:56.7pt;margin-top:42.55pt;width:453.55pt;height:11.35pt;z-index:-251645440;mso-position-horizontal-relative:page;mso-position-vertical-relative:page" fillcolor="#d8d8d8 [2732]" stroked="f" strokecolor="#b5b5b5" strokeweight=".25pt">
          <w10:wrap anchorx="page" anchory="page"/>
          <w10:anchorlock/>
        </v:rect>
      </w:pict>
    </w:r>
    <w:r>
      <w:rPr>
        <w:noProof/>
      </w:rPr>
      <w:pict w14:anchorId="26D4FDC0">
        <v:line id="_x0000_s2081" style="position:absolute;z-index:-251646464;mso-position-horizontal-relative:page;mso-position-vertical-relative:page" from="56.7pt,57.85pt" to="510.25pt,57.85pt" strokeweight="1.2pt">
          <w10:wrap anchorx="page" anchory="page"/>
          <w10:anchorlock/>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1FC6F" w14:textId="77777777" w:rsidR="00194D2D" w:rsidRDefault="00194D2D" w:rsidP="002F34CC">
    <w:pPr>
      <w:tabs>
        <w:tab w:val="left" w:pos="8265"/>
      </w:tabs>
    </w:pPr>
    <w:r>
      <w:rPr>
        <w:noProof/>
      </w:rPr>
      <w:pict w14:anchorId="54176BAA">
        <v:line id="_x0000_s2079" style="position:absolute;z-index:-251650560;mso-position-horizontal-relative:page;mso-position-vertical-relative:page" from="85.05pt,790.95pt" to="538.6pt,790.95pt" strokeweight=".5pt">
          <w10:wrap anchorx="page" anchory="page"/>
          <w10:anchorlock/>
        </v:line>
      </w:pict>
    </w:r>
    <w:r>
      <w:rPr>
        <w:noProof/>
      </w:rPr>
      <w:pict w14:anchorId="218A4C73">
        <v:rect id="_x0000_s2078" style="position:absolute;margin-left:85.05pt;margin-top:42.55pt;width:453.55pt;height:11.35pt;z-index:-251651584;mso-position-horizontal-relative:page;mso-position-vertical-relative:page" fillcolor="#d8d8d8 [2732]" stroked="f" strokecolor="#b5b5b5" strokeweight=".25pt">
          <w10:wrap anchorx="page" anchory="page"/>
          <w10:anchorlock/>
        </v:rect>
      </w:pict>
    </w:r>
    <w:r>
      <w:rPr>
        <w:noProof/>
      </w:rPr>
      <w:pict w14:anchorId="51A39CA3">
        <v:line id="_x0000_s2077" style="position:absolute;z-index:-251652608;mso-position-horizontal-relative:page;mso-position-vertical-relative:page" from="85.05pt,57.85pt" to="538.6pt,57.85pt" strokeweight="1.2pt">
          <w10:wrap anchorx="page" anchory="page"/>
          <w10:anchorlock/>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2E10EA"/>
    <w:multiLevelType w:val="hybridMultilevel"/>
    <w:tmpl w:val="0DF831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421BE0"/>
    <w:multiLevelType w:val="hybridMultilevel"/>
    <w:tmpl w:val="04B27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DF24C2"/>
    <w:multiLevelType w:val="hybridMultilevel"/>
    <w:tmpl w:val="CB644A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F0614"/>
    <w:multiLevelType w:val="multilevel"/>
    <w:tmpl w:val="C616E44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FC535E"/>
    <w:multiLevelType w:val="hybridMultilevel"/>
    <w:tmpl w:val="FC88AD8C"/>
    <w:lvl w:ilvl="0" w:tplc="0409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E3307AC"/>
    <w:multiLevelType w:val="multilevel"/>
    <w:tmpl w:val="AA227F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F96D3D"/>
    <w:multiLevelType w:val="hybridMultilevel"/>
    <w:tmpl w:val="BFEAFC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B129BF"/>
    <w:multiLevelType w:val="hybridMultilevel"/>
    <w:tmpl w:val="B6627CDA"/>
    <w:lvl w:ilvl="0" w:tplc="6F6628A6">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15:restartNumberingAfterBreak="0">
    <w:nsid w:val="52F00EF7"/>
    <w:multiLevelType w:val="hybridMultilevel"/>
    <w:tmpl w:val="660C7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E6AA2"/>
    <w:multiLevelType w:val="multilevel"/>
    <w:tmpl w:val="AA227F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C14667"/>
    <w:multiLevelType w:val="hybridMultilevel"/>
    <w:tmpl w:val="B68EE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4760DC"/>
    <w:multiLevelType w:val="hybridMultilevel"/>
    <w:tmpl w:val="2F1CD554"/>
    <w:lvl w:ilvl="0" w:tplc="04090015">
      <w:start w:val="1"/>
      <w:numFmt w:val="upp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678406CF"/>
    <w:multiLevelType w:val="multilevel"/>
    <w:tmpl w:val="43D23E46"/>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74F24222"/>
    <w:multiLevelType w:val="hybridMultilevel"/>
    <w:tmpl w:val="E04EAA2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75CE2597"/>
    <w:multiLevelType w:val="multilevel"/>
    <w:tmpl w:val="1DB63B04"/>
    <w:lvl w:ilvl="0">
      <w:start w:val="1"/>
      <w:numFmt w:val="decimal"/>
      <w:lvlText w:val="%1."/>
      <w:lvlJc w:val="left"/>
      <w:pPr>
        <w:ind w:left="360" w:hanging="360"/>
      </w:pPr>
      <w:rPr>
        <w:rFonts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5EE04E8"/>
    <w:multiLevelType w:val="hybridMultilevel"/>
    <w:tmpl w:val="66D0B82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6C412FC"/>
    <w:multiLevelType w:val="hybridMultilevel"/>
    <w:tmpl w:val="9732EA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7"/>
  </w:num>
  <w:num w:numId="2">
    <w:abstractNumId w:val="12"/>
  </w:num>
  <w:num w:numId="3">
    <w:abstractNumId w:val="22"/>
  </w:num>
  <w:num w:numId="4">
    <w:abstractNumId w:val="15"/>
  </w:num>
  <w:num w:numId="5">
    <w:abstractNumId w:val="17"/>
  </w:num>
  <w:num w:numId="6">
    <w:abstractNumId w:val="0"/>
  </w:num>
  <w:num w:numId="7">
    <w:abstractNumId w:val="6"/>
  </w:num>
  <w:num w:numId="8">
    <w:abstractNumId w:val="11"/>
  </w:num>
  <w:num w:numId="9">
    <w:abstractNumId w:val="21"/>
  </w:num>
  <w:num w:numId="10">
    <w:abstractNumId w:val="8"/>
  </w:num>
  <w:num w:numId="11">
    <w:abstractNumId w:val="13"/>
  </w:num>
  <w:num w:numId="12">
    <w:abstractNumId w:val="19"/>
  </w:num>
  <w:num w:numId="13">
    <w:abstractNumId w:val="5"/>
  </w:num>
  <w:num w:numId="14">
    <w:abstractNumId w:val="16"/>
  </w:num>
  <w:num w:numId="15">
    <w:abstractNumId w:val="4"/>
  </w:num>
  <w:num w:numId="16">
    <w:abstractNumId w:val="14"/>
  </w:num>
  <w:num w:numId="17">
    <w:abstractNumId w:val="18"/>
  </w:num>
  <w:num w:numId="18">
    <w:abstractNumId w:val="9"/>
  </w:num>
  <w:num w:numId="19">
    <w:abstractNumId w:val="3"/>
  </w:num>
  <w:num w:numId="20">
    <w:abstractNumId w:val="1"/>
  </w:num>
  <w:num w:numId="21">
    <w:abstractNumId w:val="2"/>
  </w:num>
  <w:num w:numId="22">
    <w:abstractNumId w:val="10"/>
  </w:num>
  <w:num w:numId="23">
    <w:abstractNumId w:val="20"/>
  </w:num>
  <w:num w:numId="24">
    <w:abstractNumId w:val="15"/>
  </w:num>
  <w:num w:numId="25">
    <w:abstractNumId w:val="15"/>
  </w:num>
  <w:num w:numId="26">
    <w:abstractNumId w:val="15"/>
  </w:num>
  <w:num w:numId="27">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57"/>
  <w:drawingGridVerticalSpacing w:val="57"/>
  <w:noPunctuationKerning/>
  <w:characterSpacingControl w:val="doNotCompress"/>
  <w:hdrShapeDefaults>
    <o:shapedefaults v:ext="edit" spidmax="2084">
      <o:colormru v:ext="edit" colors="#6a8b37,#7fab16"/>
    </o:shapedefaults>
    <o:shapelayout v:ext="edit">
      <o:idmap v:ext="edit" data="2"/>
    </o:shapelayout>
  </w:hdrShapeDefaults>
  <w:footnotePr>
    <w:footnote w:id="-1"/>
    <w:footnote w:id="0"/>
  </w:footnotePr>
  <w:endnotePr>
    <w:endnote w:id="-1"/>
    <w:endnote w:id="0"/>
  </w:endnotePr>
  <w:compat>
    <w:suppressTopSpacing/>
    <w:suppressSpBfAfterPgBrk/>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rEwNzaxNDU0MjE0M7BQ0lEKTi0uzszPAykwrgUApsPZ8CwAAAA="/>
  </w:docVars>
  <w:rsids>
    <w:rsidRoot w:val="004D5863"/>
    <w:rsid w:val="000023C1"/>
    <w:rsid w:val="00014706"/>
    <w:rsid w:val="00022FD5"/>
    <w:rsid w:val="000274CE"/>
    <w:rsid w:val="000300BD"/>
    <w:rsid w:val="00034756"/>
    <w:rsid w:val="000442D6"/>
    <w:rsid w:val="00045390"/>
    <w:rsid w:val="000540A2"/>
    <w:rsid w:val="00061FBE"/>
    <w:rsid w:val="00064187"/>
    <w:rsid w:val="00073A3E"/>
    <w:rsid w:val="00092758"/>
    <w:rsid w:val="00094B57"/>
    <w:rsid w:val="00095E7F"/>
    <w:rsid w:val="000969FE"/>
    <w:rsid w:val="000A2177"/>
    <w:rsid w:val="000A749D"/>
    <w:rsid w:val="000C49AF"/>
    <w:rsid w:val="000D3577"/>
    <w:rsid w:val="000D6639"/>
    <w:rsid w:val="000D6945"/>
    <w:rsid w:val="000E6166"/>
    <w:rsid w:val="000F56E7"/>
    <w:rsid w:val="00100182"/>
    <w:rsid w:val="001047C6"/>
    <w:rsid w:val="00104D8D"/>
    <w:rsid w:val="0012192A"/>
    <w:rsid w:val="0012654F"/>
    <w:rsid w:val="00140B05"/>
    <w:rsid w:val="001465C0"/>
    <w:rsid w:val="001633B6"/>
    <w:rsid w:val="00164B26"/>
    <w:rsid w:val="00166F46"/>
    <w:rsid w:val="001733DE"/>
    <w:rsid w:val="001739F5"/>
    <w:rsid w:val="001761F5"/>
    <w:rsid w:val="0017685F"/>
    <w:rsid w:val="001772C8"/>
    <w:rsid w:val="00186CAB"/>
    <w:rsid w:val="00190E63"/>
    <w:rsid w:val="00194D2D"/>
    <w:rsid w:val="001A07F9"/>
    <w:rsid w:val="001A4770"/>
    <w:rsid w:val="001A6E6A"/>
    <w:rsid w:val="001C6479"/>
    <w:rsid w:val="001E6C0A"/>
    <w:rsid w:val="001E7DE5"/>
    <w:rsid w:val="00207F7A"/>
    <w:rsid w:val="00220043"/>
    <w:rsid w:val="002202E0"/>
    <w:rsid w:val="0022629E"/>
    <w:rsid w:val="0023212A"/>
    <w:rsid w:val="00255E42"/>
    <w:rsid w:val="002573A7"/>
    <w:rsid w:val="00266C64"/>
    <w:rsid w:val="00271C2B"/>
    <w:rsid w:val="00284359"/>
    <w:rsid w:val="00291BD1"/>
    <w:rsid w:val="002A2F31"/>
    <w:rsid w:val="002A50B4"/>
    <w:rsid w:val="002B2801"/>
    <w:rsid w:val="002B5438"/>
    <w:rsid w:val="002B7AAA"/>
    <w:rsid w:val="002C5FB7"/>
    <w:rsid w:val="002D2B2D"/>
    <w:rsid w:val="002D3653"/>
    <w:rsid w:val="002E2259"/>
    <w:rsid w:val="002E4945"/>
    <w:rsid w:val="002E6835"/>
    <w:rsid w:val="002F34CC"/>
    <w:rsid w:val="003203F9"/>
    <w:rsid w:val="00322E85"/>
    <w:rsid w:val="003241DD"/>
    <w:rsid w:val="00326B5A"/>
    <w:rsid w:val="00327539"/>
    <w:rsid w:val="0034173F"/>
    <w:rsid w:val="00351A1C"/>
    <w:rsid w:val="00357B69"/>
    <w:rsid w:val="003628B8"/>
    <w:rsid w:val="003630D1"/>
    <w:rsid w:val="003662C6"/>
    <w:rsid w:val="00367712"/>
    <w:rsid w:val="003872A7"/>
    <w:rsid w:val="003901DB"/>
    <w:rsid w:val="00393091"/>
    <w:rsid w:val="00394757"/>
    <w:rsid w:val="003A3EE2"/>
    <w:rsid w:val="003B13CE"/>
    <w:rsid w:val="003B3DE1"/>
    <w:rsid w:val="003C221F"/>
    <w:rsid w:val="003C3918"/>
    <w:rsid w:val="003C557A"/>
    <w:rsid w:val="003D006A"/>
    <w:rsid w:val="003D43C3"/>
    <w:rsid w:val="004003D8"/>
    <w:rsid w:val="00407F2B"/>
    <w:rsid w:val="00412C07"/>
    <w:rsid w:val="00415142"/>
    <w:rsid w:val="004218BA"/>
    <w:rsid w:val="004434A5"/>
    <w:rsid w:val="004479E9"/>
    <w:rsid w:val="004627E1"/>
    <w:rsid w:val="00465CEE"/>
    <w:rsid w:val="00473622"/>
    <w:rsid w:val="00473664"/>
    <w:rsid w:val="004740E5"/>
    <w:rsid w:val="00481E3E"/>
    <w:rsid w:val="004837A8"/>
    <w:rsid w:val="00487F1A"/>
    <w:rsid w:val="00496257"/>
    <w:rsid w:val="00497656"/>
    <w:rsid w:val="004B7A3D"/>
    <w:rsid w:val="004C0F03"/>
    <w:rsid w:val="004C6E18"/>
    <w:rsid w:val="004C79EE"/>
    <w:rsid w:val="004D57AD"/>
    <w:rsid w:val="004D5863"/>
    <w:rsid w:val="004D7A18"/>
    <w:rsid w:val="004D7D05"/>
    <w:rsid w:val="004E0773"/>
    <w:rsid w:val="004E63B7"/>
    <w:rsid w:val="004E6E6C"/>
    <w:rsid w:val="005041EB"/>
    <w:rsid w:val="00504ABC"/>
    <w:rsid w:val="005111C8"/>
    <w:rsid w:val="00514395"/>
    <w:rsid w:val="00514D41"/>
    <w:rsid w:val="0051623F"/>
    <w:rsid w:val="0052730C"/>
    <w:rsid w:val="00527F56"/>
    <w:rsid w:val="00540A8A"/>
    <w:rsid w:val="005471F1"/>
    <w:rsid w:val="00551C6B"/>
    <w:rsid w:val="005657DB"/>
    <w:rsid w:val="00575D3E"/>
    <w:rsid w:val="00581925"/>
    <w:rsid w:val="00585F31"/>
    <w:rsid w:val="00590E30"/>
    <w:rsid w:val="005954D3"/>
    <w:rsid w:val="005B1CAC"/>
    <w:rsid w:val="005B22F1"/>
    <w:rsid w:val="005B6CAF"/>
    <w:rsid w:val="005B713F"/>
    <w:rsid w:val="005C0C14"/>
    <w:rsid w:val="005C3904"/>
    <w:rsid w:val="005C4A62"/>
    <w:rsid w:val="005C756E"/>
    <w:rsid w:val="005D3FB0"/>
    <w:rsid w:val="005D5107"/>
    <w:rsid w:val="005F250D"/>
    <w:rsid w:val="005F6F56"/>
    <w:rsid w:val="00601F58"/>
    <w:rsid w:val="00603D13"/>
    <w:rsid w:val="00604571"/>
    <w:rsid w:val="006051BC"/>
    <w:rsid w:val="006152F2"/>
    <w:rsid w:val="00616D75"/>
    <w:rsid w:val="00640FF7"/>
    <w:rsid w:val="00651880"/>
    <w:rsid w:val="0065258C"/>
    <w:rsid w:val="00662312"/>
    <w:rsid w:val="00664ED0"/>
    <w:rsid w:val="0066794A"/>
    <w:rsid w:val="00670864"/>
    <w:rsid w:val="0067510C"/>
    <w:rsid w:val="00675967"/>
    <w:rsid w:val="00686D9A"/>
    <w:rsid w:val="00687C71"/>
    <w:rsid w:val="00691544"/>
    <w:rsid w:val="006960E0"/>
    <w:rsid w:val="006A614B"/>
    <w:rsid w:val="006B23E9"/>
    <w:rsid w:val="006C281E"/>
    <w:rsid w:val="006C5C8C"/>
    <w:rsid w:val="006C7D62"/>
    <w:rsid w:val="006D25EA"/>
    <w:rsid w:val="006D405A"/>
    <w:rsid w:val="006E3493"/>
    <w:rsid w:val="006F133E"/>
    <w:rsid w:val="006F5943"/>
    <w:rsid w:val="006F6104"/>
    <w:rsid w:val="00704B61"/>
    <w:rsid w:val="00711EA1"/>
    <w:rsid w:val="007273A9"/>
    <w:rsid w:val="00731E07"/>
    <w:rsid w:val="00732880"/>
    <w:rsid w:val="00732D41"/>
    <w:rsid w:val="00747403"/>
    <w:rsid w:val="00750B75"/>
    <w:rsid w:val="00752A7B"/>
    <w:rsid w:val="00752BEE"/>
    <w:rsid w:val="00754DF2"/>
    <w:rsid w:val="007803F7"/>
    <w:rsid w:val="00783420"/>
    <w:rsid w:val="00795392"/>
    <w:rsid w:val="00795B43"/>
    <w:rsid w:val="007A294C"/>
    <w:rsid w:val="007A630F"/>
    <w:rsid w:val="007A6B41"/>
    <w:rsid w:val="007B0C1C"/>
    <w:rsid w:val="007B611D"/>
    <w:rsid w:val="007C1056"/>
    <w:rsid w:val="007D23AB"/>
    <w:rsid w:val="007D2C8D"/>
    <w:rsid w:val="007E7826"/>
    <w:rsid w:val="007F1258"/>
    <w:rsid w:val="007F147C"/>
    <w:rsid w:val="00805D59"/>
    <w:rsid w:val="0081110A"/>
    <w:rsid w:val="00814B7F"/>
    <w:rsid w:val="00814F34"/>
    <w:rsid w:val="0082454D"/>
    <w:rsid w:val="00825649"/>
    <w:rsid w:val="008264DF"/>
    <w:rsid w:val="00830ACC"/>
    <w:rsid w:val="008405A2"/>
    <w:rsid w:val="008407E2"/>
    <w:rsid w:val="008472E5"/>
    <w:rsid w:val="00847BB5"/>
    <w:rsid w:val="0086066F"/>
    <w:rsid w:val="00863670"/>
    <w:rsid w:val="00867DAB"/>
    <w:rsid w:val="00870703"/>
    <w:rsid w:val="00877DFA"/>
    <w:rsid w:val="0088269C"/>
    <w:rsid w:val="00890ACA"/>
    <w:rsid w:val="008B2A0D"/>
    <w:rsid w:val="008B7C82"/>
    <w:rsid w:val="008C011A"/>
    <w:rsid w:val="008D126E"/>
    <w:rsid w:val="008D4921"/>
    <w:rsid w:val="008E4CC9"/>
    <w:rsid w:val="00902E0D"/>
    <w:rsid w:val="009124D9"/>
    <w:rsid w:val="00922E26"/>
    <w:rsid w:val="00925B3D"/>
    <w:rsid w:val="00926416"/>
    <w:rsid w:val="00930530"/>
    <w:rsid w:val="00932198"/>
    <w:rsid w:val="00937F95"/>
    <w:rsid w:val="00944D16"/>
    <w:rsid w:val="0095010F"/>
    <w:rsid w:val="00951698"/>
    <w:rsid w:val="00952553"/>
    <w:rsid w:val="00952DAF"/>
    <w:rsid w:val="00957C74"/>
    <w:rsid w:val="00972E99"/>
    <w:rsid w:val="00980B53"/>
    <w:rsid w:val="00990428"/>
    <w:rsid w:val="009A3009"/>
    <w:rsid w:val="009B36E2"/>
    <w:rsid w:val="009B7592"/>
    <w:rsid w:val="009C004B"/>
    <w:rsid w:val="009D60D7"/>
    <w:rsid w:val="009D6447"/>
    <w:rsid w:val="009D64AD"/>
    <w:rsid w:val="009D77A8"/>
    <w:rsid w:val="009E6310"/>
    <w:rsid w:val="009F241D"/>
    <w:rsid w:val="00A01043"/>
    <w:rsid w:val="00A06870"/>
    <w:rsid w:val="00A102F5"/>
    <w:rsid w:val="00A1340E"/>
    <w:rsid w:val="00A20FF6"/>
    <w:rsid w:val="00A22FF8"/>
    <w:rsid w:val="00A2353A"/>
    <w:rsid w:val="00A23687"/>
    <w:rsid w:val="00A30E78"/>
    <w:rsid w:val="00A40B30"/>
    <w:rsid w:val="00A46F63"/>
    <w:rsid w:val="00A56E20"/>
    <w:rsid w:val="00A6289E"/>
    <w:rsid w:val="00A6507B"/>
    <w:rsid w:val="00A71441"/>
    <w:rsid w:val="00A73029"/>
    <w:rsid w:val="00A85EA3"/>
    <w:rsid w:val="00A91719"/>
    <w:rsid w:val="00A91D92"/>
    <w:rsid w:val="00A93FC4"/>
    <w:rsid w:val="00A94CC5"/>
    <w:rsid w:val="00A95056"/>
    <w:rsid w:val="00A95906"/>
    <w:rsid w:val="00A9659C"/>
    <w:rsid w:val="00AA27F9"/>
    <w:rsid w:val="00AB027F"/>
    <w:rsid w:val="00AB092E"/>
    <w:rsid w:val="00AB5B86"/>
    <w:rsid w:val="00AB71FB"/>
    <w:rsid w:val="00AE0451"/>
    <w:rsid w:val="00B00606"/>
    <w:rsid w:val="00B01203"/>
    <w:rsid w:val="00B117F2"/>
    <w:rsid w:val="00B14DCD"/>
    <w:rsid w:val="00B3535F"/>
    <w:rsid w:val="00B426E4"/>
    <w:rsid w:val="00B43DC9"/>
    <w:rsid w:val="00B47487"/>
    <w:rsid w:val="00B76B91"/>
    <w:rsid w:val="00B777A3"/>
    <w:rsid w:val="00B84B81"/>
    <w:rsid w:val="00B977D0"/>
    <w:rsid w:val="00BA3827"/>
    <w:rsid w:val="00BA641A"/>
    <w:rsid w:val="00BB61A1"/>
    <w:rsid w:val="00BC674D"/>
    <w:rsid w:val="00BC6836"/>
    <w:rsid w:val="00BD2053"/>
    <w:rsid w:val="00BE103E"/>
    <w:rsid w:val="00C00AEE"/>
    <w:rsid w:val="00C015A8"/>
    <w:rsid w:val="00C01960"/>
    <w:rsid w:val="00C123AF"/>
    <w:rsid w:val="00C15BED"/>
    <w:rsid w:val="00C22CBC"/>
    <w:rsid w:val="00C259FD"/>
    <w:rsid w:val="00C317A7"/>
    <w:rsid w:val="00C32303"/>
    <w:rsid w:val="00C37574"/>
    <w:rsid w:val="00C376A5"/>
    <w:rsid w:val="00C401FC"/>
    <w:rsid w:val="00C404B3"/>
    <w:rsid w:val="00C43D91"/>
    <w:rsid w:val="00C52CEE"/>
    <w:rsid w:val="00C62F1D"/>
    <w:rsid w:val="00C70C46"/>
    <w:rsid w:val="00C71AB5"/>
    <w:rsid w:val="00C730CD"/>
    <w:rsid w:val="00C7413A"/>
    <w:rsid w:val="00C831A7"/>
    <w:rsid w:val="00C8417E"/>
    <w:rsid w:val="00C84C7A"/>
    <w:rsid w:val="00C863E0"/>
    <w:rsid w:val="00CA5009"/>
    <w:rsid w:val="00CB0152"/>
    <w:rsid w:val="00CB2015"/>
    <w:rsid w:val="00CB76F5"/>
    <w:rsid w:val="00CB7979"/>
    <w:rsid w:val="00CC1727"/>
    <w:rsid w:val="00CE7B9C"/>
    <w:rsid w:val="00CF2619"/>
    <w:rsid w:val="00CF3512"/>
    <w:rsid w:val="00CF6BF7"/>
    <w:rsid w:val="00D0319D"/>
    <w:rsid w:val="00D14578"/>
    <w:rsid w:val="00D22C94"/>
    <w:rsid w:val="00D30298"/>
    <w:rsid w:val="00D341C4"/>
    <w:rsid w:val="00D45328"/>
    <w:rsid w:val="00D524F5"/>
    <w:rsid w:val="00D54721"/>
    <w:rsid w:val="00D64EDF"/>
    <w:rsid w:val="00D67254"/>
    <w:rsid w:val="00D675C7"/>
    <w:rsid w:val="00D712F7"/>
    <w:rsid w:val="00D75CE4"/>
    <w:rsid w:val="00D77286"/>
    <w:rsid w:val="00D77A58"/>
    <w:rsid w:val="00D821A2"/>
    <w:rsid w:val="00D919FD"/>
    <w:rsid w:val="00DB2253"/>
    <w:rsid w:val="00DB343D"/>
    <w:rsid w:val="00DC3EDE"/>
    <w:rsid w:val="00DC4F15"/>
    <w:rsid w:val="00DC5E07"/>
    <w:rsid w:val="00DC6B22"/>
    <w:rsid w:val="00DD39AC"/>
    <w:rsid w:val="00DD499A"/>
    <w:rsid w:val="00DE22DD"/>
    <w:rsid w:val="00DE2FCC"/>
    <w:rsid w:val="00DE7A4E"/>
    <w:rsid w:val="00DF0684"/>
    <w:rsid w:val="00E04D1B"/>
    <w:rsid w:val="00E07600"/>
    <w:rsid w:val="00E11E66"/>
    <w:rsid w:val="00E133A1"/>
    <w:rsid w:val="00E1725A"/>
    <w:rsid w:val="00E174DB"/>
    <w:rsid w:val="00E224E1"/>
    <w:rsid w:val="00E26694"/>
    <w:rsid w:val="00E316F3"/>
    <w:rsid w:val="00E3524D"/>
    <w:rsid w:val="00E44892"/>
    <w:rsid w:val="00E44F72"/>
    <w:rsid w:val="00E537E9"/>
    <w:rsid w:val="00E550FC"/>
    <w:rsid w:val="00E62004"/>
    <w:rsid w:val="00E74635"/>
    <w:rsid w:val="00E95B1C"/>
    <w:rsid w:val="00E95B61"/>
    <w:rsid w:val="00EA335D"/>
    <w:rsid w:val="00EB4E6A"/>
    <w:rsid w:val="00EC5593"/>
    <w:rsid w:val="00EC67EA"/>
    <w:rsid w:val="00ED2CA3"/>
    <w:rsid w:val="00EE055E"/>
    <w:rsid w:val="00EE2D4D"/>
    <w:rsid w:val="00EE72BE"/>
    <w:rsid w:val="00EF224E"/>
    <w:rsid w:val="00F0183A"/>
    <w:rsid w:val="00F02857"/>
    <w:rsid w:val="00F13401"/>
    <w:rsid w:val="00F13ABA"/>
    <w:rsid w:val="00F165B8"/>
    <w:rsid w:val="00F30BC2"/>
    <w:rsid w:val="00F30BD2"/>
    <w:rsid w:val="00F37300"/>
    <w:rsid w:val="00F41A0D"/>
    <w:rsid w:val="00F46ADD"/>
    <w:rsid w:val="00F6174D"/>
    <w:rsid w:val="00F979B3"/>
    <w:rsid w:val="00FB24B5"/>
    <w:rsid w:val="00FB5E87"/>
    <w:rsid w:val="00FC2C35"/>
    <w:rsid w:val="00FD00BF"/>
    <w:rsid w:val="00FD6623"/>
    <w:rsid w:val="00FE161A"/>
    <w:rsid w:val="00FE2C2B"/>
    <w:rsid w:val="00FE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4">
      <o:colormru v:ext="edit" colors="#6a8b37,#7fab16"/>
    </o:shapedefaults>
    <o:shapelayout v:ext="edit">
      <o:idmap v:ext="edit" data="1"/>
    </o:shapelayout>
  </w:shapeDefaults>
  <w:decimalSymbol w:val="."/>
  <w:listSeparator w:val=","/>
  <w14:docId w14:val="3643535F"/>
  <w14:defaultImageDpi w14:val="32767"/>
  <w15:docId w15:val="{FF41D1B0-8B26-4976-824F-46C39D0E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F31"/>
    <w:pPr>
      <w:spacing w:after="180" w:line="269" w:lineRule="auto"/>
    </w:pPr>
    <w:rPr>
      <w:rFonts w:ascii="Charter" w:hAnsi="Charter"/>
      <w:sz w:val="22"/>
      <w:szCs w:val="19"/>
    </w:rPr>
  </w:style>
  <w:style w:type="paragraph" w:styleId="Heading1">
    <w:name w:val="heading 1"/>
    <w:basedOn w:val="Normal"/>
    <w:next w:val="Normal"/>
    <w:link w:val="Heading1Char"/>
    <w:qFormat/>
    <w:rsid w:val="00D341C4"/>
    <w:pPr>
      <w:keepNext/>
      <w:numPr>
        <w:numId w:val="4"/>
      </w:numPr>
      <w:pBdr>
        <w:top w:val="single" w:sz="4" w:space="1" w:color="auto"/>
        <w:bottom w:val="single" w:sz="4" w:space="1" w:color="auto"/>
      </w:pBdr>
      <w:tabs>
        <w:tab w:val="clear" w:pos="284"/>
        <w:tab w:val="left" w:pos="425"/>
      </w:tabs>
      <w:ind w:left="453" w:right="28" w:hanging="425"/>
      <w:outlineLvl w:val="0"/>
    </w:pPr>
    <w:rPr>
      <w:rFonts w:ascii="FrontPage" w:hAnsi="FrontPage"/>
      <w:b/>
      <w:kern w:val="32"/>
      <w:sz w:val="24"/>
    </w:rPr>
  </w:style>
  <w:style w:type="paragraph" w:styleId="Heading2">
    <w:name w:val="heading 2"/>
    <w:basedOn w:val="Normal"/>
    <w:next w:val="Normal"/>
    <w:link w:val="Heading2Char"/>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Heading3">
    <w:name w:val="heading 3"/>
    <w:basedOn w:val="Normal"/>
    <w:next w:val="Normal"/>
    <w:link w:val="Heading3Char"/>
    <w:qFormat/>
    <w:rsid w:val="002E2259"/>
    <w:pPr>
      <w:keepNext/>
      <w:keepLines/>
      <w:numPr>
        <w:ilvl w:val="2"/>
        <w:numId w:val="4"/>
      </w:numPr>
      <w:suppressLineNumbers/>
      <w:outlineLvl w:val="2"/>
    </w:pPr>
    <w:rPr>
      <w:rFonts w:ascii="FrontPage" w:hAnsi="FrontPage"/>
      <w:b/>
      <w:sz w:val="24"/>
      <w:szCs w:val="24"/>
    </w:rPr>
  </w:style>
  <w:style w:type="paragraph" w:styleId="Heading4">
    <w:name w:val="heading 4"/>
    <w:aliases w:val="ü4"/>
    <w:basedOn w:val="Normal"/>
    <w:next w:val="Normal"/>
    <w:link w:val="Heading4Char"/>
    <w:qFormat/>
    <w:rsid w:val="00DB2253"/>
    <w:pPr>
      <w:keepNext/>
      <w:keepLines/>
      <w:numPr>
        <w:ilvl w:val="3"/>
        <w:numId w:val="5"/>
      </w:numPr>
      <w:suppressLineNumber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1">
    <w:name w:val="Formatvorlage1"/>
    <w:basedOn w:val="Normal"/>
    <w:semiHidden/>
    <w:rsid w:val="007A630F"/>
    <w:pPr>
      <w:numPr>
        <w:numId w:val="1"/>
      </w:numPr>
      <w:tabs>
        <w:tab w:val="left" w:pos="567"/>
      </w:tabs>
      <w:spacing w:after="60" w:line="288" w:lineRule="auto"/>
    </w:pPr>
  </w:style>
  <w:style w:type="paragraph" w:customStyle="1" w:styleId="StandardAufzhlung">
    <w:name w:val="Standard_Aufzählung"/>
    <w:basedOn w:val="Normal"/>
    <w:rsid w:val="002F34CC"/>
    <w:pPr>
      <w:numPr>
        <w:numId w:val="6"/>
      </w:numPr>
      <w:tabs>
        <w:tab w:val="clear" w:pos="1004"/>
        <w:tab w:val="left" w:pos="284"/>
      </w:tabs>
      <w:ind w:left="0" w:firstLine="0"/>
    </w:pPr>
  </w:style>
  <w:style w:type="paragraph" w:styleId="TableofFigures">
    <w:name w:val="table of figures"/>
    <w:basedOn w:val="Normal"/>
    <w:next w:val="Normal"/>
    <w:semiHidden/>
    <w:rsid w:val="00284359"/>
    <w:pPr>
      <w:ind w:left="440" w:hanging="440"/>
    </w:pPr>
  </w:style>
  <w:style w:type="paragraph" w:styleId="TOC1">
    <w:name w:val="toc 1"/>
    <w:basedOn w:val="Normal"/>
    <w:next w:val="Normal"/>
    <w:autoRedefine/>
    <w:uiPriority w:val="39"/>
    <w:rsid w:val="00D524F5"/>
    <w:pPr>
      <w:spacing w:before="120" w:after="120"/>
    </w:pPr>
    <w:rPr>
      <w:rFonts w:asciiTheme="minorHAnsi" w:hAnsiTheme="minorHAnsi" w:cstheme="minorHAnsi"/>
      <w:b/>
      <w:bCs/>
      <w:caps/>
      <w:sz w:val="20"/>
      <w:szCs w:val="20"/>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Normal"/>
    <w:semiHidden/>
    <w:rsid w:val="001C6479"/>
    <w:pPr>
      <w:widowControl w:val="0"/>
      <w:numPr>
        <w:numId w:val="3"/>
      </w:numPr>
      <w:tabs>
        <w:tab w:val="left" w:pos="284"/>
      </w:tabs>
      <w:spacing w:line="240" w:lineRule="auto"/>
    </w:pPr>
    <w:rPr>
      <w:bCs/>
      <w:szCs w:val="20"/>
    </w:rPr>
  </w:style>
  <w:style w:type="paragraph" w:customStyle="1" w:styleId="fotos">
    <w:name w:val="fotos"/>
    <w:basedOn w:val="Normal"/>
    <w:rsid w:val="003C557A"/>
    <w:pPr>
      <w:numPr>
        <w:numId w:val="5"/>
      </w:numPr>
      <w:spacing w:after="0" w:line="240" w:lineRule="auto"/>
    </w:pPr>
  </w:style>
  <w:style w:type="paragraph" w:customStyle="1" w:styleId="quellcode">
    <w:name w:val="quellcode"/>
    <w:basedOn w:val="Normal"/>
    <w:semiHidden/>
    <w:rsid w:val="007D23AB"/>
    <w:pPr>
      <w:spacing w:after="0" w:line="240" w:lineRule="auto"/>
      <w:ind w:left="567"/>
    </w:pPr>
    <w:rPr>
      <w:rFonts w:ascii="Courier New" w:hAnsi="Courier New" w:cs="Courier New"/>
      <w:sz w:val="20"/>
      <w:lang w:val="en-GB"/>
    </w:rPr>
  </w:style>
  <w:style w:type="paragraph" w:styleId="Footer">
    <w:name w:val="footer"/>
    <w:basedOn w:val="Normal"/>
    <w:link w:val="FooterChar"/>
    <w:uiPriority w:val="99"/>
    <w:rsid w:val="002F34CC"/>
    <w:pPr>
      <w:tabs>
        <w:tab w:val="center" w:pos="4820"/>
        <w:tab w:val="right" w:pos="9072"/>
      </w:tabs>
    </w:pPr>
    <w:rPr>
      <w:rFonts w:ascii="FrontPage" w:hAnsi="FrontPage"/>
      <w:sz w:val="20"/>
    </w:rPr>
  </w:style>
  <w:style w:type="paragraph" w:styleId="Index1">
    <w:name w:val="index 1"/>
    <w:basedOn w:val="Normal"/>
    <w:next w:val="Normal"/>
    <w:autoRedefine/>
    <w:semiHidden/>
    <w:rsid w:val="006152F2"/>
    <w:pPr>
      <w:ind w:left="220" w:hanging="220"/>
    </w:pPr>
  </w:style>
  <w:style w:type="paragraph" w:customStyle="1" w:styleId="Literatur">
    <w:name w:val="Literatur"/>
    <w:basedOn w:val="Normal"/>
    <w:next w:val="Normal"/>
    <w:link w:val="LiteraturChar"/>
    <w:rsid w:val="006152F2"/>
    <w:pPr>
      <w:spacing w:after="120" w:line="240" w:lineRule="auto"/>
    </w:pPr>
  </w:style>
  <w:style w:type="table" w:styleId="TableGrid">
    <w:name w:val="Table Grid"/>
    <w:basedOn w:val="TableNormal"/>
    <w:uiPriority w:val="39"/>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969FE"/>
    <w:rPr>
      <w:rFonts w:ascii="FrontPage" w:hAnsi="FrontPage"/>
      <w:b/>
      <w:sz w:val="20"/>
      <w:szCs w:val="20"/>
    </w:rPr>
  </w:style>
  <w:style w:type="paragraph" w:styleId="FootnoteText">
    <w:name w:val="footnote text"/>
    <w:basedOn w:val="Normal"/>
    <w:link w:val="FootnoteTextChar"/>
    <w:rsid w:val="00D67254"/>
    <w:pPr>
      <w:ind w:left="397" w:hanging="397"/>
    </w:pPr>
    <w:rPr>
      <w:sz w:val="16"/>
      <w:szCs w:val="20"/>
    </w:rPr>
  </w:style>
  <w:style w:type="character" w:styleId="FootnoteReference">
    <w:name w:val="footnote reference"/>
    <w:basedOn w:val="DefaultParagraphFont"/>
    <w:rsid w:val="00D67254"/>
    <w:rPr>
      <w:vertAlign w:val="superscript"/>
    </w:rPr>
  </w:style>
  <w:style w:type="paragraph" w:styleId="Caption">
    <w:name w:val="caption"/>
    <w:basedOn w:val="Normal"/>
    <w:next w:val="Normal"/>
    <w:uiPriority w:val="35"/>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DefaultParagraphFon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TOC2">
    <w:name w:val="toc 2"/>
    <w:basedOn w:val="Normal"/>
    <w:next w:val="Normal"/>
    <w:autoRedefine/>
    <w:uiPriority w:val="39"/>
    <w:rsid w:val="002F34CC"/>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rsid w:val="002F34CC"/>
    <w:pPr>
      <w:spacing w:after="0"/>
      <w:ind w:left="440"/>
    </w:pPr>
    <w:rPr>
      <w:rFonts w:asciiTheme="minorHAnsi" w:hAnsiTheme="minorHAnsi" w:cstheme="minorHAnsi"/>
      <w:i/>
      <w:iCs/>
      <w:sz w:val="20"/>
      <w:szCs w:val="20"/>
    </w:rPr>
  </w:style>
  <w:style w:type="paragraph" w:customStyle="1" w:styleId="Inhaltsverzeichnis">
    <w:name w:val="Inhaltsverzeichnis"/>
    <w:basedOn w:val="TOC2"/>
    <w:qFormat/>
    <w:rsid w:val="002A2F31"/>
    <w:rPr>
      <w:noProof/>
    </w:rPr>
  </w:style>
  <w:style w:type="paragraph" w:styleId="TOCHeading">
    <w:name w:val="TOC Heading"/>
    <w:basedOn w:val="Heading1"/>
    <w:next w:val="Normal"/>
    <w:uiPriority w:val="39"/>
    <w:unhideWhenUsed/>
    <w:qFormat/>
    <w:rsid w:val="00A94CC5"/>
    <w:pPr>
      <w:keepLines/>
      <w:numPr>
        <w:numId w:val="0"/>
      </w:numPr>
      <w:pBdr>
        <w:top w:val="none" w:sz="0" w:space="0" w:color="auto"/>
        <w:bottom w:val="none" w:sz="0" w:space="0" w:color="auto"/>
      </w:pBdr>
      <w:tabs>
        <w:tab w:val="clear" w:pos="425"/>
      </w:tabs>
      <w:spacing w:before="480" w:after="0" w:line="276" w:lineRule="auto"/>
      <w:ind w:right="0"/>
      <w:outlineLvl w:val="9"/>
    </w:pPr>
    <w:rPr>
      <w:rFonts w:asciiTheme="majorHAnsi" w:eastAsiaTheme="majorEastAsia" w:hAnsiTheme="majorHAnsi" w:cstheme="majorBidi"/>
      <w:bCs/>
      <w:color w:val="365F91" w:themeColor="accent1" w:themeShade="BF"/>
      <w:kern w:val="0"/>
      <w:sz w:val="28"/>
      <w:szCs w:val="28"/>
      <w:lang w:eastAsia="en-US"/>
    </w:rPr>
  </w:style>
  <w:style w:type="character" w:styleId="Hyperlink">
    <w:name w:val="Hyperlink"/>
    <w:basedOn w:val="DefaultParagraphFont"/>
    <w:uiPriority w:val="99"/>
    <w:unhideWhenUsed/>
    <w:rsid w:val="00A94CC5"/>
    <w:rPr>
      <w:color w:val="0000FF" w:themeColor="hyperlink"/>
      <w:u w:val="single"/>
    </w:rPr>
  </w:style>
  <w:style w:type="paragraph" w:styleId="BalloonText">
    <w:name w:val="Balloon Text"/>
    <w:basedOn w:val="Normal"/>
    <w:link w:val="BalloonTextChar"/>
    <w:uiPriority w:val="99"/>
    <w:semiHidden/>
    <w:unhideWhenUsed/>
    <w:rsid w:val="00A9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CC5"/>
    <w:rPr>
      <w:rFonts w:ascii="Tahoma" w:hAnsi="Tahoma" w:cs="Tahoma"/>
      <w:sz w:val="16"/>
      <w:szCs w:val="16"/>
    </w:rPr>
  </w:style>
  <w:style w:type="paragraph" w:styleId="Header">
    <w:name w:val="header"/>
    <w:basedOn w:val="Normal"/>
    <w:link w:val="HeaderChar"/>
    <w:uiPriority w:val="99"/>
    <w:unhideWhenUsed/>
    <w:rsid w:val="002F34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34CC"/>
    <w:rPr>
      <w:rFonts w:ascii="Charter" w:hAnsi="Charter"/>
      <w:sz w:val="22"/>
      <w:szCs w:val="19"/>
    </w:rPr>
  </w:style>
  <w:style w:type="character" w:customStyle="1" w:styleId="Heading1Char">
    <w:name w:val="Heading 1 Char"/>
    <w:basedOn w:val="DefaultParagraphFont"/>
    <w:link w:val="Heading1"/>
    <w:rsid w:val="00747403"/>
    <w:rPr>
      <w:rFonts w:ascii="FrontPage" w:hAnsi="FrontPage"/>
      <w:b/>
      <w:kern w:val="32"/>
      <w:sz w:val="24"/>
      <w:szCs w:val="19"/>
    </w:rPr>
  </w:style>
  <w:style w:type="character" w:customStyle="1" w:styleId="Heading2Char">
    <w:name w:val="Heading 2 Char"/>
    <w:basedOn w:val="DefaultParagraphFont"/>
    <w:link w:val="Heading2"/>
    <w:rsid w:val="00747403"/>
    <w:rPr>
      <w:rFonts w:ascii="FrontPage" w:hAnsi="FrontPage"/>
      <w:b/>
      <w:sz w:val="24"/>
    </w:rPr>
  </w:style>
  <w:style w:type="character" w:customStyle="1" w:styleId="Heading3Char">
    <w:name w:val="Heading 3 Char"/>
    <w:basedOn w:val="DefaultParagraphFont"/>
    <w:link w:val="Heading3"/>
    <w:rsid w:val="00747403"/>
    <w:rPr>
      <w:rFonts w:ascii="FrontPage" w:hAnsi="FrontPage"/>
      <w:b/>
      <w:sz w:val="24"/>
      <w:szCs w:val="24"/>
    </w:rPr>
  </w:style>
  <w:style w:type="character" w:customStyle="1" w:styleId="Heading4Char">
    <w:name w:val="Heading 4 Char"/>
    <w:aliases w:val="ü4 Char"/>
    <w:basedOn w:val="DefaultParagraphFont"/>
    <w:link w:val="Heading4"/>
    <w:rsid w:val="00747403"/>
    <w:rPr>
      <w:rFonts w:ascii="Charter" w:hAnsi="Charter"/>
      <w:b/>
      <w:sz w:val="22"/>
      <w:szCs w:val="19"/>
    </w:rPr>
  </w:style>
  <w:style w:type="character" w:customStyle="1" w:styleId="FooterChar">
    <w:name w:val="Footer Char"/>
    <w:basedOn w:val="DefaultParagraphFont"/>
    <w:link w:val="Footer"/>
    <w:uiPriority w:val="99"/>
    <w:rsid w:val="00747403"/>
    <w:rPr>
      <w:rFonts w:ascii="FrontPage" w:hAnsi="FrontPage"/>
      <w:szCs w:val="19"/>
    </w:rPr>
  </w:style>
  <w:style w:type="character" w:customStyle="1" w:styleId="FootnoteTextChar">
    <w:name w:val="Footnote Text Char"/>
    <w:basedOn w:val="DefaultParagraphFont"/>
    <w:link w:val="FootnoteText"/>
    <w:rsid w:val="00747403"/>
    <w:rPr>
      <w:rFonts w:ascii="Charter" w:hAnsi="Charter"/>
      <w:sz w:val="16"/>
    </w:rPr>
  </w:style>
  <w:style w:type="character" w:styleId="PlaceholderText">
    <w:name w:val="Placeholder Text"/>
    <w:basedOn w:val="DefaultParagraphFont"/>
    <w:uiPriority w:val="99"/>
    <w:semiHidden/>
    <w:rsid w:val="00747403"/>
    <w:rPr>
      <w:color w:val="808080"/>
    </w:rPr>
  </w:style>
  <w:style w:type="character" w:styleId="EndnoteReference">
    <w:name w:val="endnote reference"/>
    <w:basedOn w:val="DefaultParagraphFont"/>
    <w:semiHidden/>
    <w:rsid w:val="00747403"/>
    <w:rPr>
      <w:vertAlign w:val="superscript"/>
    </w:rPr>
  </w:style>
  <w:style w:type="paragraph" w:customStyle="1" w:styleId="RefTitleWCCM">
    <w:name w:val="Ref Title WCCM"/>
    <w:basedOn w:val="1stTitleWCCM"/>
    <w:rsid w:val="00747403"/>
    <w:pPr>
      <w:tabs>
        <w:tab w:val="clear" w:pos="360"/>
      </w:tabs>
    </w:pPr>
  </w:style>
  <w:style w:type="paragraph" w:customStyle="1" w:styleId="1stTitleWCCM">
    <w:name w:val="1st Title WCCM"/>
    <w:basedOn w:val="NormalWCCM"/>
    <w:rsid w:val="00747403"/>
    <w:pPr>
      <w:keepNext/>
      <w:keepLines/>
      <w:tabs>
        <w:tab w:val="left" w:pos="360"/>
      </w:tabs>
      <w:spacing w:before="240" w:after="120"/>
      <w:ind w:firstLine="0"/>
      <w:jc w:val="left"/>
    </w:pPr>
    <w:rPr>
      <w:b/>
      <w:bCs/>
      <w:caps/>
    </w:rPr>
  </w:style>
  <w:style w:type="paragraph" w:customStyle="1" w:styleId="NormalWCCM">
    <w:name w:val="Normal WCCM"/>
    <w:rsid w:val="00747403"/>
    <w:pPr>
      <w:widowControl w:val="0"/>
      <w:autoSpaceDE w:val="0"/>
      <w:autoSpaceDN w:val="0"/>
      <w:ind w:firstLine="284"/>
      <w:jc w:val="both"/>
    </w:pPr>
    <w:rPr>
      <w:szCs w:val="24"/>
      <w:lang w:val="en-US" w:eastAsia="es-ES"/>
    </w:rPr>
  </w:style>
  <w:style w:type="paragraph" w:customStyle="1" w:styleId="2ndTitleWCCM">
    <w:name w:val="2nd Title WCCM"/>
    <w:basedOn w:val="NormalWCCM"/>
    <w:rsid w:val="00747403"/>
    <w:pPr>
      <w:keepNext/>
      <w:keepLines/>
      <w:tabs>
        <w:tab w:val="left" w:pos="426"/>
        <w:tab w:val="left" w:pos="720"/>
      </w:tabs>
      <w:spacing w:before="240" w:after="120"/>
      <w:ind w:firstLine="0"/>
      <w:jc w:val="left"/>
    </w:pPr>
    <w:rPr>
      <w:b/>
      <w:bCs/>
    </w:rPr>
  </w:style>
  <w:style w:type="paragraph" w:customStyle="1" w:styleId="PaperTitleWCCM">
    <w:name w:val="Paper Title WCCM"/>
    <w:basedOn w:val="NormalWCCM"/>
    <w:rsid w:val="00747403"/>
    <w:pPr>
      <w:spacing w:after="240"/>
      <w:ind w:firstLine="0"/>
    </w:pPr>
    <w:rPr>
      <w:b/>
      <w:bCs/>
      <w:caps/>
      <w:sz w:val="28"/>
      <w:szCs w:val="28"/>
    </w:rPr>
  </w:style>
  <w:style w:type="paragraph" w:customStyle="1" w:styleId="LiteWCCM">
    <w:name w:val="Lite WCCM"/>
    <w:basedOn w:val="NormalWCCM"/>
    <w:rsid w:val="00747403"/>
    <w:pPr>
      <w:tabs>
        <w:tab w:val="left" w:pos="142"/>
      </w:tabs>
      <w:ind w:firstLine="0"/>
      <w:jc w:val="center"/>
    </w:pPr>
    <w:rPr>
      <w:sz w:val="22"/>
      <w:szCs w:val="22"/>
    </w:rPr>
  </w:style>
  <w:style w:type="paragraph" w:customStyle="1" w:styleId="AbstractWCCM">
    <w:name w:val="Abstract WCCM"/>
    <w:basedOn w:val="NormalWCCM"/>
    <w:rsid w:val="00747403"/>
    <w:pPr>
      <w:ind w:left="708" w:firstLine="0"/>
    </w:pPr>
  </w:style>
  <w:style w:type="paragraph" w:customStyle="1" w:styleId="Header1WCCM">
    <w:name w:val="Header 1 WCCM"/>
    <w:rsid w:val="00747403"/>
    <w:pPr>
      <w:widowControl w:val="0"/>
      <w:autoSpaceDE w:val="0"/>
      <w:autoSpaceDN w:val="0"/>
      <w:jc w:val="right"/>
    </w:pPr>
    <w:rPr>
      <w:sz w:val="16"/>
      <w:szCs w:val="16"/>
      <w:lang w:val="en-US" w:eastAsia="es-ES"/>
    </w:rPr>
  </w:style>
  <w:style w:type="paragraph" w:customStyle="1" w:styleId="Header2WCCM">
    <w:name w:val="Header 2 WCCM"/>
    <w:basedOn w:val="Header1WCCM"/>
    <w:rsid w:val="00747403"/>
    <w:pPr>
      <w:pBdr>
        <w:bottom w:val="single" w:sz="6" w:space="1" w:color="auto"/>
      </w:pBdr>
      <w:ind w:right="-1"/>
      <w:jc w:val="center"/>
    </w:pPr>
    <w:rPr>
      <w:sz w:val="20"/>
      <w:szCs w:val="20"/>
    </w:rPr>
  </w:style>
  <w:style w:type="paragraph" w:customStyle="1" w:styleId="PgNumberWCCM">
    <w:name w:val="Pg Number WCCM"/>
    <w:basedOn w:val="NormalWCCM"/>
    <w:rsid w:val="00747403"/>
    <w:pPr>
      <w:jc w:val="center"/>
    </w:pPr>
  </w:style>
  <w:style w:type="paragraph" w:customStyle="1" w:styleId="ReferenceWCCM">
    <w:name w:val="Reference WCCM"/>
    <w:basedOn w:val="NormalWCCM"/>
    <w:rsid w:val="00747403"/>
    <w:pPr>
      <w:tabs>
        <w:tab w:val="left" w:pos="426"/>
      </w:tabs>
      <w:ind w:left="426" w:hanging="426"/>
      <w:jc w:val="left"/>
    </w:pPr>
  </w:style>
  <w:style w:type="paragraph" w:customStyle="1" w:styleId="FigureWCCM">
    <w:name w:val="Figure WCCM"/>
    <w:rsid w:val="00747403"/>
    <w:pPr>
      <w:widowControl w:val="0"/>
      <w:autoSpaceDE w:val="0"/>
      <w:autoSpaceDN w:val="0"/>
      <w:spacing w:after="240"/>
      <w:jc w:val="center"/>
    </w:pPr>
    <w:rPr>
      <w:lang w:val="en-US" w:eastAsia="es-ES"/>
    </w:rPr>
  </w:style>
  <w:style w:type="paragraph" w:customStyle="1" w:styleId="FiliacinCOMNI">
    <w:name w:val="Filiación.COMNI"/>
    <w:basedOn w:val="Normal"/>
    <w:rsid w:val="00747403"/>
    <w:pPr>
      <w:widowControl w:val="0"/>
      <w:tabs>
        <w:tab w:val="left" w:pos="142"/>
      </w:tabs>
      <w:autoSpaceDE w:val="0"/>
      <w:autoSpaceDN w:val="0"/>
      <w:spacing w:after="0" w:line="240" w:lineRule="auto"/>
      <w:jc w:val="center"/>
    </w:pPr>
    <w:rPr>
      <w:rFonts w:ascii="Times New Roman" w:hAnsi="Times New Roman"/>
      <w:strike/>
      <w:szCs w:val="22"/>
      <w:lang w:val="es-ES_tradnl" w:eastAsia="es-ES"/>
    </w:rPr>
  </w:style>
  <w:style w:type="paragraph" w:customStyle="1" w:styleId="PieFigoTablaCOMNI">
    <w:name w:val="Pie Fig. o Tabla. COMNI"/>
    <w:basedOn w:val="Normal"/>
    <w:rsid w:val="00747403"/>
    <w:pPr>
      <w:widowControl w:val="0"/>
      <w:autoSpaceDE w:val="0"/>
      <w:autoSpaceDN w:val="0"/>
      <w:spacing w:before="120" w:after="240" w:line="240" w:lineRule="auto"/>
      <w:ind w:firstLine="284"/>
      <w:jc w:val="center"/>
    </w:pPr>
    <w:rPr>
      <w:rFonts w:ascii="Times New Roman" w:hAnsi="Times New Roman"/>
      <w:strike/>
      <w:sz w:val="20"/>
      <w:szCs w:val="24"/>
      <w:lang w:val="es-ES_tradnl" w:eastAsia="es-ES"/>
    </w:rPr>
  </w:style>
  <w:style w:type="character" w:styleId="FollowedHyperlink">
    <w:name w:val="FollowedHyperlink"/>
    <w:basedOn w:val="DefaultParagraphFont"/>
    <w:rsid w:val="00747403"/>
    <w:rPr>
      <w:color w:val="800080"/>
      <w:u w:val="single"/>
    </w:rPr>
  </w:style>
  <w:style w:type="character" w:styleId="Emphasis">
    <w:name w:val="Emphasis"/>
    <w:basedOn w:val="DefaultParagraphFont"/>
    <w:uiPriority w:val="20"/>
    <w:qFormat/>
    <w:rsid w:val="00747403"/>
    <w:rPr>
      <w:i/>
      <w:iCs/>
    </w:rPr>
  </w:style>
  <w:style w:type="paragraph" w:customStyle="1" w:styleId="TtuloRefCOMNI">
    <w:name w:val="Título Ref. COMNI"/>
    <w:basedOn w:val="Normal"/>
    <w:rsid w:val="00747403"/>
    <w:pPr>
      <w:keepNext/>
      <w:keepLines/>
      <w:widowControl w:val="0"/>
      <w:suppressAutoHyphens/>
      <w:spacing w:before="240" w:after="120" w:line="240" w:lineRule="auto"/>
    </w:pPr>
    <w:rPr>
      <w:rFonts w:ascii="Times New Roman" w:hAnsi="Times New Roman"/>
      <w:b/>
      <w:caps/>
      <w:color w:val="00000A"/>
      <w:sz w:val="24"/>
      <w:szCs w:val="20"/>
      <w:lang w:val="en-US" w:eastAsia="es-ES"/>
    </w:rPr>
  </w:style>
  <w:style w:type="paragraph" w:styleId="Subtitle">
    <w:name w:val="Subtitle"/>
    <w:basedOn w:val="Normal"/>
    <w:link w:val="SubtitleChar"/>
    <w:uiPriority w:val="11"/>
    <w:qFormat/>
    <w:rsid w:val="00747403"/>
    <w:pPr>
      <w:suppressAutoHyphens/>
      <w:spacing w:after="0" w:line="240" w:lineRule="auto"/>
    </w:pPr>
    <w:rPr>
      <w:rFonts w:ascii="Times New Roman" w:hAnsi="Times New Roman"/>
      <w:color w:val="00000A"/>
      <w:sz w:val="24"/>
      <w:szCs w:val="24"/>
      <w:lang w:val="es-ES" w:eastAsia="es-ES"/>
    </w:rPr>
  </w:style>
  <w:style w:type="character" w:customStyle="1" w:styleId="SubtitleChar">
    <w:name w:val="Subtitle Char"/>
    <w:basedOn w:val="DefaultParagraphFont"/>
    <w:link w:val="Subtitle"/>
    <w:uiPriority w:val="11"/>
    <w:rsid w:val="00747403"/>
    <w:rPr>
      <w:color w:val="00000A"/>
      <w:sz w:val="24"/>
      <w:szCs w:val="24"/>
      <w:lang w:val="es-ES" w:eastAsia="es-ES"/>
    </w:rPr>
  </w:style>
  <w:style w:type="character" w:styleId="UnresolvedMention">
    <w:name w:val="Unresolved Mention"/>
    <w:basedOn w:val="DefaultParagraphFont"/>
    <w:uiPriority w:val="99"/>
    <w:semiHidden/>
    <w:unhideWhenUsed/>
    <w:rsid w:val="00747403"/>
    <w:rPr>
      <w:color w:val="605E5C"/>
      <w:shd w:val="clear" w:color="auto" w:fill="E1DFDD"/>
    </w:rPr>
  </w:style>
  <w:style w:type="character" w:customStyle="1" w:styleId="TextoindependienteCar">
    <w:name w:val="Texto independiente Car"/>
    <w:basedOn w:val="DefaultParagraphFont"/>
    <w:link w:val="TextBody"/>
    <w:rsid w:val="00747403"/>
    <w:rPr>
      <w:sz w:val="22"/>
      <w:lang w:val="en-US"/>
    </w:rPr>
  </w:style>
  <w:style w:type="paragraph" w:customStyle="1" w:styleId="TextBody">
    <w:name w:val="Text Body"/>
    <w:basedOn w:val="Normal"/>
    <w:link w:val="TextoindependienteCar"/>
    <w:rsid w:val="00747403"/>
    <w:pPr>
      <w:widowControl w:val="0"/>
      <w:suppressAutoHyphens/>
      <w:spacing w:after="140" w:line="288" w:lineRule="auto"/>
      <w:jc w:val="both"/>
    </w:pPr>
    <w:rPr>
      <w:rFonts w:ascii="Times New Roman" w:hAnsi="Times New Roman"/>
      <w:szCs w:val="20"/>
      <w:lang w:val="en-US"/>
    </w:rPr>
  </w:style>
  <w:style w:type="paragraph" w:customStyle="1" w:styleId="Text">
    <w:name w:val="Text"/>
    <w:basedOn w:val="Normal"/>
    <w:rsid w:val="00747403"/>
    <w:pPr>
      <w:tabs>
        <w:tab w:val="left" w:pos="288"/>
      </w:tabs>
      <w:spacing w:after="0" w:line="480" w:lineRule="auto"/>
      <w:ind w:firstLine="288"/>
      <w:jc w:val="both"/>
    </w:pPr>
    <w:rPr>
      <w:rFonts w:ascii="Times New Roman" w:eastAsiaTheme="minorEastAsia" w:hAnsi="Times New Roman"/>
      <w:sz w:val="21"/>
      <w:szCs w:val="20"/>
      <w:lang w:val="en-US" w:eastAsia="en-US"/>
    </w:rPr>
  </w:style>
  <w:style w:type="paragraph" w:customStyle="1" w:styleId="SectionBody">
    <w:name w:val="Section Body"/>
    <w:rsid w:val="00747403"/>
    <w:pPr>
      <w:ind w:firstLine="340"/>
      <w:jc w:val="both"/>
    </w:pPr>
    <w:rPr>
      <w:lang w:val="en-US" w:eastAsia="pt-BR"/>
    </w:rPr>
  </w:style>
  <w:style w:type="paragraph" w:styleId="Title">
    <w:name w:val="Title"/>
    <w:basedOn w:val="Normal"/>
    <w:next w:val="AuthorNames"/>
    <w:link w:val="TitleChar"/>
    <w:qFormat/>
    <w:rsid w:val="00747403"/>
    <w:pPr>
      <w:spacing w:after="480" w:line="480" w:lineRule="auto"/>
      <w:jc w:val="center"/>
      <w:outlineLvl w:val="0"/>
    </w:pPr>
    <w:rPr>
      <w:rFonts w:ascii="Candara" w:eastAsiaTheme="majorEastAsia" w:hAnsi="Candara"/>
      <w:b/>
      <w:color w:val="000000" w:themeColor="text1"/>
      <w:kern w:val="28"/>
      <w:sz w:val="36"/>
      <w:szCs w:val="20"/>
      <w:lang w:val="en-US" w:eastAsia="en-US"/>
    </w:rPr>
  </w:style>
  <w:style w:type="character" w:customStyle="1" w:styleId="TitleChar">
    <w:name w:val="Title Char"/>
    <w:basedOn w:val="DefaultParagraphFont"/>
    <w:link w:val="Title"/>
    <w:rsid w:val="00747403"/>
    <w:rPr>
      <w:rFonts w:ascii="Candara" w:eastAsiaTheme="majorEastAsia" w:hAnsi="Candara"/>
      <w:b/>
      <w:color w:val="000000" w:themeColor="text1"/>
      <w:kern w:val="28"/>
      <w:sz w:val="36"/>
      <w:lang w:val="en-US" w:eastAsia="en-US"/>
    </w:rPr>
  </w:style>
  <w:style w:type="paragraph" w:customStyle="1" w:styleId="AuthorNames">
    <w:name w:val="Author Names"/>
    <w:basedOn w:val="Normal"/>
    <w:next w:val="AuthorAffiliations"/>
    <w:rsid w:val="00747403"/>
    <w:pPr>
      <w:spacing w:after="0" w:line="480" w:lineRule="auto"/>
      <w:jc w:val="center"/>
    </w:pPr>
    <w:rPr>
      <w:rFonts w:ascii="Times New Roman" w:eastAsiaTheme="minorEastAsia" w:hAnsi="Times New Roman"/>
      <w:sz w:val="21"/>
      <w:szCs w:val="20"/>
      <w:lang w:val="en-US" w:eastAsia="en-US"/>
    </w:rPr>
  </w:style>
  <w:style w:type="paragraph" w:customStyle="1" w:styleId="AuthorAffiliations">
    <w:name w:val="Author Affiliations"/>
    <w:basedOn w:val="Normal"/>
    <w:next w:val="AuthorNames"/>
    <w:rsid w:val="00747403"/>
    <w:pPr>
      <w:spacing w:after="240" w:line="480" w:lineRule="auto"/>
      <w:jc w:val="center"/>
    </w:pPr>
    <w:rPr>
      <w:rFonts w:ascii="Times New Roman" w:eastAsiaTheme="minorEastAsia" w:hAnsi="Times New Roman"/>
      <w:i/>
      <w:sz w:val="21"/>
      <w:szCs w:val="20"/>
      <w:lang w:val="en-US" w:eastAsia="en-US"/>
    </w:rPr>
  </w:style>
  <w:style w:type="paragraph" w:customStyle="1" w:styleId="Abstract">
    <w:name w:val="Abstract"/>
    <w:basedOn w:val="Normal"/>
    <w:next w:val="Heading1"/>
    <w:rsid w:val="00747403"/>
    <w:pPr>
      <w:spacing w:before="480" w:after="480" w:line="480" w:lineRule="auto"/>
      <w:ind w:left="720" w:right="720" w:firstLine="288"/>
      <w:jc w:val="both"/>
    </w:pPr>
    <w:rPr>
      <w:rFonts w:ascii="Times New Roman" w:eastAsiaTheme="minorEastAsia" w:hAnsi="Times New Roman"/>
      <w:b/>
      <w:sz w:val="21"/>
      <w:szCs w:val="20"/>
      <w:lang w:val="en-US" w:eastAsia="en-US"/>
    </w:rPr>
  </w:style>
  <w:style w:type="paragraph" w:customStyle="1" w:styleId="Nomenclature">
    <w:name w:val="Nomenclature"/>
    <w:basedOn w:val="Normal"/>
    <w:rsid w:val="00747403"/>
    <w:pPr>
      <w:widowControl w:val="0"/>
      <w:tabs>
        <w:tab w:val="left" w:pos="864"/>
        <w:tab w:val="left" w:pos="1152"/>
      </w:tabs>
      <w:spacing w:after="0" w:line="480" w:lineRule="auto"/>
      <w:jc w:val="both"/>
    </w:pPr>
    <w:rPr>
      <w:rFonts w:ascii="Times New Roman" w:eastAsiaTheme="minorEastAsia" w:hAnsi="Times New Roman"/>
      <w:sz w:val="21"/>
      <w:szCs w:val="20"/>
      <w:lang w:val="en-US" w:eastAsia="en-US"/>
    </w:rPr>
  </w:style>
  <w:style w:type="paragraph" w:customStyle="1" w:styleId="Equation">
    <w:name w:val="Equation"/>
    <w:basedOn w:val="Normal"/>
    <w:next w:val="Text"/>
    <w:autoRedefine/>
    <w:rsid w:val="00747403"/>
    <w:pPr>
      <w:tabs>
        <w:tab w:val="center" w:pos="4680"/>
        <w:tab w:val="right" w:pos="9360"/>
      </w:tabs>
      <w:spacing w:before="240" w:after="240" w:line="480" w:lineRule="auto"/>
      <w:jc w:val="both"/>
    </w:pPr>
    <w:rPr>
      <w:rFonts w:ascii="Times New Roman" w:eastAsiaTheme="minorEastAsia" w:hAnsi="Times New Roman"/>
      <w:sz w:val="21"/>
      <w:szCs w:val="20"/>
      <w:lang w:val="en-US" w:eastAsia="en-US"/>
    </w:rPr>
  </w:style>
  <w:style w:type="paragraph" w:customStyle="1" w:styleId="BibliographicalReferenceNumbers">
    <w:name w:val="Bibliographical Reference Numbers"/>
    <w:basedOn w:val="Normal"/>
    <w:next w:val="Text"/>
    <w:rsid w:val="00747403"/>
    <w:pPr>
      <w:spacing w:after="0" w:line="480" w:lineRule="auto"/>
      <w:jc w:val="both"/>
    </w:pPr>
    <w:rPr>
      <w:rFonts w:ascii="Times New Roman" w:eastAsiaTheme="minorEastAsia" w:hAnsi="Times New Roman"/>
      <w:sz w:val="21"/>
      <w:szCs w:val="20"/>
      <w:vertAlign w:val="superscript"/>
      <w:lang w:val="en-US" w:eastAsia="en-US"/>
    </w:rPr>
  </w:style>
  <w:style w:type="paragraph" w:customStyle="1" w:styleId="Figure">
    <w:name w:val="Figure"/>
    <w:basedOn w:val="Normal"/>
    <w:next w:val="Text"/>
    <w:rsid w:val="00747403"/>
    <w:pPr>
      <w:framePr w:hSpace="187" w:vSpace="187" w:wrap="around" w:vAnchor="text" w:hAnchor="text" w:y="1"/>
      <w:spacing w:after="0" w:line="480" w:lineRule="auto"/>
      <w:jc w:val="center"/>
    </w:pPr>
    <w:rPr>
      <w:rFonts w:ascii="Times New Roman" w:eastAsiaTheme="minorEastAsia" w:hAnsi="Times New Roman"/>
      <w:b/>
      <w:sz w:val="21"/>
      <w:szCs w:val="20"/>
      <w:lang w:val="en-US" w:eastAsia="en-US"/>
    </w:rPr>
  </w:style>
  <w:style w:type="paragraph" w:customStyle="1" w:styleId="References">
    <w:name w:val="References"/>
    <w:basedOn w:val="Normal"/>
    <w:rsid w:val="00747403"/>
    <w:pPr>
      <w:spacing w:after="0" w:line="480" w:lineRule="auto"/>
      <w:ind w:firstLine="288"/>
      <w:jc w:val="both"/>
    </w:pPr>
    <w:rPr>
      <w:rFonts w:ascii="Times New Roman" w:eastAsiaTheme="minorEastAsia" w:hAnsi="Times New Roman"/>
      <w:sz w:val="18"/>
      <w:szCs w:val="20"/>
      <w:lang w:val="en-US" w:eastAsia="en-US"/>
    </w:rPr>
  </w:style>
  <w:style w:type="paragraph" w:customStyle="1" w:styleId="Footnote">
    <w:name w:val="Footnote"/>
    <w:basedOn w:val="Normal"/>
    <w:rsid w:val="00747403"/>
    <w:pPr>
      <w:spacing w:after="0" w:line="480" w:lineRule="auto"/>
      <w:jc w:val="both"/>
    </w:pPr>
    <w:rPr>
      <w:rFonts w:ascii="Times New Roman" w:eastAsiaTheme="minorEastAsia" w:hAnsi="Times New Roman"/>
      <w:sz w:val="21"/>
      <w:szCs w:val="20"/>
      <w:lang w:val="en-US" w:eastAsia="en-US"/>
    </w:rPr>
  </w:style>
  <w:style w:type="paragraph" w:styleId="BodyText">
    <w:name w:val="Body Text"/>
    <w:basedOn w:val="Normal"/>
    <w:link w:val="BodyTextChar"/>
    <w:uiPriority w:val="99"/>
    <w:semiHidden/>
    <w:unhideWhenUsed/>
    <w:rsid w:val="00747403"/>
    <w:pPr>
      <w:spacing w:after="120" w:line="480" w:lineRule="auto"/>
      <w:jc w:val="both"/>
    </w:pPr>
    <w:rPr>
      <w:rFonts w:ascii="Times New Roman" w:eastAsiaTheme="minorEastAsia" w:hAnsi="Times New Roman"/>
      <w:sz w:val="21"/>
      <w:szCs w:val="20"/>
      <w:lang w:val="en-US" w:eastAsia="en-US"/>
    </w:rPr>
  </w:style>
  <w:style w:type="character" w:customStyle="1" w:styleId="BodyTextChar">
    <w:name w:val="Body Text Char"/>
    <w:basedOn w:val="DefaultParagraphFont"/>
    <w:link w:val="BodyText"/>
    <w:uiPriority w:val="99"/>
    <w:semiHidden/>
    <w:rsid w:val="00747403"/>
    <w:rPr>
      <w:rFonts w:eastAsiaTheme="minorEastAsia"/>
      <w:sz w:val="21"/>
      <w:lang w:val="en-US" w:eastAsia="en-US"/>
    </w:rPr>
  </w:style>
  <w:style w:type="paragraph" w:styleId="BodyTextFirstIndent">
    <w:name w:val="Body Text First Indent"/>
    <w:basedOn w:val="BodyText"/>
    <w:link w:val="BodyTextFirstIndentChar"/>
    <w:rsid w:val="00747403"/>
    <w:pPr>
      <w:widowControl w:val="0"/>
      <w:adjustRightInd w:val="0"/>
      <w:snapToGrid w:val="0"/>
      <w:spacing w:after="0" w:line="300" w:lineRule="auto"/>
      <w:ind w:firstLine="284"/>
    </w:pPr>
    <w:rPr>
      <w:rFonts w:eastAsia="SimSun"/>
      <w:kern w:val="2"/>
      <w:sz w:val="20"/>
      <w:szCs w:val="24"/>
      <w:lang w:eastAsia="zh-CN"/>
    </w:rPr>
  </w:style>
  <w:style w:type="character" w:customStyle="1" w:styleId="BodyTextFirstIndentChar">
    <w:name w:val="Body Text First Indent Char"/>
    <w:basedOn w:val="BodyTextChar"/>
    <w:link w:val="BodyTextFirstIndent"/>
    <w:rsid w:val="00747403"/>
    <w:rPr>
      <w:rFonts w:eastAsia="SimSun"/>
      <w:kern w:val="2"/>
      <w:sz w:val="21"/>
      <w:szCs w:val="24"/>
      <w:lang w:val="en-US" w:eastAsia="zh-CN"/>
    </w:rPr>
  </w:style>
  <w:style w:type="character" w:customStyle="1" w:styleId="BalloonTextChar1">
    <w:name w:val="Balloon Text Char1"/>
    <w:basedOn w:val="DefaultParagraphFont"/>
    <w:uiPriority w:val="99"/>
    <w:semiHidden/>
    <w:rsid w:val="00747403"/>
    <w:rPr>
      <w:rFonts w:ascii="Segoe UI" w:hAnsi="Segoe UI" w:cs="Segoe UI"/>
      <w:sz w:val="18"/>
      <w:szCs w:val="18"/>
    </w:rPr>
  </w:style>
  <w:style w:type="character" w:customStyle="1" w:styleId="DocumentMapChar">
    <w:name w:val="Document Map Char"/>
    <w:basedOn w:val="DefaultParagraphFont"/>
    <w:link w:val="DocumentMap"/>
    <w:uiPriority w:val="99"/>
    <w:semiHidden/>
    <w:rsid w:val="00747403"/>
    <w:rPr>
      <w:rFonts w:ascii="SimSun" w:eastAsia="SimSun"/>
      <w:sz w:val="18"/>
      <w:szCs w:val="18"/>
    </w:rPr>
  </w:style>
  <w:style w:type="paragraph" w:styleId="DocumentMap">
    <w:name w:val="Document Map"/>
    <w:basedOn w:val="Normal"/>
    <w:link w:val="DocumentMapChar"/>
    <w:uiPriority w:val="99"/>
    <w:semiHidden/>
    <w:unhideWhenUsed/>
    <w:rsid w:val="00747403"/>
    <w:pPr>
      <w:spacing w:after="0" w:line="480" w:lineRule="auto"/>
      <w:jc w:val="both"/>
    </w:pPr>
    <w:rPr>
      <w:rFonts w:ascii="SimSun" w:eastAsia="SimSun" w:hAnsi="Times New Roman"/>
      <w:sz w:val="18"/>
      <w:szCs w:val="18"/>
    </w:rPr>
  </w:style>
  <w:style w:type="character" w:customStyle="1" w:styleId="DocumentMapChar1">
    <w:name w:val="Document Map Char1"/>
    <w:basedOn w:val="DefaultParagraphFont"/>
    <w:uiPriority w:val="99"/>
    <w:semiHidden/>
    <w:rsid w:val="00747403"/>
    <w:rPr>
      <w:rFonts w:ascii="Segoe UI" w:hAnsi="Segoe UI" w:cs="Segoe UI"/>
      <w:sz w:val="16"/>
      <w:szCs w:val="16"/>
    </w:rPr>
  </w:style>
  <w:style w:type="character" w:styleId="Strong">
    <w:name w:val="Strong"/>
    <w:basedOn w:val="DefaultParagraphFont"/>
    <w:uiPriority w:val="22"/>
    <w:qFormat/>
    <w:rsid w:val="00747403"/>
    <w:rPr>
      <w:b/>
      <w:bCs/>
    </w:rPr>
  </w:style>
  <w:style w:type="character" w:customStyle="1" w:styleId="apple-converted-space">
    <w:name w:val="apple-converted-space"/>
    <w:basedOn w:val="DefaultParagraphFont"/>
    <w:rsid w:val="00747403"/>
  </w:style>
  <w:style w:type="paragraph" w:styleId="NormalWeb">
    <w:name w:val="Normal (Web)"/>
    <w:basedOn w:val="Normal"/>
    <w:uiPriority w:val="99"/>
    <w:unhideWhenUsed/>
    <w:rsid w:val="00747403"/>
    <w:pPr>
      <w:spacing w:before="100" w:beforeAutospacing="1" w:after="100" w:afterAutospacing="1" w:line="240" w:lineRule="auto"/>
    </w:pPr>
    <w:rPr>
      <w:rFonts w:ascii="Times New Roman" w:hAnsi="Times New Roman"/>
      <w:sz w:val="24"/>
      <w:szCs w:val="24"/>
      <w:lang w:val="en-US" w:eastAsia="en-US"/>
    </w:rPr>
  </w:style>
  <w:style w:type="paragraph" w:customStyle="1" w:styleId="MTDisplayEquation">
    <w:name w:val="MTDisplayEquation"/>
    <w:basedOn w:val="Normal"/>
    <w:link w:val="MTDisplayEquationChar"/>
    <w:rsid w:val="00747403"/>
    <w:pPr>
      <w:tabs>
        <w:tab w:val="center" w:pos="4880"/>
      </w:tabs>
      <w:spacing w:after="0" w:line="480" w:lineRule="auto"/>
      <w:jc w:val="both"/>
    </w:pPr>
    <w:rPr>
      <w:rFonts w:ascii="Times New Roman" w:eastAsiaTheme="minorEastAsia" w:hAnsi="Times New Roman"/>
      <w:sz w:val="21"/>
      <w:szCs w:val="20"/>
      <w:lang w:val="en-US" w:eastAsia="zh-CN"/>
    </w:rPr>
  </w:style>
  <w:style w:type="character" w:customStyle="1" w:styleId="MTDisplayEquationChar">
    <w:name w:val="MTDisplayEquation Char"/>
    <w:basedOn w:val="DefaultParagraphFont"/>
    <w:link w:val="MTDisplayEquation"/>
    <w:rsid w:val="00747403"/>
    <w:rPr>
      <w:rFonts w:eastAsiaTheme="minorEastAsia"/>
      <w:sz w:val="21"/>
      <w:lang w:val="en-US" w:eastAsia="zh-CN"/>
    </w:rPr>
  </w:style>
  <w:style w:type="paragraph" w:customStyle="1" w:styleId="EstiloSubttuloLatimArial10ptNegritoesquerdaAntes">
    <w:name w:val="Estilo Subtítulo + (Latim) Arial 10 pt Negrito À esquerda Antes:..."/>
    <w:basedOn w:val="Subtitle"/>
    <w:rsid w:val="00747403"/>
    <w:pPr>
      <w:widowControl w:val="0"/>
      <w:suppressAutoHyphens w:val="0"/>
      <w:spacing w:before="240" w:after="240"/>
    </w:pPr>
    <w:rPr>
      <w:rFonts w:ascii="Arial" w:hAnsi="Arial"/>
      <w:b/>
      <w:bCs/>
      <w:color w:val="auto"/>
      <w:kern w:val="2"/>
      <w:sz w:val="20"/>
      <w:szCs w:val="20"/>
      <w:lang w:val="en-US" w:eastAsia="ja-JP"/>
    </w:rPr>
  </w:style>
  <w:style w:type="paragraph" w:styleId="ListParagraph">
    <w:name w:val="List Paragraph"/>
    <w:basedOn w:val="Normal"/>
    <w:uiPriority w:val="34"/>
    <w:qFormat/>
    <w:rsid w:val="00747403"/>
    <w:pPr>
      <w:spacing w:after="0" w:line="480" w:lineRule="auto"/>
      <w:ind w:left="720"/>
      <w:contextualSpacing/>
      <w:jc w:val="both"/>
    </w:pPr>
    <w:rPr>
      <w:rFonts w:ascii="Times New Roman" w:eastAsiaTheme="minorEastAsia" w:hAnsi="Times New Roman"/>
      <w:sz w:val="21"/>
      <w:szCs w:val="20"/>
      <w:lang w:val="en-US" w:eastAsia="en-US"/>
    </w:rPr>
  </w:style>
  <w:style w:type="character" w:customStyle="1" w:styleId="CommentTextChar">
    <w:name w:val="Comment Text Char"/>
    <w:basedOn w:val="DefaultParagraphFont"/>
    <w:link w:val="CommentText"/>
    <w:uiPriority w:val="99"/>
    <w:semiHidden/>
    <w:rsid w:val="00747403"/>
    <w:rPr>
      <w:rFonts w:eastAsiaTheme="minorEastAsia"/>
    </w:rPr>
  </w:style>
  <w:style w:type="paragraph" w:styleId="CommentText">
    <w:name w:val="annotation text"/>
    <w:basedOn w:val="Normal"/>
    <w:link w:val="CommentTextChar"/>
    <w:uiPriority w:val="99"/>
    <w:semiHidden/>
    <w:unhideWhenUsed/>
    <w:rsid w:val="00747403"/>
    <w:pPr>
      <w:spacing w:after="0" w:line="240" w:lineRule="auto"/>
      <w:jc w:val="both"/>
    </w:pPr>
    <w:rPr>
      <w:rFonts w:ascii="Times New Roman" w:eastAsiaTheme="minorEastAsia" w:hAnsi="Times New Roman"/>
      <w:sz w:val="20"/>
      <w:szCs w:val="20"/>
    </w:rPr>
  </w:style>
  <w:style w:type="character" w:customStyle="1" w:styleId="CommentTextChar1">
    <w:name w:val="Comment Text Char1"/>
    <w:basedOn w:val="DefaultParagraphFont"/>
    <w:uiPriority w:val="99"/>
    <w:semiHidden/>
    <w:rsid w:val="00747403"/>
    <w:rPr>
      <w:rFonts w:ascii="Charter" w:hAnsi="Charter"/>
    </w:rPr>
  </w:style>
  <w:style w:type="character" w:customStyle="1" w:styleId="CommentSubjectChar">
    <w:name w:val="Comment Subject Char"/>
    <w:basedOn w:val="CommentTextChar"/>
    <w:link w:val="CommentSubject"/>
    <w:uiPriority w:val="99"/>
    <w:semiHidden/>
    <w:rsid w:val="00747403"/>
    <w:rPr>
      <w:rFonts w:eastAsiaTheme="minorEastAsia"/>
      <w:b/>
      <w:bCs/>
    </w:rPr>
  </w:style>
  <w:style w:type="paragraph" w:styleId="CommentSubject">
    <w:name w:val="annotation subject"/>
    <w:basedOn w:val="CommentText"/>
    <w:next w:val="CommentText"/>
    <w:link w:val="CommentSubjectChar"/>
    <w:uiPriority w:val="99"/>
    <w:semiHidden/>
    <w:unhideWhenUsed/>
    <w:rsid w:val="00747403"/>
    <w:rPr>
      <w:b/>
      <w:bCs/>
    </w:rPr>
  </w:style>
  <w:style w:type="character" w:customStyle="1" w:styleId="CommentSubjectChar1">
    <w:name w:val="Comment Subject Char1"/>
    <w:basedOn w:val="CommentTextChar1"/>
    <w:uiPriority w:val="99"/>
    <w:semiHidden/>
    <w:rsid w:val="00747403"/>
    <w:rPr>
      <w:rFonts w:ascii="Charter" w:hAnsi="Charter"/>
      <w:b/>
      <w:bCs/>
    </w:rPr>
  </w:style>
  <w:style w:type="character" w:customStyle="1" w:styleId="MTEquationSection">
    <w:name w:val="MTEquationSection"/>
    <w:basedOn w:val="DefaultParagraphFont"/>
    <w:rsid w:val="00747403"/>
    <w:rPr>
      <w:vanish/>
      <w:color w:val="FF0000"/>
    </w:rPr>
  </w:style>
  <w:style w:type="character" w:customStyle="1" w:styleId="MTConvertedEquation">
    <w:name w:val="MTConvertedEquation"/>
    <w:basedOn w:val="DefaultParagraphFont"/>
    <w:rsid w:val="00747403"/>
    <w:rPr>
      <w:rFonts w:ascii="Cambria Math" w:hAnsi="Cambria Math"/>
      <w:i/>
      <w:lang w:val="en-US" w:eastAsia="zh-CN"/>
    </w:rPr>
  </w:style>
  <w:style w:type="character" w:styleId="CommentReference">
    <w:name w:val="annotation reference"/>
    <w:basedOn w:val="DefaultParagraphFont"/>
    <w:uiPriority w:val="99"/>
    <w:semiHidden/>
    <w:unhideWhenUsed/>
    <w:rsid w:val="00747403"/>
    <w:rPr>
      <w:sz w:val="16"/>
      <w:szCs w:val="16"/>
    </w:rPr>
  </w:style>
  <w:style w:type="paragraph" w:styleId="TOC4">
    <w:name w:val="toc 4"/>
    <w:basedOn w:val="Normal"/>
    <w:next w:val="Normal"/>
    <w:autoRedefine/>
    <w:uiPriority w:val="39"/>
    <w:unhideWhenUsed/>
    <w:rsid w:val="00664ED0"/>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64ED0"/>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64ED0"/>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64ED0"/>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64ED0"/>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64ED0"/>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7.wmf"/><Relationship Id="rId159" Type="http://schemas.openxmlformats.org/officeDocument/2006/relationships/footer" Target="footer2.xml"/><Relationship Id="rId107" Type="http://schemas.openxmlformats.org/officeDocument/2006/relationships/image" Target="media/image51.jpeg"/><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image" Target="media/image62.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fontTable" Target="fontTable.xml"/><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image" Target="media/image57.wmf"/><Relationship Id="rId139" Type="http://schemas.openxmlformats.org/officeDocument/2006/relationships/oleObject" Target="embeddings/oleObject65.bin"/><Relationship Id="rId85" Type="http://schemas.openxmlformats.org/officeDocument/2006/relationships/image" Target="media/image40.wmf"/><Relationship Id="rId150" Type="http://schemas.openxmlformats.org/officeDocument/2006/relationships/image" Target="media/image73.wmf"/><Relationship Id="rId12" Type="http://schemas.openxmlformats.org/officeDocument/2006/relationships/oleObject" Target="embeddings/oleObject2.bin"/><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0.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image" Target="media/image68.wmf"/><Relationship Id="rId145" Type="http://schemas.openxmlformats.org/officeDocument/2006/relationships/oleObject" Target="embeddings/oleObject68.bin"/><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image" Target="media/image55.wmf"/><Relationship Id="rId119" Type="http://schemas.openxmlformats.org/officeDocument/2006/relationships/oleObject" Target="embeddings/oleObject55.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image" Target="media/image63.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1.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header" Target="header2.xml"/><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4.wmf"/><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image" Target="media/image61.wmf"/><Relationship Id="rId147" Type="http://schemas.openxmlformats.org/officeDocument/2006/relationships/oleObject" Target="embeddings/oleObject69.bin"/><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image" Target="media/image69.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footer" Target="footer1.xml"/><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oleObject" Target="embeddings/oleObject51.bin"/><Relationship Id="rId132" Type="http://schemas.openxmlformats.org/officeDocument/2006/relationships/image" Target="media/image64.wmf"/><Relationship Id="rId153" Type="http://schemas.openxmlformats.org/officeDocument/2006/relationships/oleObject" Target="embeddings/oleObject72.bin"/><Relationship Id="rId15" Type="http://schemas.openxmlformats.org/officeDocument/2006/relationships/image" Target="media/image5.jpeg"/><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9.wmf"/><Relationship Id="rId143" Type="http://schemas.openxmlformats.org/officeDocument/2006/relationships/oleObject" Target="embeddings/oleObject67.bin"/><Relationship Id="rId148"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image" Target="media/image11.wmf"/><Relationship Id="rId47" Type="http://schemas.openxmlformats.org/officeDocument/2006/relationships/image" Target="media/image21.wmf"/><Relationship Id="rId68" Type="http://schemas.openxmlformats.org/officeDocument/2006/relationships/image" Target="media/image31.jpeg"/><Relationship Id="rId89" Type="http://schemas.openxmlformats.org/officeDocument/2006/relationships/image" Target="media/image42.wmf"/><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image" Target="media/image75.wmf"/><Relationship Id="rId16" Type="http://schemas.openxmlformats.org/officeDocument/2006/relationships/image" Target="media/image6.wmf"/><Relationship Id="rId37" Type="http://schemas.openxmlformats.org/officeDocument/2006/relationships/oleObject" Target="embeddings/oleObject14.bin"/><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image" Target="media/image70.wmf"/><Relationship Id="rId90" Type="http://schemas.openxmlformats.org/officeDocument/2006/relationships/oleObject" Target="embeddings/oleObject41.bin"/><Relationship Id="rId27" Type="http://schemas.openxmlformats.org/officeDocument/2006/relationships/oleObject" Target="embeddings/oleObject9.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2.bin"/><Relationship Id="rId134" Type="http://schemas.openxmlformats.org/officeDocument/2006/relationships/image" Target="media/image65.wmf"/><Relationship Id="rId80" Type="http://schemas.openxmlformats.org/officeDocument/2006/relationships/oleObject" Target="embeddings/oleObject36.bin"/><Relationship Id="rId155" Type="http://schemas.openxmlformats.org/officeDocument/2006/relationships/oleObject" Target="embeddings/oleObject73.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E3FFA-E40F-4DA9-9395-FCC9FFC0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16</Pages>
  <Words>20664</Words>
  <Characters>117786</Characters>
  <Application>Microsoft Office Word</Application>
  <DocSecurity>0</DocSecurity>
  <Lines>981</Lines>
  <Paragraphs>276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für </vt:lpstr>
      <vt:lpstr>Titel für </vt:lpstr>
    </vt:vector>
  </TitlesOfParts>
  <Company/>
  <LinksUpToDate>false</LinksUpToDate>
  <CharactersWithSpaces>138174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 </dc:title>
  <dc:subject/>
  <dc:creator>as</dc:creator>
  <cp:keywords/>
  <dc:description/>
  <cp:lastModifiedBy>Jessica Marino</cp:lastModifiedBy>
  <cp:revision>45</cp:revision>
  <cp:lastPrinted>2008-01-17T09:57:00Z</cp:lastPrinted>
  <dcterms:created xsi:type="dcterms:W3CDTF">2010-06-19T21:30:00Z</dcterms:created>
  <dcterms:modified xsi:type="dcterms:W3CDTF">2020-05-30T14:02:00Z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TWinEqns">
    <vt:bool>true</vt:bool>
  </property>
  <property fmtid="{D5CDD505-2E9C-101B-9397-08002B2CF9AE}" pid="23" name="MTEquationSection">
    <vt:lpwstr>1</vt:lpwstr>
  </property>
  <property fmtid="{D5CDD505-2E9C-101B-9397-08002B2CF9AE}" pid="24" name="MTEqnNumsOnRight">
    <vt:bool>true</vt:bool>
  </property>
  <property fmtid="{D5CDD505-2E9C-101B-9397-08002B2CF9AE}" pid="25" name="MTEquationNumber2">
    <vt:lpwstr>(#C1.#E1)</vt:lpwstr>
  </property>
  <property fmtid="{D5CDD505-2E9C-101B-9397-08002B2CF9AE}" pid="26" name="Mendeley Document_1">
    <vt:lpwstr>True</vt:lpwstr>
  </property>
  <property fmtid="{D5CDD505-2E9C-101B-9397-08002B2CF9AE}" pid="27" name="Mendeley Unique User Id_1">
    <vt:lpwstr>f5ffefa0-495b-3b18-83c1-a50e88c86dde</vt:lpwstr>
  </property>
  <property fmtid="{D5CDD505-2E9C-101B-9397-08002B2CF9AE}" pid="28" name="Mendeley Citation Style_1">
    <vt:lpwstr>http://www.zotero.org/styles/apa</vt:lpwstr>
  </property>
</Properties>
</file>