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AB" w:rsidRPr="001F34D7" w:rsidRDefault="00A77FAB" w:rsidP="00A77FAB">
      <w:pPr>
        <w:jc w:val="center"/>
        <w:rPr>
          <w:rFonts w:ascii="Cambria" w:hAnsi="Cambria" w:cs="Arial"/>
          <w:b/>
          <w:sz w:val="40"/>
          <w:szCs w:val="24"/>
        </w:rPr>
      </w:pPr>
      <w:r w:rsidRPr="001F34D7">
        <w:rPr>
          <w:rFonts w:ascii="Cambria" w:hAnsi="Cambria" w:cs="Arial"/>
          <w:b/>
          <w:sz w:val="40"/>
          <w:szCs w:val="24"/>
        </w:rPr>
        <w:t>Requerimientos</w:t>
      </w:r>
      <w:r w:rsidR="001F34D7">
        <w:rPr>
          <w:rFonts w:ascii="Cambria" w:hAnsi="Cambria" w:cs="Arial"/>
          <w:b/>
          <w:sz w:val="40"/>
          <w:szCs w:val="24"/>
        </w:rPr>
        <w:t xml:space="preserve"> funcionales y no funcionales</w:t>
      </w:r>
    </w:p>
    <w:p w:rsidR="00A77FAB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</w:p>
    <w:p w:rsidR="00A909E2" w:rsidRPr="001F34D7" w:rsidRDefault="00A77FAB" w:rsidP="00486A13">
      <w:pPr>
        <w:rPr>
          <w:rFonts w:ascii="Cambria" w:hAnsi="Cambria" w:cs="Arial"/>
          <w:b/>
          <w:sz w:val="24"/>
          <w:szCs w:val="24"/>
        </w:rPr>
      </w:pPr>
      <w:r w:rsidRPr="001F34D7">
        <w:rPr>
          <w:rFonts w:ascii="Cambria" w:hAnsi="Cambria" w:cs="Arial"/>
          <w:b/>
          <w:sz w:val="24"/>
          <w:szCs w:val="24"/>
        </w:rPr>
        <w:t>Integrantes de equipo:</w:t>
      </w:r>
    </w:p>
    <w:p w:rsidR="00A909E2" w:rsidRPr="001F34D7" w:rsidRDefault="00A77FAB" w:rsidP="00486A13">
      <w:pPr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J</w:t>
      </w:r>
      <w:r w:rsidR="00A909E2" w:rsidRPr="001F34D7">
        <w:rPr>
          <w:rFonts w:ascii="Cambria" w:hAnsi="Cambria" w:cs="Arial"/>
          <w:sz w:val="24"/>
          <w:szCs w:val="24"/>
        </w:rPr>
        <w:t xml:space="preserve">essica </w:t>
      </w:r>
      <w:proofErr w:type="spellStart"/>
      <w:r w:rsidR="00A909E2" w:rsidRPr="001F34D7">
        <w:rPr>
          <w:rFonts w:ascii="Cambria" w:hAnsi="Cambria" w:cs="Arial"/>
          <w:sz w:val="24"/>
          <w:szCs w:val="24"/>
        </w:rPr>
        <w:t>Sarai</w:t>
      </w:r>
      <w:proofErr w:type="spellEnd"/>
      <w:r w:rsidR="00A909E2" w:rsidRPr="001F34D7">
        <w:rPr>
          <w:rFonts w:ascii="Cambria" w:hAnsi="Cambria" w:cs="Arial"/>
          <w:sz w:val="24"/>
          <w:szCs w:val="24"/>
        </w:rPr>
        <w:t xml:space="preserve"> Go</w:t>
      </w:r>
      <w:bookmarkStart w:id="0" w:name="_GoBack"/>
      <w:bookmarkEnd w:id="0"/>
      <w:r w:rsidR="00A909E2" w:rsidRPr="001F34D7">
        <w:rPr>
          <w:rFonts w:ascii="Cambria" w:hAnsi="Cambria" w:cs="Arial"/>
          <w:sz w:val="24"/>
          <w:szCs w:val="24"/>
        </w:rPr>
        <w:t>nzález Bautista</w:t>
      </w:r>
    </w:p>
    <w:p w:rsidR="00A909E2" w:rsidRPr="001F34D7" w:rsidRDefault="00A909E2" w:rsidP="00486A13">
      <w:pPr>
        <w:rPr>
          <w:rFonts w:ascii="Cambria" w:hAnsi="Cambria" w:cs="Arial"/>
          <w:sz w:val="24"/>
          <w:szCs w:val="24"/>
        </w:rPr>
      </w:pPr>
      <w:r w:rsidRPr="001F34D7">
        <w:rPr>
          <w:rFonts w:ascii="Cambria" w:hAnsi="Cambria" w:cs="Arial"/>
          <w:sz w:val="24"/>
          <w:szCs w:val="24"/>
        </w:rPr>
        <w:t>Karina Carmona Vargas</w:t>
      </w:r>
    </w:p>
    <w:p w:rsidR="00A77FAB" w:rsidRPr="001F34D7" w:rsidRDefault="00A77FAB" w:rsidP="00486A13">
      <w:pPr>
        <w:rPr>
          <w:rFonts w:ascii="Cambria" w:hAnsi="Cambria" w:cs="Arial"/>
          <w:sz w:val="24"/>
          <w:szCs w:val="24"/>
        </w:rPr>
      </w:pPr>
      <w:proofErr w:type="spellStart"/>
      <w:r w:rsidRPr="001F34D7">
        <w:rPr>
          <w:rFonts w:ascii="Cambria" w:hAnsi="Cambria" w:cs="Arial"/>
          <w:sz w:val="24"/>
          <w:szCs w:val="24"/>
        </w:rPr>
        <w:t>Jesus</w:t>
      </w:r>
      <w:proofErr w:type="spellEnd"/>
      <w:r w:rsidRPr="001F34D7">
        <w:rPr>
          <w:rFonts w:ascii="Cambria" w:hAnsi="Cambria" w:cs="Arial"/>
          <w:sz w:val="24"/>
          <w:szCs w:val="24"/>
        </w:rPr>
        <w:t xml:space="preserve"> Antonio Pacheco Balam</w:t>
      </w:r>
    </w:p>
    <w:p w:rsidR="001F34D7" w:rsidRPr="001F34D7" w:rsidRDefault="00486A13" w:rsidP="001F34D7">
      <w:pPr>
        <w:jc w:val="center"/>
        <w:rPr>
          <w:rFonts w:ascii="Cambria" w:hAnsi="Cambria" w:cs="Arial"/>
          <w:b/>
          <w:sz w:val="28"/>
          <w:szCs w:val="24"/>
        </w:rPr>
      </w:pPr>
      <w:r w:rsidRPr="001F34D7">
        <w:rPr>
          <w:rFonts w:ascii="Cambria" w:hAnsi="Cambria" w:cs="Arial"/>
          <w:b/>
          <w:sz w:val="28"/>
          <w:szCs w:val="24"/>
        </w:rPr>
        <w:t>Requerimientos</w:t>
      </w:r>
      <w:r w:rsidR="00BE5C98" w:rsidRPr="001F34D7">
        <w:rPr>
          <w:rFonts w:ascii="Cambria" w:hAnsi="Cambria" w:cs="Arial"/>
          <w:b/>
          <w:sz w:val="28"/>
          <w:szCs w:val="24"/>
        </w:rPr>
        <w:t xml:space="preserve"> funcionales:</w:t>
      </w:r>
    </w:p>
    <w:p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es un programa informático de ayuda que efectúa de manera automática tareas repetitivas a través de internet, en este caso estamos hablando de ayudar a los nuevos trabajadores de la empresa sura con un </w:t>
      </w:r>
      <w:proofErr w:type="spellStart"/>
      <w:r w:rsidRPr="001F34D7">
        <w:rPr>
          <w:rFonts w:ascii="Cambria" w:hAnsi="Cambria"/>
        </w:rPr>
        <w:t>bot</w:t>
      </w:r>
      <w:proofErr w:type="spellEnd"/>
      <w:r w:rsidRPr="001F34D7">
        <w:rPr>
          <w:rFonts w:ascii="Cambria" w:hAnsi="Cambria"/>
        </w:rPr>
        <w:t xml:space="preserve"> en Messenger.  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bot</w:t>
      </w:r>
      <w:proofErr w:type="spellEnd"/>
      <w:r w:rsidRPr="001F34D7">
        <w:rPr>
          <w:rFonts w:ascii="Cambria" w:hAnsi="Cambria"/>
        </w:rPr>
        <w:t xml:space="preserve"> estará dividido en 2 partes: trabajadores y clientes.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 xml:space="preserve">Para poder </w:t>
      </w:r>
      <w:proofErr w:type="spellStart"/>
      <w:r w:rsidRPr="001F34D7">
        <w:rPr>
          <w:rFonts w:ascii="Cambria" w:hAnsi="Cambria"/>
        </w:rPr>
        <w:t>accesar</w:t>
      </w:r>
      <w:proofErr w:type="spellEnd"/>
      <w:r w:rsidRPr="001F34D7">
        <w:rPr>
          <w:rFonts w:ascii="Cambria" w:hAnsi="Cambria"/>
        </w:rPr>
        <w:t xml:space="preserve"> a la parte de trabajadores se necesitara que el usuario ingrese una matrícula, </w:t>
      </w:r>
      <w:r w:rsidR="00073139">
        <w:rPr>
          <w:rFonts w:ascii="Cambria" w:hAnsi="Cambria"/>
        </w:rPr>
        <w:t xml:space="preserve"> y este le mandará un documento de capacitación. El </w:t>
      </w:r>
      <w:proofErr w:type="spellStart"/>
      <w:r w:rsidR="00073139">
        <w:rPr>
          <w:rFonts w:ascii="Cambria" w:hAnsi="Cambria"/>
        </w:rPr>
        <w:t>bot</w:t>
      </w:r>
      <w:proofErr w:type="spellEnd"/>
      <w:r w:rsidR="00073139">
        <w:rPr>
          <w:rFonts w:ascii="Cambria" w:hAnsi="Cambria"/>
        </w:rPr>
        <w:t xml:space="preserve"> y trabajador podrán interactuar con </w:t>
      </w:r>
      <w:r w:rsidRPr="001F34D7">
        <w:rPr>
          <w:rFonts w:ascii="Cambria" w:hAnsi="Cambria"/>
        </w:rPr>
        <w:t>“Preguntas frecuentes” donde se podrá encontrar todas aquellas preguntas básicas que se hace un nuevo trabajador. Al terminar con la sección d</w:t>
      </w:r>
      <w:r w:rsidR="003E3048">
        <w:rPr>
          <w:rFonts w:ascii="Cambria" w:hAnsi="Cambria"/>
        </w:rPr>
        <w:t>e preguntas, se agregará un mini</w:t>
      </w:r>
      <w:r w:rsidRPr="001F34D7">
        <w:rPr>
          <w:rFonts w:ascii="Cambria" w:hAnsi="Cambria"/>
        </w:rPr>
        <w:t xml:space="preserve"> </w:t>
      </w:r>
      <w:proofErr w:type="spellStart"/>
      <w:r w:rsidRPr="001F34D7">
        <w:rPr>
          <w:rFonts w:ascii="Cambria" w:hAnsi="Cambria"/>
        </w:rPr>
        <w:t>quiz</w:t>
      </w:r>
      <w:proofErr w:type="spellEnd"/>
      <w:r w:rsidRPr="001F34D7">
        <w:rPr>
          <w:rFonts w:ascii="Cambria" w:hAnsi="Cambria"/>
        </w:rPr>
        <w:t xml:space="preserve"> para poder evaluar que tanto pudo aprender el usuario (trabajador) sobre estas respuestas y ver su efectividad.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>En la parte de clientes, te contestara preguntas de “Atención a clientes”, para que no tenga que ir personalmente al lugar donde se encuentra esta atención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>Adicionalmente contará con una parte administrativa para que todas aquellas preguntas que no se encuentren en nuestro sistema</w:t>
      </w:r>
      <w:r w:rsidR="0013409F">
        <w:rPr>
          <w:rFonts w:ascii="Cambria" w:hAnsi="Cambria"/>
        </w:rPr>
        <w:t xml:space="preserve">, se le notificará </w:t>
      </w:r>
      <w:r w:rsidRPr="001F34D7">
        <w:rPr>
          <w:rFonts w:ascii="Cambria" w:hAnsi="Cambria"/>
        </w:rPr>
        <w:t xml:space="preserve">a un administrador que podrá ingresar estas nuevas respuestas y así el siguiente usuario ya contara con ella. </w:t>
      </w:r>
    </w:p>
    <w:p w:rsidR="001F34D7" w:rsidRPr="001F34D7" w:rsidRDefault="001F34D7" w:rsidP="001F34D7">
      <w:pPr>
        <w:pStyle w:val="Prrafodelista"/>
        <w:rPr>
          <w:rFonts w:ascii="Cambria" w:hAnsi="Cambria"/>
        </w:rPr>
      </w:pPr>
    </w:p>
    <w:p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</w:p>
    <w:p w:rsidR="001F34D7" w:rsidRPr="001F34D7" w:rsidRDefault="001F34D7" w:rsidP="001F34D7">
      <w:pPr>
        <w:jc w:val="center"/>
        <w:rPr>
          <w:rFonts w:ascii="Cambria" w:hAnsi="Cambria"/>
          <w:b/>
          <w:sz w:val="28"/>
        </w:rPr>
      </w:pPr>
      <w:r w:rsidRPr="001F34D7">
        <w:rPr>
          <w:rFonts w:ascii="Cambria" w:hAnsi="Cambria"/>
          <w:b/>
          <w:sz w:val="28"/>
        </w:rPr>
        <w:t>Requerimientos no funcionales:</w:t>
      </w:r>
    </w:p>
    <w:p w:rsidR="001F34D7" w:rsidRPr="001F34D7" w:rsidRDefault="001F34D7" w:rsidP="001F34D7">
      <w:pPr>
        <w:rPr>
          <w:rFonts w:ascii="Cambria" w:hAnsi="Cambria"/>
        </w:rPr>
      </w:pPr>
      <w:r w:rsidRPr="001F34D7">
        <w:rPr>
          <w:rFonts w:ascii="Cambria" w:hAnsi="Cambria"/>
        </w:rPr>
        <w:t xml:space="preserve">El </w:t>
      </w:r>
      <w:proofErr w:type="spellStart"/>
      <w:r w:rsidRPr="001F34D7">
        <w:rPr>
          <w:rFonts w:ascii="Cambria" w:hAnsi="Cambria"/>
        </w:rPr>
        <w:t>Surabot</w:t>
      </w:r>
      <w:proofErr w:type="spellEnd"/>
      <w:r w:rsidRPr="001F34D7">
        <w:rPr>
          <w:rFonts w:ascii="Cambria" w:hAnsi="Cambria"/>
        </w:rPr>
        <w:t xml:space="preserve"> ayudará a capacitar a los nuevos trabajadores y evaluará que tanto pudo aprender sobre las respuestas dadas a sus preguntas, además de que ofrece una sección exclusiva para clientes. </w:t>
      </w:r>
    </w:p>
    <w:p w:rsidR="001F34D7" w:rsidRPr="001F34D7" w:rsidRDefault="001F34D7" w:rsidP="001F34D7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F34D7">
        <w:rPr>
          <w:rFonts w:ascii="Cambria" w:hAnsi="Cambria"/>
        </w:rPr>
        <w:t xml:space="preserve">Ciertas respuestas estarán limitadas a los </w:t>
      </w:r>
      <w:r w:rsidR="00CB352C">
        <w:rPr>
          <w:rFonts w:ascii="Cambria" w:hAnsi="Cambria"/>
        </w:rPr>
        <w:t>usuarios</w:t>
      </w:r>
      <w:r w:rsidRPr="001F34D7">
        <w:rPr>
          <w:rFonts w:ascii="Cambria" w:hAnsi="Cambria"/>
        </w:rPr>
        <w:t>, ya que no todos deben pod</w:t>
      </w:r>
      <w:r w:rsidR="00CB352C">
        <w:rPr>
          <w:rFonts w:ascii="Cambria" w:hAnsi="Cambria"/>
        </w:rPr>
        <w:t xml:space="preserve">er acceder a esa información porque es de acceso privado </w:t>
      </w:r>
      <w:r w:rsidRPr="001F34D7">
        <w:rPr>
          <w:rFonts w:ascii="Cambria" w:hAnsi="Cambria"/>
        </w:rPr>
        <w:t xml:space="preserve"> y otra parte será de libre acceso. Este </w:t>
      </w:r>
      <w:proofErr w:type="spellStart"/>
      <w:r w:rsidRPr="001F34D7">
        <w:rPr>
          <w:rFonts w:ascii="Cambria" w:hAnsi="Cambria"/>
        </w:rPr>
        <w:t>bot</w:t>
      </w:r>
      <w:proofErr w:type="spellEnd"/>
      <w:r w:rsidRPr="001F34D7">
        <w:rPr>
          <w:rFonts w:ascii="Cambria" w:hAnsi="Cambria"/>
        </w:rPr>
        <w:t xml:space="preserve"> no está diseñado para contestar todas las preguntas que un trabajador pueda hacer durante el proceso de su capacitación</w:t>
      </w:r>
      <w:r w:rsidR="0006008B">
        <w:rPr>
          <w:rFonts w:ascii="Cambria" w:hAnsi="Cambria"/>
        </w:rPr>
        <w:t xml:space="preserve">  al igual que los clientes a la empresa</w:t>
      </w:r>
      <w:r w:rsidRPr="001F34D7">
        <w:rPr>
          <w:rFonts w:ascii="Cambria" w:hAnsi="Cambria"/>
        </w:rPr>
        <w:t>, sólo ciertas preguntas estarán en el sistema y esperemos sean de utilidad.</w:t>
      </w:r>
    </w:p>
    <w:p w:rsidR="006B4153" w:rsidRPr="001F34D7" w:rsidRDefault="006B4153" w:rsidP="00486A13">
      <w:pPr>
        <w:rPr>
          <w:rFonts w:ascii="Cambria" w:hAnsi="Cambria" w:cs="Arial"/>
          <w:sz w:val="24"/>
          <w:szCs w:val="24"/>
        </w:rPr>
      </w:pPr>
    </w:p>
    <w:p w:rsidR="00090FD7" w:rsidRPr="001F34D7" w:rsidRDefault="00090FD7" w:rsidP="00486A13">
      <w:pPr>
        <w:rPr>
          <w:rFonts w:ascii="Cambria" w:hAnsi="Cambria" w:cs="Arial"/>
          <w:sz w:val="24"/>
          <w:szCs w:val="24"/>
        </w:rPr>
      </w:pPr>
    </w:p>
    <w:sectPr w:rsidR="00090FD7" w:rsidRPr="001F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A6" w:rsidRDefault="00B45EA6" w:rsidP="00A77FAB">
      <w:pPr>
        <w:spacing w:after="0" w:line="240" w:lineRule="auto"/>
      </w:pPr>
      <w:r>
        <w:separator/>
      </w:r>
    </w:p>
  </w:endnote>
  <w:endnote w:type="continuationSeparator" w:id="0">
    <w:p w:rsidR="00B45EA6" w:rsidRDefault="00B45EA6" w:rsidP="00A7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A6" w:rsidRDefault="00B45EA6" w:rsidP="00A77FAB">
      <w:pPr>
        <w:spacing w:after="0" w:line="240" w:lineRule="auto"/>
      </w:pPr>
      <w:r>
        <w:separator/>
      </w:r>
    </w:p>
  </w:footnote>
  <w:footnote w:type="continuationSeparator" w:id="0">
    <w:p w:rsidR="00B45EA6" w:rsidRDefault="00B45EA6" w:rsidP="00A7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CE3"/>
    <w:multiLevelType w:val="hybridMultilevel"/>
    <w:tmpl w:val="6150C5FA"/>
    <w:lvl w:ilvl="0" w:tplc="DF4A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13"/>
    <w:rsid w:val="0006008B"/>
    <w:rsid w:val="00073139"/>
    <w:rsid w:val="00090FD7"/>
    <w:rsid w:val="000D5546"/>
    <w:rsid w:val="0013409F"/>
    <w:rsid w:val="001F34D7"/>
    <w:rsid w:val="003D0BA2"/>
    <w:rsid w:val="003E3048"/>
    <w:rsid w:val="00486A13"/>
    <w:rsid w:val="004D4B1C"/>
    <w:rsid w:val="006B4153"/>
    <w:rsid w:val="00705515"/>
    <w:rsid w:val="00762F1F"/>
    <w:rsid w:val="008C54DC"/>
    <w:rsid w:val="00A77FAB"/>
    <w:rsid w:val="00A909E2"/>
    <w:rsid w:val="00B45EA6"/>
    <w:rsid w:val="00B71FFC"/>
    <w:rsid w:val="00B91ED7"/>
    <w:rsid w:val="00BE5C98"/>
    <w:rsid w:val="00C04849"/>
    <w:rsid w:val="00CB352C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FAB"/>
  </w:style>
  <w:style w:type="paragraph" w:styleId="Piedepgina">
    <w:name w:val="footer"/>
    <w:basedOn w:val="Normal"/>
    <w:link w:val="PiedepginaCar"/>
    <w:uiPriority w:val="99"/>
    <w:unhideWhenUsed/>
    <w:rsid w:val="00A77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FAB"/>
  </w:style>
  <w:style w:type="paragraph" w:styleId="Prrafodelista">
    <w:name w:val="List Paragraph"/>
    <w:basedOn w:val="Normal"/>
    <w:uiPriority w:val="34"/>
    <w:qFormat/>
    <w:rsid w:val="001F34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NOE</cp:lastModifiedBy>
  <cp:revision>8</cp:revision>
  <dcterms:created xsi:type="dcterms:W3CDTF">2018-02-23T03:31:00Z</dcterms:created>
  <dcterms:modified xsi:type="dcterms:W3CDTF">2018-02-28T17:13:00Z</dcterms:modified>
</cp:coreProperties>
</file>