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he-storm-sanctuary"/>
    <w:p>
      <w:pPr>
        <w:pStyle w:val="Heading3"/>
      </w:pPr>
      <w:r>
        <w:t xml:space="preserve">🌩</w:t>
      </w:r>
      <w:r>
        <w:t xml:space="preserve"> </w:t>
      </w:r>
      <w:r>
        <w:rPr>
          <w:b/>
          <w:bCs/>
        </w:rPr>
        <w:t xml:space="preserve">The Storm Sanctuary</w:t>
      </w:r>
    </w:p>
    <w:p>
      <w:pPr>
        <w:pStyle w:val="FirstParagraph"/>
      </w:pPr>
      <w:r>
        <w:rPr>
          <w:i/>
          <w:iCs/>
        </w:rPr>
        <w:t xml:space="preserve">A mythic refuge built between worlds</w:t>
      </w:r>
    </w:p>
    <w:p>
      <w:r>
        <w:pict>
          <v:rect style="width:0;height:1.5pt" o:hralign="center" o:hrstd="t" o:hr="t"/>
        </w:pict>
      </w:r>
    </w:p>
    <w:bookmarkStart w:id="20" w:name="i.-sacred-purpose"/>
    <w:p>
      <w:pPr>
        <w:pStyle w:val="Heading4"/>
      </w:pPr>
      <w:r>
        <w:rPr>
          <w:b/>
          <w:bCs/>
        </w:rPr>
        <w:t xml:space="preserve">I. Sacred Purpose</w:t>
      </w:r>
    </w:p>
    <w:p>
      <w:pPr>
        <w:pStyle w:val="FirstParagraph"/>
      </w:pPr>
      <w:r>
        <w:t xml:space="preserve">This sanctuary is created for those who feel vulnerable during the violent shaking of the world—whether from wind, thunder, grief, or war inside the heart. It is not built to escape reality, but to give refuge</w:t>
      </w:r>
      <w:r>
        <w:t xml:space="preserve"> </w:t>
      </w:r>
      <w:r>
        <w:rPr>
          <w:i/>
          <w:iCs/>
        </w:rPr>
        <w:t xml:space="preserve">within</w:t>
      </w:r>
      <w:r>
        <w:t xml:space="preserve"> </w:t>
      </w:r>
      <w:r>
        <w:t xml:space="preserve">it. A place where one can remember:</w:t>
      </w:r>
      <w:r>
        <w:br/>
      </w:r>
      <w:r>
        <w:rPr>
          <w:b/>
          <w:bCs/>
        </w:rPr>
        <w:t xml:space="preserve">You are not alone. You are not powerless. And you are not made wrong by fear.</w:t>
      </w:r>
    </w:p>
    <w:p>
      <w:r>
        <w:pict>
          <v:rect style="width:0;height:1.5pt" o:hralign="center" o:hrstd="t" o:hr="t"/>
        </w:pict>
      </w:r>
    </w:p>
    <w:bookmarkEnd w:id="20"/>
    <w:bookmarkStart w:id="21" w:name="ii.-location"/>
    <w:p>
      <w:pPr>
        <w:pStyle w:val="Heading4"/>
      </w:pPr>
      <w:r>
        <w:rPr>
          <w:b/>
          <w:bCs/>
        </w:rPr>
        <w:t xml:space="preserve">II. Location</w:t>
      </w:r>
    </w:p>
    <w:p>
      <w:pPr>
        <w:pStyle w:val="FirstParagraph"/>
      </w:pPr>
      <w:r>
        <w:t xml:space="preserve">In dream and imagination, the sanctuary lives beneath the roots of a great tree—its branches reaching skyward into lightning, its roots burrowing deep into safety.</w:t>
      </w:r>
      <w:r>
        <w:br/>
      </w:r>
      <w:r>
        <w:t xml:space="preserve">In the physical world, it is cultivated through intentional design:</w:t>
      </w:r>
    </w:p>
    <w:p>
      <w:pPr>
        <w:pStyle w:val="Compact"/>
        <w:numPr>
          <w:ilvl w:val="0"/>
          <w:numId w:val="1001"/>
        </w:numPr>
      </w:pPr>
      <w:r>
        <w:t xml:space="preserve">Weighted blankets or grounding textiles</w:t>
      </w:r>
    </w:p>
    <w:p>
      <w:pPr>
        <w:pStyle w:val="Compact"/>
        <w:numPr>
          <w:ilvl w:val="0"/>
          <w:numId w:val="1001"/>
        </w:numPr>
      </w:pPr>
      <w:r>
        <w:t xml:space="preserve">Thunder-muffling curtains</w:t>
      </w:r>
    </w:p>
    <w:p>
      <w:pPr>
        <w:pStyle w:val="Compact"/>
        <w:numPr>
          <w:ilvl w:val="0"/>
          <w:numId w:val="1001"/>
        </w:numPr>
      </w:pPr>
      <w:r>
        <w:t xml:space="preserve">Ritual lighting (soft, warm)</w:t>
      </w:r>
    </w:p>
    <w:p>
      <w:pPr>
        <w:pStyle w:val="Compact"/>
        <w:numPr>
          <w:ilvl w:val="0"/>
          <w:numId w:val="1001"/>
        </w:numPr>
      </w:pPr>
      <w:r>
        <w:t xml:space="preserve">Sacred items: deity statues, stones, ancestral tokens</w:t>
      </w:r>
    </w:p>
    <w:p>
      <w:pPr>
        <w:pStyle w:val="Compact"/>
        <w:numPr>
          <w:ilvl w:val="0"/>
          <w:numId w:val="1001"/>
        </w:numPr>
      </w:pPr>
      <w:r>
        <w:t xml:space="preserve">A journal or altar for your fears, your prayers, and your stories</w:t>
      </w:r>
    </w:p>
    <w:p>
      <w:r>
        <w:pict>
          <v:rect style="width:0;height:1.5pt" o:hralign="center" o:hrstd="t" o:hr="t"/>
        </w:pict>
      </w:r>
    </w:p>
    <w:bookmarkEnd w:id="21"/>
    <w:bookmarkStart w:id="22" w:name="iii.-energetic-layout"/>
    <w:p>
      <w:pPr>
        <w:pStyle w:val="Heading4"/>
      </w:pPr>
      <w:r>
        <w:rPr>
          <w:b/>
          <w:bCs/>
        </w:rPr>
        <w:t xml:space="preserve">III. Energetic Layout</w:t>
      </w:r>
    </w:p>
    <w:p>
      <w:pPr>
        <w:pStyle w:val="Compact"/>
        <w:numPr>
          <w:ilvl w:val="0"/>
          <w:numId w:val="1002"/>
        </w:numPr>
      </w:pPr>
      <w:r>
        <w:rPr>
          <w:b/>
          <w:bCs/>
        </w:rPr>
        <w:t xml:space="preserve">North Wall: Protection</w:t>
      </w:r>
      <w:r>
        <w:br/>
      </w:r>
      <w:r>
        <w:t xml:space="preserve">Sigils of warding, ancestors’ names, prayers of the stormwatchers</w:t>
      </w:r>
    </w:p>
    <w:p>
      <w:pPr>
        <w:pStyle w:val="Compact"/>
        <w:numPr>
          <w:ilvl w:val="0"/>
          <w:numId w:val="1002"/>
        </w:numPr>
      </w:pPr>
      <w:r>
        <w:rPr>
          <w:b/>
          <w:bCs/>
        </w:rPr>
        <w:t xml:space="preserve">East Wall: Breath</w:t>
      </w:r>
      <w:r>
        <w:br/>
      </w:r>
      <w:r>
        <w:t xml:space="preserve">Aromatics, plants, windows or fans to honor the air and its messages</w:t>
      </w:r>
    </w:p>
    <w:p>
      <w:pPr>
        <w:pStyle w:val="Compact"/>
        <w:numPr>
          <w:ilvl w:val="0"/>
          <w:numId w:val="1002"/>
        </w:numPr>
      </w:pPr>
      <w:r>
        <w:rPr>
          <w:b/>
          <w:bCs/>
        </w:rPr>
        <w:t xml:space="preserve">South Wall: Flame</w:t>
      </w:r>
      <w:r>
        <w:br/>
      </w:r>
      <w:r>
        <w:t xml:space="preserve">A candle, lamp, or hearth—representing your inner spark, even in fear</w:t>
      </w:r>
    </w:p>
    <w:p>
      <w:pPr>
        <w:pStyle w:val="Compact"/>
        <w:numPr>
          <w:ilvl w:val="0"/>
          <w:numId w:val="1002"/>
        </w:numPr>
      </w:pPr>
      <w:r>
        <w:rPr>
          <w:b/>
          <w:bCs/>
        </w:rPr>
        <w:t xml:space="preserve">West Wall: Waters of Soothing</w:t>
      </w:r>
      <w:r>
        <w:br/>
      </w:r>
      <w:r>
        <w:t xml:space="preserve">A place for weeping bowls, sea salt jars, or moon-blessed water</w:t>
      </w:r>
    </w:p>
    <w:bookmarkEnd w:id="22"/>
    <w:bookmarkStart w:id="23" w:name="iv.-mythic-beings-who-keep-watch"/>
    <w:p>
      <w:pPr>
        <w:pStyle w:val="Heading4"/>
      </w:pPr>
      <w:r>
        <w:t xml:space="preserve">IV. Mythic Beings Who Keep Watch</w:t>
      </w:r>
    </w:p>
    <w:p>
      <w:pPr>
        <w:pStyle w:val="FirstParagraph"/>
      </w:pPr>
      <w:r>
        <w:t xml:space="preserve">These beings are not fixed in form, but arise in the inner temple when called. They are not here to be obeyed, but to walk beside you—as reminders of the power you carry.</w:t>
      </w:r>
    </w:p>
    <w:p>
      <w:pPr>
        <w:numPr>
          <w:ilvl w:val="0"/>
          <w:numId w:val="1003"/>
        </w:numPr>
      </w:pPr>
      <w:r>
        <w:rPr>
          <w:b/>
          <w:bCs/>
        </w:rPr>
        <w:t xml:space="preserve">Hecate</w:t>
      </w:r>
      <w:r>
        <w:t xml:space="preserve">, Keeper of Thresholds</w:t>
      </w:r>
      <w:r>
        <w:br/>
      </w:r>
      <w:r>
        <w:t xml:space="preserve">Guardian of liminality. She keeps the gate between the seen and unseen.</w:t>
      </w:r>
    </w:p>
    <w:p>
      <w:pPr>
        <w:numPr>
          <w:ilvl w:val="0"/>
          <w:numId w:val="1003"/>
        </w:numPr>
      </w:pPr>
      <w:r>
        <w:rPr>
          <w:b/>
          <w:bCs/>
        </w:rPr>
        <w:t xml:space="preserve">Kali</w:t>
      </w:r>
      <w:r>
        <w:t xml:space="preserve">, Breaker of Illusion</w:t>
      </w:r>
      <w:r>
        <w:br/>
      </w:r>
      <w:r>
        <w:t xml:space="preserve">She meets chaos with sharp clarity, cutting cords and birthing change.</w:t>
      </w:r>
    </w:p>
    <w:p>
      <w:pPr>
        <w:numPr>
          <w:ilvl w:val="0"/>
          <w:numId w:val="1003"/>
        </w:numPr>
      </w:pPr>
      <w:r>
        <w:rPr>
          <w:b/>
          <w:bCs/>
        </w:rPr>
        <w:t xml:space="preserve">Brigid</w:t>
      </w:r>
      <w:r>
        <w:t xml:space="preserve">, Tender of the Hearth</w:t>
      </w:r>
      <w:r>
        <w:br/>
      </w:r>
      <w:r>
        <w:t xml:space="preserve">Flame bearer. She restores warmth and creativity after destruction.</w:t>
      </w:r>
    </w:p>
    <w:p>
      <w:pPr>
        <w:numPr>
          <w:ilvl w:val="0"/>
          <w:numId w:val="1003"/>
        </w:numPr>
      </w:pPr>
      <w:r>
        <w:rPr>
          <w:b/>
          <w:bCs/>
        </w:rPr>
        <w:t xml:space="preserve">Ganesh</w:t>
      </w:r>
      <w:r>
        <w:t xml:space="preserve">, Opener of Ways</w:t>
      </w:r>
      <w:r>
        <w:br/>
      </w:r>
      <w:r>
        <w:t xml:space="preserve">With laughter and wisdom, he clears paths and brings groundedness to the shaken body.</w:t>
      </w:r>
    </w:p>
    <w:p>
      <w:pPr>
        <w:numPr>
          <w:ilvl w:val="0"/>
          <w:numId w:val="1003"/>
        </w:numPr>
      </w:pPr>
      <w:r>
        <w:rPr>
          <w:b/>
          <w:bCs/>
        </w:rPr>
        <w:t xml:space="preserve">Kuan Yin</w:t>
      </w:r>
      <w:r>
        <w:t xml:space="preserve">, She Who Listens</w:t>
      </w:r>
      <w:r>
        <w:br/>
      </w:r>
      <w:r>
        <w:t xml:space="preserve">Infinite compassion. She gathers tears and turns them to medicine.</w:t>
      </w:r>
    </w:p>
    <w:p>
      <w:pPr>
        <w:numPr>
          <w:ilvl w:val="0"/>
          <w:numId w:val="1003"/>
        </w:numPr>
      </w:pPr>
      <w:r>
        <w:rPr>
          <w:b/>
          <w:bCs/>
        </w:rPr>
        <w:t xml:space="preserve">Sekhmet/Bastet</w:t>
      </w:r>
      <w:r>
        <w:t xml:space="preserve">, Lioness and Cat</w:t>
      </w:r>
      <w:r>
        <w:br/>
      </w:r>
      <w:r>
        <w:t xml:space="preserve">Sekhmet roars in defense of justice. Bastet soothes the system with feline calm.</w:t>
      </w:r>
    </w:p>
    <w:p>
      <w:pPr>
        <w:numPr>
          <w:ilvl w:val="0"/>
          <w:numId w:val="1003"/>
        </w:numPr>
      </w:pPr>
      <w:r>
        <w:rPr>
          <w:b/>
          <w:bCs/>
        </w:rPr>
        <w:t xml:space="preserve">Freyja</w:t>
      </w:r>
      <w:r>
        <w:t xml:space="preserve">, Seer and Lover</w:t>
      </w:r>
      <w:r>
        <w:br/>
      </w:r>
      <w:r>
        <w:t xml:space="preserve">Witch of beauty and battle. She reminds you that desire is sacred, even in darkness.</w:t>
      </w:r>
    </w:p>
    <w:p>
      <w:pPr>
        <w:numPr>
          <w:ilvl w:val="0"/>
          <w:numId w:val="1003"/>
        </w:numPr>
      </w:pPr>
      <w:r>
        <w:rPr>
          <w:b/>
          <w:bCs/>
        </w:rPr>
        <w:t xml:space="preserve">Your Ancestors</w:t>
      </w:r>
      <w:r>
        <w:t xml:space="preserve">, Known and Unknown</w:t>
      </w:r>
      <w:r>
        <w:br/>
      </w:r>
      <w:r>
        <w:t xml:space="preserve">Not all were kind. But those who remember love—those are the ones who stand with you now.</w:t>
      </w:r>
    </w:p>
    <w:bookmarkEnd w:id="23"/>
    <w:bookmarkStart w:id="24" w:name="v.-practices-within"/>
    <w:p>
      <w:pPr>
        <w:pStyle w:val="Heading4"/>
      </w:pPr>
      <w:r>
        <w:rPr>
          <w:b/>
          <w:bCs/>
        </w:rPr>
        <w:t xml:space="preserve">V. Practices Within</w:t>
      </w:r>
    </w:p>
    <w:p>
      <w:pPr>
        <w:pStyle w:val="Compact"/>
        <w:numPr>
          <w:ilvl w:val="0"/>
          <w:numId w:val="1004"/>
        </w:numPr>
      </w:pPr>
      <w:r>
        <w:rPr>
          <w:b/>
          <w:bCs/>
        </w:rPr>
        <w:t xml:space="preserve">Storm Invocation</w:t>
      </w:r>
      <w:r>
        <w:t xml:space="preserve"> </w:t>
      </w:r>
      <w:r>
        <w:t xml:space="preserve">(for presence)</w:t>
      </w:r>
      <w:r>
        <w:br/>
      </w:r>
      <w:r>
        <w:rPr>
          <w:i/>
          <w:iCs/>
        </w:rPr>
        <w:t xml:space="preserve">“I hear you, Sky. I feel you, Earth. I welcome you, Fear. Come into this place and be changed by Love.”</w:t>
      </w:r>
    </w:p>
    <w:p>
      <w:pPr>
        <w:pStyle w:val="Compact"/>
        <w:numPr>
          <w:ilvl w:val="0"/>
          <w:numId w:val="1004"/>
        </w:numPr>
      </w:pPr>
      <w:r>
        <w:rPr>
          <w:b/>
          <w:bCs/>
        </w:rPr>
        <w:t xml:space="preserve">Body Anchoring</w:t>
      </w:r>
      <w:r>
        <w:t xml:space="preserve"> </w:t>
      </w:r>
      <w:r>
        <w:t xml:space="preserve">(for nervous system)</w:t>
      </w:r>
      <w:r>
        <w:br/>
      </w:r>
      <w:r>
        <w:t xml:space="preserve">Press the soles of your feet into the floor.</w:t>
      </w:r>
      <w:r>
        <w:br/>
      </w:r>
      <w:r>
        <w:t xml:space="preserve">Inhale 4 counts, exhale 6 counts.</w:t>
      </w:r>
      <w:r>
        <w:br/>
      </w:r>
      <w:r>
        <w:t xml:space="preserve">Wrap yourself in a weighted shawl or embrace.</w:t>
      </w:r>
    </w:p>
    <w:p>
      <w:pPr>
        <w:pStyle w:val="Compact"/>
        <w:numPr>
          <w:ilvl w:val="0"/>
          <w:numId w:val="1004"/>
        </w:numPr>
      </w:pPr>
      <w:r>
        <w:rPr>
          <w:b/>
          <w:bCs/>
        </w:rPr>
        <w:t xml:space="preserve">Deity Prayer / Offering</w:t>
      </w:r>
      <w:r>
        <w:t xml:space="preserve"> </w:t>
      </w:r>
      <w:r>
        <w:t xml:space="preserve">(for support)</w:t>
      </w:r>
      <w:r>
        <w:br/>
      </w:r>
      <w:r>
        <w:t xml:space="preserve">Whisper your truth to Hecate.</w:t>
      </w:r>
      <w:r>
        <w:br/>
      </w:r>
      <w:r>
        <w:t xml:space="preserve">Offer water to Brigid.</w:t>
      </w:r>
      <w:r>
        <w:br/>
      </w:r>
      <w:r>
        <w:t xml:space="preserve">Let Kali burn what must be transformed.</w:t>
      </w:r>
    </w:p>
    <w:p>
      <w:pPr>
        <w:pStyle w:val="Compact"/>
        <w:numPr>
          <w:ilvl w:val="0"/>
          <w:numId w:val="1004"/>
        </w:numPr>
      </w:pPr>
      <w:r>
        <w:rPr>
          <w:b/>
          <w:bCs/>
        </w:rPr>
        <w:t xml:space="preserve">Dreamwork &amp; Journaling</w:t>
      </w:r>
      <w:r>
        <w:t xml:space="preserve"> </w:t>
      </w:r>
      <w:r>
        <w:t xml:space="preserve">(for integration)</w:t>
      </w:r>
      <w:r>
        <w:br/>
      </w:r>
      <w:r>
        <w:t xml:space="preserve">“What does the storm teach me?”</w:t>
      </w:r>
      <w:r>
        <w:br/>
      </w:r>
      <w:r>
        <w:t xml:space="preserve">“Where does safety live in my body today?”</w:t>
      </w:r>
    </w:p>
    <w:p>
      <w:r>
        <w:pict>
          <v:rect style="width:0;height:1.5pt" o:hralign="center" o:hrstd="t" o:hr="t"/>
        </w:pict>
      </w:r>
    </w:p>
    <w:bookmarkEnd w:id="24"/>
    <w:bookmarkStart w:id="25" w:name="vi.-agreements-not-rules"/>
    <w:p>
      <w:pPr>
        <w:pStyle w:val="Heading4"/>
      </w:pPr>
      <w:r>
        <w:rPr>
          <w:b/>
          <w:bCs/>
        </w:rPr>
        <w:t xml:space="preserve">VI. Agreements, Not Rules</w:t>
      </w:r>
    </w:p>
    <w:p>
      <w:pPr>
        <w:pStyle w:val="FirstParagraph"/>
      </w:pPr>
      <w:r>
        <w:t xml:space="preserve">This is not a fortress. It is a temple made of your body, your breath, and your belief in a world that still holds beauty—even as it breaks.</w:t>
      </w:r>
    </w:p>
    <w:p>
      <w:pPr>
        <w:pStyle w:val="Compact"/>
        <w:numPr>
          <w:ilvl w:val="0"/>
          <w:numId w:val="1005"/>
        </w:numPr>
      </w:pPr>
      <w:r>
        <w:t xml:space="preserve">We do not shame fear here.</w:t>
      </w:r>
    </w:p>
    <w:p>
      <w:pPr>
        <w:pStyle w:val="Compact"/>
        <w:numPr>
          <w:ilvl w:val="0"/>
          <w:numId w:val="1005"/>
        </w:numPr>
      </w:pPr>
      <w:r>
        <w:t xml:space="preserve">We call in ancestors and goddesses with consent.</w:t>
      </w:r>
    </w:p>
    <w:p>
      <w:pPr>
        <w:pStyle w:val="Compact"/>
        <w:numPr>
          <w:ilvl w:val="0"/>
          <w:numId w:val="1005"/>
        </w:numPr>
      </w:pPr>
      <w:r>
        <w:t xml:space="preserve">We transmute—not avoid—our emotion.</w:t>
      </w:r>
    </w:p>
    <w:p>
      <w:pPr>
        <w:pStyle w:val="Compact"/>
        <w:numPr>
          <w:ilvl w:val="0"/>
          <w:numId w:val="1005"/>
        </w:numPr>
      </w:pPr>
      <w:r>
        <w:t xml:space="preserve">We honor storms as we honor silence.</w:t>
      </w:r>
    </w:p>
    <w:p>
      <w:pPr>
        <w:pStyle w:val="Compact"/>
        <w:numPr>
          <w:ilvl w:val="0"/>
          <w:numId w:val="1005"/>
        </w:numPr>
      </w:pPr>
      <w:r>
        <w:t xml:space="preserve">We leave the door open for others seeking refuge.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2025-07-24T16:58:01Z</dcterms:created>
  <dcterms:modified xsi:type="dcterms:W3CDTF">2025-07-24T16:58:01Z</dcterms:modified>
</cp:coreProperties>
</file>

<file path=docProps/custom.xml><?xml version="1.0" encoding="utf-8"?>
<Properties xmlns="http://schemas.openxmlformats.org/officeDocument/2006/custom-properties" xmlns:vt="http://schemas.openxmlformats.org/officeDocument/2006/docPropsVTypes"/>
</file>