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447" w:rsidRDefault="00E55181" w:rsidP="00990DD9">
      <w:pPr>
        <w:pStyle w:val="1"/>
      </w:pPr>
      <w:r w:rsidRPr="00E55181">
        <w:rPr>
          <w:rFonts w:hint="eastAsia"/>
        </w:rPr>
        <w:t>DevEco</w:t>
      </w:r>
      <w:r>
        <w:rPr>
          <w:rFonts w:hint="eastAsia"/>
        </w:rPr>
        <w:t>插件开发</w:t>
      </w:r>
      <w:r w:rsidR="005F6F15">
        <w:rPr>
          <w:rFonts w:hint="eastAsia"/>
        </w:rPr>
        <w:t>环境搭建</w:t>
      </w:r>
      <w:r w:rsidR="003D6BCC">
        <w:rPr>
          <w:rFonts w:hint="eastAsia"/>
        </w:rPr>
        <w:t>（window</w:t>
      </w:r>
      <w:r w:rsidR="0025501D">
        <w:rPr>
          <w:rFonts w:hint="eastAsia"/>
        </w:rPr>
        <w:t>为例</w:t>
      </w:r>
      <w:r w:rsidR="003D6BCC">
        <w:rPr>
          <w:rFonts w:hint="eastAsia"/>
        </w:rPr>
        <w:t>）</w:t>
      </w:r>
    </w:p>
    <w:p w:rsidR="00E32B85" w:rsidRPr="00E32B85" w:rsidRDefault="00990DD9" w:rsidP="00E32B85">
      <w:pPr>
        <w:pStyle w:val="2"/>
        <w:numPr>
          <w:ilvl w:val="0"/>
          <w:numId w:val="2"/>
        </w:numPr>
      </w:pPr>
      <w:r>
        <w:rPr>
          <w:rFonts w:hint="eastAsia"/>
        </w:rPr>
        <w:t>开发环境搭建</w:t>
      </w:r>
    </w:p>
    <w:p w:rsidR="00E0026A" w:rsidRDefault="00990DD9" w:rsidP="00990DD9">
      <w:pPr>
        <w:pStyle w:val="3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安装</w:t>
      </w:r>
      <w:r w:rsidRPr="00990DD9">
        <w:t>IntelliJ IDEA</w:t>
      </w:r>
      <w:r w:rsidR="00E0026A" w:rsidRPr="00E0026A">
        <w:t xml:space="preserve"> </w:t>
      </w:r>
    </w:p>
    <w:p w:rsidR="00C11315" w:rsidRDefault="0001077F" w:rsidP="00E0026A">
      <w:hyperlink r:id="rId8" w:history="1">
        <w:r w:rsidR="00C11315" w:rsidRPr="00F120BB">
          <w:rPr>
            <w:rStyle w:val="a4"/>
          </w:rPr>
          <w:t>https://www.jetbrains.com/zh-cn/idea/download</w:t>
        </w:r>
      </w:hyperlink>
    </w:p>
    <w:p w:rsidR="00990DD9" w:rsidRDefault="00C11315" w:rsidP="00C11315">
      <w:r>
        <w:rPr>
          <w:rFonts w:hint="eastAsia"/>
        </w:rPr>
        <w:t>官网下载最新</w:t>
      </w:r>
      <w:r w:rsidRPr="00990DD9">
        <w:t>IntelliJ IDEA</w:t>
      </w:r>
      <w:r>
        <w:rPr>
          <w:rFonts w:hint="eastAsia"/>
        </w:rPr>
        <w:t>适合自己的版本并安装</w:t>
      </w:r>
    </w:p>
    <w:p w:rsidR="00C11315" w:rsidRDefault="00C11315" w:rsidP="00C11315">
      <w:pPr>
        <w:pStyle w:val="3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安装plugin开发插件</w:t>
      </w:r>
    </w:p>
    <w:p w:rsidR="00E0026A" w:rsidRDefault="00C11315" w:rsidP="00E0026A">
      <w:r>
        <w:t>F</w:t>
      </w:r>
      <w:r>
        <w:rPr>
          <w:rFonts w:hint="eastAsia"/>
        </w:rPr>
        <w:t>ile</w:t>
      </w:r>
      <w:r>
        <w:t>-</w:t>
      </w:r>
      <w:r>
        <w:rPr>
          <w:rFonts w:hint="eastAsia"/>
        </w:rPr>
        <w:t>&gt;</w:t>
      </w:r>
      <w:r>
        <w:t>Settings-&gt;Plugins</w:t>
      </w:r>
    </w:p>
    <w:p w:rsidR="00C11315" w:rsidRDefault="00C11315" w:rsidP="00E0026A">
      <w:r>
        <w:rPr>
          <w:rFonts w:hint="eastAsia"/>
        </w:rPr>
        <w:t>搜索Plugin</w:t>
      </w:r>
      <w:r>
        <w:t xml:space="preserve"> </w:t>
      </w:r>
      <w:r>
        <w:rPr>
          <w:rFonts w:hint="eastAsia"/>
        </w:rPr>
        <w:t>Dev</w:t>
      </w:r>
      <w:r>
        <w:t>Kit</w:t>
      </w:r>
      <w:r>
        <w:rPr>
          <w:rFonts w:hint="eastAsia"/>
        </w:rPr>
        <w:t>插件并点击Install进行安装，安装后在插件列表查看确认为Enable状态</w:t>
      </w:r>
    </w:p>
    <w:p w:rsidR="00C11315" w:rsidRDefault="00C11315" w:rsidP="00E0026A">
      <w:r>
        <w:rPr>
          <w:rFonts w:hint="eastAsia"/>
          <w:noProof/>
        </w:rPr>
        <w:drawing>
          <wp:inline distT="0" distB="0" distL="0" distR="0">
            <wp:extent cx="5274310" cy="2183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411041652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15" w:rsidRPr="00E0026A" w:rsidRDefault="00C11315" w:rsidP="00E0026A"/>
    <w:p w:rsidR="00990DD9" w:rsidRDefault="00990DD9" w:rsidP="00990DD9">
      <w:pPr>
        <w:pStyle w:val="3"/>
        <w:shd w:val="clear" w:color="auto" w:fill="FDFDFE"/>
        <w:spacing w:before="210" w:after="120"/>
        <w:rPr>
          <w:rFonts w:ascii="Segoe UI" w:hAnsi="Segoe UI" w:cs="Segoe UI"/>
          <w:color w:val="05073B"/>
          <w:sz w:val="30"/>
          <w:szCs w:val="30"/>
        </w:rPr>
      </w:pPr>
      <w:r>
        <w:rPr>
          <w:rFonts w:hint="eastAsia"/>
        </w:rPr>
        <w:t>1</w:t>
      </w:r>
      <w:r>
        <w:t>.</w:t>
      </w:r>
      <w:r w:rsidR="003D6BCC">
        <w:t>3</w:t>
      </w:r>
      <w:r>
        <w:rPr>
          <w:rFonts w:hint="eastAsia"/>
        </w:rPr>
        <w:t>安装</w:t>
      </w:r>
      <w:r>
        <w:rPr>
          <w:rFonts w:ascii="Segoe UI" w:hAnsi="Segoe UI" w:cs="Segoe UI"/>
          <w:color w:val="05073B"/>
          <w:sz w:val="30"/>
          <w:szCs w:val="30"/>
        </w:rPr>
        <w:t>Command Line Tools</w:t>
      </w:r>
    </w:p>
    <w:p w:rsidR="005E6157" w:rsidRDefault="005E6157" w:rsidP="00C11315">
      <w:r>
        <w:rPr>
          <w:rFonts w:hint="eastAsia"/>
        </w:rPr>
        <w:t>如果插件功能涉及DevEco编译打包，需使用华为账号登录</w:t>
      </w:r>
    </w:p>
    <w:p w:rsidR="003D6BCC" w:rsidRDefault="0001077F" w:rsidP="00C11315">
      <w:hyperlink r:id="rId10" w:history="1">
        <w:r w:rsidR="003D6BCC" w:rsidRPr="00F120BB">
          <w:rPr>
            <w:rStyle w:val="a4"/>
          </w:rPr>
          <w:t>https://developer.huawei.com/consumer/cn/download/</w:t>
        </w:r>
      </w:hyperlink>
    </w:p>
    <w:p w:rsidR="003D6BCC" w:rsidRPr="003D6BCC" w:rsidRDefault="003D6BCC" w:rsidP="00C11315">
      <w:pPr>
        <w:rPr>
          <w:shd w:val="clear" w:color="auto" w:fill="FFFFFF"/>
        </w:rPr>
      </w:pPr>
      <w:r>
        <w:rPr>
          <w:rFonts w:hint="eastAsia"/>
        </w:rPr>
        <w:t>官网下载</w:t>
      </w:r>
      <w:r w:rsidR="00C11315">
        <w:rPr>
          <w:rFonts w:hint="eastAsia"/>
          <w:shd w:val="clear" w:color="auto" w:fill="FFFFFF"/>
        </w:rPr>
        <w:t>Command Line Tools for HarmonyOS 5.0.0 Release</w:t>
      </w:r>
      <w:r>
        <w:rPr>
          <w:rFonts w:hint="eastAsia"/>
          <w:shd w:val="clear" w:color="auto" w:fill="FFFFFF"/>
        </w:rPr>
        <w:t>并解压复制到安装路径下，例如</w:t>
      </w:r>
      <w:r w:rsidRPr="003D6BCC">
        <w:rPr>
          <w:shd w:val="clear" w:color="auto" w:fill="FFFFFF"/>
        </w:rPr>
        <w:t>D:\program_toos</w:t>
      </w:r>
      <w:r>
        <w:rPr>
          <w:rFonts w:hint="eastAsia"/>
          <w:shd w:val="clear" w:color="auto" w:fill="FFFFFF"/>
        </w:rPr>
        <w:t>\，注意路径中最好不要有中文及空格。复制完成后修改系统环境变量，增加path值</w:t>
      </w:r>
      <w:r w:rsidRPr="003D6BCC">
        <w:rPr>
          <w:shd w:val="clear" w:color="auto" w:fill="FFFFFF"/>
        </w:rPr>
        <w:t>D:\program_toos\command-line-tools\bin</w:t>
      </w:r>
    </w:p>
    <w:p w:rsidR="00990DD9" w:rsidRPr="00E32B85" w:rsidRDefault="00990DD9" w:rsidP="00E32B85">
      <w:pPr>
        <w:pStyle w:val="2"/>
        <w:numPr>
          <w:ilvl w:val="0"/>
          <w:numId w:val="2"/>
        </w:numPr>
      </w:pPr>
      <w:r w:rsidRPr="00E32B85">
        <w:rPr>
          <w:rFonts w:hint="eastAsia"/>
        </w:rPr>
        <w:lastRenderedPageBreak/>
        <w:t>开发过程</w:t>
      </w:r>
    </w:p>
    <w:p w:rsidR="00990DD9" w:rsidRDefault="003D6BCC" w:rsidP="003D6BCC"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新建插件开发工程</w:t>
      </w:r>
    </w:p>
    <w:p w:rsidR="003D6BCC" w:rsidRPr="003D6BCC" w:rsidRDefault="003D6BCC" w:rsidP="003D6BCC">
      <w:r>
        <w:rPr>
          <w:rFonts w:hint="eastAsia"/>
        </w:rPr>
        <w:t>Flie</w:t>
      </w:r>
      <w:r>
        <w:t>-</w:t>
      </w:r>
      <w:r>
        <w:rPr>
          <w:rFonts w:hint="eastAsia"/>
        </w:rPr>
        <w:t>&gt;</w:t>
      </w:r>
      <w:r>
        <w:t>New-&gt;Project</w:t>
      </w:r>
      <w:r>
        <w:rPr>
          <w:rFonts w:hint="eastAsia"/>
        </w:rPr>
        <w:t>新建工程类型选择</w:t>
      </w:r>
      <w:r>
        <w:t xml:space="preserve"> </w:t>
      </w:r>
      <w:r w:rsidR="00AF2AC4">
        <w:rPr>
          <w:rFonts w:hint="eastAsia"/>
        </w:rPr>
        <w:t>IDE</w:t>
      </w:r>
      <w:r w:rsidR="00AF2AC4">
        <w:t xml:space="preserve"> Plugin</w:t>
      </w:r>
      <w:r w:rsidR="00AF2AC4">
        <w:rPr>
          <w:rFonts w:hint="eastAsia"/>
        </w:rPr>
        <w:t>。Type选择Plugin。选择工程存储路径，设置包名及项目名。选择JDK，如没有可在下拉选项里进行下载安装。</w:t>
      </w:r>
    </w:p>
    <w:p w:rsidR="003D6BCC" w:rsidRDefault="003D6BCC" w:rsidP="003D6BCC">
      <w:r>
        <w:rPr>
          <w:rFonts w:hint="eastAsia"/>
          <w:noProof/>
        </w:rPr>
        <w:drawing>
          <wp:inline distT="0" distB="0" distL="0" distR="0">
            <wp:extent cx="5274310" cy="5215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2411041702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C4" w:rsidRDefault="00AF2AC4" w:rsidP="00AF2AC4">
      <w:pPr>
        <w:pStyle w:val="3"/>
      </w:pPr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项目文件介绍</w:t>
      </w:r>
    </w:p>
    <w:p w:rsidR="00AF2AC4" w:rsidRPr="00AF2AC4" w:rsidRDefault="00E32B85" w:rsidP="00AF2AC4">
      <w:r>
        <w:rPr>
          <w:rFonts w:hint="eastAsia"/>
          <w:noProof/>
        </w:rPr>
        <w:drawing>
          <wp:inline distT="0" distB="0" distL="0" distR="0">
            <wp:extent cx="3619686" cy="48071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4110417354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2D" w:rsidRDefault="00D8602D" w:rsidP="00AF2AC4">
      <w:r>
        <w:rPr>
          <w:rFonts w:hint="eastAsia"/>
        </w:rPr>
        <w:t>默认生成的项目目录结构如上图所示。其中</w:t>
      </w:r>
      <w:r>
        <w:t>p</w:t>
      </w:r>
      <w:r>
        <w:rPr>
          <w:rFonts w:hint="eastAsia"/>
        </w:rPr>
        <w:t>lugin</w:t>
      </w:r>
      <w:r>
        <w:t>.xml</w:t>
      </w:r>
      <w:r>
        <w:rPr>
          <w:rFonts w:hint="eastAsia"/>
        </w:rPr>
        <w:t>为插件配置文件，pluginIcon</w:t>
      </w:r>
      <w:r>
        <w:t>.svg</w:t>
      </w:r>
      <w:r>
        <w:rPr>
          <w:rFonts w:hint="eastAsia"/>
        </w:rPr>
        <w:t>为插件项目图标。</w:t>
      </w:r>
      <w:r w:rsidR="00E32B85">
        <w:t>org.example.demo</w:t>
      </w:r>
      <w:r w:rsidR="00E32B85">
        <w:rPr>
          <w:rFonts w:hint="eastAsia"/>
        </w:rPr>
        <w:t>为代码根目录。</w:t>
      </w:r>
      <w:r>
        <w:rPr>
          <w:rFonts w:hint="eastAsia"/>
        </w:rPr>
        <w:t>项目默认开发语言为kotlin。如需改为java语言开发，只需删除生成的kotlin文件夹并在main文件夹下新建java文件夹</w:t>
      </w:r>
      <w:r w:rsidR="00E32B85">
        <w:rPr>
          <w:rFonts w:hint="eastAsia"/>
        </w:rPr>
        <w:t>及代码包</w:t>
      </w:r>
      <w:r>
        <w:rPr>
          <w:rFonts w:hint="eastAsia"/>
        </w:rPr>
        <w:t>。</w:t>
      </w:r>
    </w:p>
    <w:p w:rsidR="00D8602D" w:rsidRDefault="00D8602D" w:rsidP="00D8602D">
      <w:pPr>
        <w:pStyle w:val="3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HelloWorld开发</w:t>
      </w:r>
    </w:p>
    <w:p w:rsidR="00E32B85" w:rsidRPr="00E32B85" w:rsidRDefault="00E32B85" w:rsidP="00E32B85">
      <w:r>
        <w:rPr>
          <w:rFonts w:hint="eastAsia"/>
        </w:rPr>
        <w:t>如项目使用kotlin进行开发，在</w:t>
      </w:r>
      <w:r w:rsidRPr="00E32B85">
        <w:t>HelloAction</w:t>
      </w:r>
      <w:r>
        <w:rPr>
          <w:rFonts w:hint="eastAsia"/>
        </w:rPr>
        <w:t>.</w:t>
      </w:r>
      <w:r>
        <w:t>kt</w:t>
      </w:r>
      <w:r>
        <w:rPr>
          <w:rFonts w:hint="eastAsia"/>
        </w:rPr>
        <w:t>中编辑如下代码</w:t>
      </w:r>
    </w:p>
    <w:p w:rsidR="00D8602D" w:rsidRPr="00D8602D" w:rsidRDefault="00D8602D" w:rsidP="00D8602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D8602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package </w:t>
      </w:r>
      <w:r w:rsidRPr="00D8602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org.example.demo</w:t>
      </w:r>
      <w:r w:rsidRPr="00D8602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D8602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D8602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D8602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com.intellij.openapi.actionSystem.AnAction</w:t>
      </w:r>
      <w:r w:rsidRPr="00D8602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D8602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D8602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com.intellij.openapi.actionSystem.AnActionEvent</w:t>
      </w:r>
      <w:r w:rsidRPr="00D8602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D8602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D8602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com.intellij.openapi.ui.Messages</w:t>
      </w:r>
      <w:r w:rsidRPr="00D8602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D8602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D8602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class </w:t>
      </w:r>
      <w:r w:rsidRPr="00D8602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HelloAction : AnAction() {</w:t>
      </w:r>
      <w:r w:rsidRPr="00D8602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8602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override fun </w:t>
      </w:r>
      <w:r w:rsidRPr="00D8602D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actionPerformed</w:t>
      </w:r>
      <w:r w:rsidRPr="00D8602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(e: AnActionEvent) {</w:t>
      </w:r>
      <w:r w:rsidRPr="00D8602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Messages.showMessageDialog(e.</w:t>
      </w:r>
      <w:r w:rsidRPr="00D8602D">
        <w:rPr>
          <w:rFonts w:ascii="Courier New" w:eastAsia="宋体" w:hAnsi="Courier New" w:cs="Courier New"/>
          <w:i/>
          <w:iCs/>
          <w:color w:val="C77DBB"/>
          <w:kern w:val="0"/>
          <w:sz w:val="20"/>
          <w:szCs w:val="20"/>
        </w:rPr>
        <w:t>project</w:t>
      </w:r>
      <w:r w:rsidRPr="00D8602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D8602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"Hello world"</w:t>
      </w:r>
      <w:r w:rsidRPr="00D8602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D8602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"Alert"</w:t>
      </w:r>
      <w:r w:rsidRPr="00D8602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D8602D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>Messages.getInformationIcon());</w:t>
      </w:r>
      <w:r w:rsidRPr="00D8602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D8602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</w:p>
    <w:p w:rsidR="00E32B85" w:rsidRDefault="00E32B85" w:rsidP="00D8602D">
      <w:r>
        <w:rPr>
          <w:rFonts w:hint="eastAsia"/>
        </w:rPr>
        <w:t>如项目使用java进行开发，在</w:t>
      </w:r>
      <w:r w:rsidRPr="00E32B85">
        <w:t>HelloAction</w:t>
      </w:r>
      <w:r>
        <w:rPr>
          <w:rFonts w:hint="eastAsia"/>
        </w:rPr>
        <w:t>.java中编辑如下代码</w:t>
      </w:r>
    </w:p>
    <w:p w:rsidR="00E32B85" w:rsidRDefault="00E32B85" w:rsidP="00E32B85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org.example.demo;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com.intellij.openapi.actionSystem.AnAction;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com.intellij.openapi.actionSystem.AnActionEvent;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com.intellij.openapi.ui.Messages;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org.jetbrains.annotations.</w:t>
      </w:r>
      <w:r>
        <w:rPr>
          <w:rFonts w:ascii="Courier New" w:hAnsi="Courier New" w:cs="Courier New"/>
          <w:color w:val="B3AE60"/>
          <w:sz w:val="20"/>
          <w:szCs w:val="20"/>
        </w:rPr>
        <w:t>NotNull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HelloAction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BCBEC4"/>
          <w:sz w:val="20"/>
          <w:szCs w:val="20"/>
        </w:rPr>
        <w:t>AnAction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@Override</w:t>
      </w:r>
      <w:r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56A8F5"/>
          <w:sz w:val="20"/>
          <w:szCs w:val="20"/>
        </w:rPr>
        <w:t>actionPerformed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B3AE60"/>
          <w:sz w:val="20"/>
          <w:szCs w:val="20"/>
        </w:rPr>
        <w:t xml:space="preserve">@NotNull </w:t>
      </w:r>
      <w:r>
        <w:rPr>
          <w:rFonts w:ascii="Courier New" w:hAnsi="Courier New" w:cs="Courier New"/>
          <w:color w:val="BCBEC4"/>
          <w:sz w:val="20"/>
          <w:szCs w:val="20"/>
        </w:rPr>
        <w:t>AnActionEvent e)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Messages.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showMessageDialog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(e.getProject(), </w:t>
      </w:r>
      <w:r>
        <w:rPr>
          <w:rFonts w:ascii="Courier New" w:hAnsi="Courier New" w:cs="Courier New"/>
          <w:color w:val="6AAB73"/>
          <w:sz w:val="20"/>
          <w:szCs w:val="20"/>
        </w:rPr>
        <w:t>"Hello world"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"Alert"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Messages.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getInformationIcon</w:t>
      </w:r>
      <w:r>
        <w:rPr>
          <w:rFonts w:ascii="Courier New" w:hAnsi="Courier New" w:cs="Courier New"/>
          <w:color w:val="BCBEC4"/>
          <w:sz w:val="20"/>
          <w:szCs w:val="20"/>
        </w:rPr>
        <w:t>());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:rsidR="00E32B85" w:rsidRDefault="00F74979" w:rsidP="00D8602D">
      <w:r w:rsidRPr="00F74979">
        <w:t>actionPerformed</w:t>
      </w:r>
      <w:r>
        <w:rPr>
          <w:rFonts w:hint="eastAsia"/>
        </w:rPr>
        <w:t>为我们的工具按钮点击</w:t>
      </w:r>
      <w:r w:rsidR="00DD7B5C">
        <w:rPr>
          <w:rFonts w:hint="eastAsia"/>
        </w:rPr>
        <w:t>后</w:t>
      </w:r>
      <w:r>
        <w:rPr>
          <w:rFonts w:hint="eastAsia"/>
        </w:rPr>
        <w:t>的相应入口函数，</w:t>
      </w:r>
      <w:r w:rsidRPr="00F74979">
        <w:t>Messages.showMessageDialog</w:t>
      </w:r>
      <w:r>
        <w:rPr>
          <w:rFonts w:hint="eastAsia"/>
        </w:rPr>
        <w:t>方法用来弹出一个写着HelloWorld的弹窗。</w:t>
      </w:r>
    </w:p>
    <w:p w:rsidR="00F74979" w:rsidRPr="00E32B85" w:rsidRDefault="00F74979" w:rsidP="00D8602D"/>
    <w:p w:rsidR="00D8602D" w:rsidRDefault="00E32B85" w:rsidP="00D8602D">
      <w:r>
        <w:rPr>
          <w:rFonts w:hint="eastAsia"/>
        </w:rPr>
        <w:t>修改plugin</w:t>
      </w:r>
      <w:r>
        <w:t>.xml</w:t>
      </w:r>
      <w:r>
        <w:rPr>
          <w:rFonts w:hint="eastAsia"/>
        </w:rPr>
        <w:t>如下</w:t>
      </w:r>
    </w:p>
    <w:p w:rsidR="000E782F" w:rsidRDefault="00F74979" w:rsidP="00F74979">
      <w:pPr>
        <w:pStyle w:val="HTML"/>
        <w:shd w:val="clear" w:color="auto" w:fill="1E1F22"/>
        <w:ind w:left="400"/>
        <w:rPr>
          <w:rFonts w:ascii="Courier New" w:hAnsi="Courier New" w:cs="Courier New"/>
          <w:color w:val="D5B778"/>
          <w:sz w:val="20"/>
          <w:szCs w:val="20"/>
        </w:rPr>
      </w:pPr>
      <w:r>
        <w:rPr>
          <w:rFonts w:ascii="Courier New" w:hAnsi="Courier New" w:cs="Courier New"/>
          <w:color w:val="D5B778"/>
          <w:sz w:val="20"/>
          <w:szCs w:val="20"/>
        </w:rPr>
        <w:t>&lt;idea-plugin&gt;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&lt;id&gt;</w:t>
      </w:r>
      <w:r>
        <w:rPr>
          <w:rFonts w:ascii="Courier New" w:hAnsi="Courier New" w:cs="Courier New"/>
          <w:color w:val="BCBEC4"/>
          <w:sz w:val="20"/>
          <w:szCs w:val="20"/>
        </w:rPr>
        <w:t>com.example.plugin</w:t>
      </w:r>
      <w:r>
        <w:rPr>
          <w:rFonts w:ascii="Courier New" w:hAnsi="Courier New" w:cs="Courier New"/>
          <w:color w:val="D5B778"/>
          <w:sz w:val="20"/>
          <w:szCs w:val="20"/>
        </w:rPr>
        <w:t>&lt;/id&gt;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&lt;name&gt;</w:t>
      </w:r>
      <w:r>
        <w:rPr>
          <w:rFonts w:ascii="Courier New" w:hAnsi="Courier New" w:cs="Courier New"/>
          <w:color w:val="BCBEC4"/>
          <w:sz w:val="20"/>
          <w:szCs w:val="20"/>
        </w:rPr>
        <w:t>MyPlugin</w:t>
      </w:r>
      <w:r>
        <w:rPr>
          <w:rFonts w:ascii="Courier New" w:hAnsi="Courier New" w:cs="Courier New"/>
          <w:color w:val="D5B778"/>
          <w:sz w:val="20"/>
          <w:szCs w:val="20"/>
        </w:rPr>
        <w:t>&lt;/name&gt;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&lt;version&gt;</w:t>
      </w:r>
      <w:r>
        <w:rPr>
          <w:rFonts w:ascii="Courier New" w:hAnsi="Courier New" w:cs="Courier New"/>
          <w:color w:val="BCBEC4"/>
          <w:sz w:val="20"/>
          <w:szCs w:val="20"/>
        </w:rPr>
        <w:t>1.0.0</w:t>
      </w:r>
      <w:r>
        <w:rPr>
          <w:rFonts w:ascii="Courier New" w:hAnsi="Courier New" w:cs="Courier New"/>
          <w:color w:val="D5B778"/>
          <w:sz w:val="20"/>
          <w:szCs w:val="20"/>
        </w:rPr>
        <w:t>&lt;/version&gt;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&lt;vendor </w:t>
      </w:r>
      <w:r>
        <w:rPr>
          <w:rFonts w:ascii="Courier New" w:hAnsi="Courier New" w:cs="Courier New"/>
          <w:color w:val="BCBEC4"/>
          <w:sz w:val="20"/>
          <w:szCs w:val="20"/>
        </w:rPr>
        <w:t>email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="developer@example.com" </w:t>
      </w:r>
      <w:r>
        <w:rPr>
          <w:rFonts w:ascii="Courier New" w:hAnsi="Courier New" w:cs="Courier New"/>
          <w:color w:val="BCBEC4"/>
          <w:sz w:val="20"/>
          <w:szCs w:val="20"/>
        </w:rPr>
        <w:t>url</w:t>
      </w:r>
      <w:r>
        <w:rPr>
          <w:rFonts w:ascii="Courier New" w:hAnsi="Courier New" w:cs="Courier New"/>
          <w:color w:val="6AAB73"/>
          <w:sz w:val="20"/>
          <w:szCs w:val="20"/>
        </w:rPr>
        <w:t>="https://example.com"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BCBEC4"/>
          <w:sz w:val="20"/>
          <w:szCs w:val="20"/>
        </w:rPr>
        <w:t>My Company</w:t>
      </w:r>
      <w:r>
        <w:rPr>
          <w:rFonts w:ascii="Courier New" w:hAnsi="Courier New" w:cs="Courier New"/>
          <w:color w:val="D5B778"/>
          <w:sz w:val="20"/>
          <w:szCs w:val="20"/>
        </w:rPr>
        <w:t>&lt;/vendor&gt;</w:t>
      </w:r>
      <w:r>
        <w:rPr>
          <w:rFonts w:ascii="Courier New" w:hAnsi="Courier New" w:cs="Courier New"/>
          <w:color w:val="D5B778"/>
          <w:sz w:val="20"/>
          <w:szCs w:val="20"/>
        </w:rPr>
        <w:br/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&lt;actions&gt;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&lt;action </w:t>
      </w:r>
      <w:r>
        <w:rPr>
          <w:rFonts w:ascii="Courier New" w:hAnsi="Courier New" w:cs="Courier New"/>
          <w:color w:val="BCBEC4"/>
          <w:sz w:val="20"/>
          <w:szCs w:val="20"/>
        </w:rPr>
        <w:t>id</w:t>
      </w:r>
      <w:r w:rsidR="00DD7B5C">
        <w:rPr>
          <w:rFonts w:ascii="Courier New" w:hAnsi="Courier New" w:cs="Courier New"/>
          <w:color w:val="6AAB73"/>
          <w:sz w:val="20"/>
          <w:szCs w:val="20"/>
        </w:rPr>
        <w:t>="</w:t>
      </w:r>
      <w:r w:rsidR="00DD7B5C">
        <w:rPr>
          <w:rFonts w:ascii="Courier New" w:hAnsi="Courier New" w:cs="Courier New" w:hint="eastAsia"/>
          <w:color w:val="6AAB73"/>
          <w:sz w:val="20"/>
          <w:szCs w:val="20"/>
        </w:rPr>
        <w:t>Hello</w:t>
      </w:r>
      <w:r>
        <w:rPr>
          <w:rFonts w:ascii="Courier New" w:hAnsi="Courier New" w:cs="Courier New"/>
          <w:color w:val="6AAB73"/>
          <w:sz w:val="20"/>
          <w:szCs w:val="20"/>
        </w:rPr>
        <w:t>Action"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BCBEC4"/>
          <w:sz w:val="20"/>
          <w:szCs w:val="20"/>
        </w:rPr>
        <w:t>class</w:t>
      </w:r>
      <w:r>
        <w:rPr>
          <w:rFonts w:ascii="Courier New" w:hAnsi="Courier New" w:cs="Courier New"/>
          <w:color w:val="6AAB73"/>
          <w:sz w:val="20"/>
          <w:szCs w:val="20"/>
        </w:rPr>
        <w:t>="org.example.demo.HelloAction"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BCBEC4"/>
          <w:sz w:val="20"/>
          <w:szCs w:val="20"/>
        </w:rPr>
        <w:t>text</w:t>
      </w:r>
      <w:r>
        <w:rPr>
          <w:rFonts w:ascii="Courier New" w:hAnsi="Courier New" w:cs="Courier New"/>
          <w:color w:val="6AAB73"/>
          <w:sz w:val="20"/>
          <w:szCs w:val="20"/>
        </w:rPr>
        <w:t>="Hello World Demo"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BCBEC4"/>
          <w:sz w:val="20"/>
          <w:szCs w:val="20"/>
        </w:rPr>
        <w:t>icon</w:t>
      </w:r>
      <w:r>
        <w:rPr>
          <w:rFonts w:ascii="Courier New" w:hAnsi="Courier New" w:cs="Courier New"/>
          <w:color w:val="6AAB73"/>
          <w:sz w:val="20"/>
          <w:szCs w:val="20"/>
        </w:rPr>
        <w:t>="com.intellij.icons.ExpUiIcons.Build.Build"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BCBEC4"/>
          <w:sz w:val="20"/>
          <w:szCs w:val="20"/>
        </w:rPr>
        <w:t>description</w:t>
      </w:r>
      <w:r>
        <w:rPr>
          <w:rFonts w:ascii="Courier New" w:hAnsi="Courier New" w:cs="Courier New"/>
          <w:color w:val="6AAB73"/>
          <w:sz w:val="20"/>
          <w:szCs w:val="20"/>
        </w:rPr>
        <w:t>="Test plugin"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&lt;add-to-group </w:t>
      </w:r>
      <w:r>
        <w:rPr>
          <w:rFonts w:ascii="Courier New" w:hAnsi="Courier New" w:cs="Courier New"/>
          <w:color w:val="BCBEC4"/>
          <w:sz w:val="20"/>
          <w:szCs w:val="20"/>
        </w:rPr>
        <w:t>group-id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="ToolbarRunGroup" </w:t>
      </w:r>
      <w:r>
        <w:rPr>
          <w:rFonts w:ascii="Courier New" w:hAnsi="Courier New" w:cs="Courier New"/>
          <w:color w:val="BCBEC4"/>
          <w:sz w:val="20"/>
          <w:szCs w:val="20"/>
        </w:rPr>
        <w:t>anchor</w:t>
      </w:r>
      <w:r>
        <w:rPr>
          <w:rFonts w:ascii="Courier New" w:hAnsi="Courier New" w:cs="Courier New"/>
          <w:color w:val="6AAB73"/>
          <w:sz w:val="20"/>
          <w:szCs w:val="20"/>
        </w:rPr>
        <w:t>="first"</w:t>
      </w:r>
      <w:r>
        <w:rPr>
          <w:rFonts w:ascii="Courier New" w:hAnsi="Courier New" w:cs="Courier New"/>
          <w:color w:val="D5B778"/>
          <w:sz w:val="20"/>
          <w:szCs w:val="20"/>
        </w:rPr>
        <w:t>/&gt;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&lt;/action&gt;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&lt;/actions&gt;</w:t>
      </w:r>
    </w:p>
    <w:p w:rsidR="00F74979" w:rsidRDefault="000E782F" w:rsidP="000E782F">
      <w:pPr>
        <w:pStyle w:val="HTML"/>
        <w:shd w:val="clear" w:color="auto" w:fill="1E1F22"/>
        <w:ind w:left="400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D5B778"/>
          <w:sz w:val="20"/>
          <w:szCs w:val="20"/>
        </w:rPr>
        <w:tab/>
        <w:t>&lt;depends&gt;</w:t>
      </w:r>
      <w:r>
        <w:rPr>
          <w:rFonts w:ascii="Courier New" w:hAnsi="Courier New" w:cs="Courier New"/>
          <w:color w:val="BCBEC4"/>
          <w:sz w:val="20"/>
          <w:szCs w:val="20"/>
        </w:rPr>
        <w:t>com.intellij.modules.platform</w:t>
      </w:r>
      <w:r>
        <w:rPr>
          <w:rFonts w:ascii="Courier New" w:hAnsi="Courier New" w:cs="Courier New"/>
          <w:color w:val="D5B778"/>
          <w:sz w:val="20"/>
          <w:szCs w:val="20"/>
        </w:rPr>
        <w:t>&lt;/depends&gt;</w:t>
      </w:r>
      <w:r w:rsidR="00F74979">
        <w:rPr>
          <w:rFonts w:ascii="Courier New" w:hAnsi="Courier New" w:cs="Courier New"/>
          <w:color w:val="D5B778"/>
          <w:sz w:val="20"/>
          <w:szCs w:val="20"/>
        </w:rPr>
        <w:br/>
        <w:t>&lt;/idea-plugin&gt;</w:t>
      </w:r>
    </w:p>
    <w:p w:rsidR="00F74979" w:rsidRDefault="00F74979" w:rsidP="00E32B85">
      <w:r>
        <w:rPr>
          <w:rFonts w:hint="eastAsia"/>
        </w:rPr>
        <w:t>上述配置中，</w:t>
      </w:r>
      <w:r w:rsidRPr="00F74979">
        <w:t>class="org.example.demo.HelloAction"</w:t>
      </w:r>
      <w:r>
        <w:rPr>
          <w:rFonts w:hint="eastAsia"/>
        </w:rPr>
        <w:t>用来指示我们的按钮响应类</w:t>
      </w:r>
    </w:p>
    <w:p w:rsidR="00F74979" w:rsidRDefault="00F74979" w:rsidP="00E32B85">
      <w:r w:rsidRPr="00F74979">
        <w:t>&lt;add-to-group group-id="ToolbarRunGroup" anchor="first"/&gt;</w:t>
      </w:r>
      <w:r>
        <w:rPr>
          <w:rFonts w:hint="eastAsia"/>
        </w:rPr>
        <w:t>一句配置表明我们的按钮将</w:t>
      </w:r>
      <w:r>
        <w:rPr>
          <w:rFonts w:hint="eastAsia"/>
        </w:rPr>
        <w:lastRenderedPageBreak/>
        <w:t>添加在工具栏的运行栏靠前位置。</w:t>
      </w:r>
    </w:p>
    <w:p w:rsidR="00E32B85" w:rsidRDefault="00F74979" w:rsidP="00E32B85">
      <w:r w:rsidRPr="00F74979">
        <w:t>com.intellij.icons.ExpUiIcons.Build.Build</w:t>
      </w:r>
      <w:r>
        <w:rPr>
          <w:rFonts w:hint="eastAsia"/>
        </w:rPr>
        <w:t>就是我们的按钮图标。</w:t>
      </w:r>
    </w:p>
    <w:p w:rsidR="004C601E" w:rsidRPr="004C601E" w:rsidRDefault="004C601E" w:rsidP="00E32B85">
      <w:r>
        <w:rPr>
          <w:rFonts w:hint="eastAsia"/>
        </w:rPr>
        <w:t>如需打包到IDEA以外的平台使用则</w:t>
      </w:r>
      <w:r w:rsidRPr="004C601E">
        <w:t>&lt;depends&gt;com.intellij.modules.platform&lt;/depends&gt;</w:t>
      </w:r>
      <w:r>
        <w:rPr>
          <w:rFonts w:hint="eastAsia"/>
        </w:rPr>
        <w:t>一句不能省略。</w:t>
      </w:r>
    </w:p>
    <w:p w:rsidR="00E32B85" w:rsidRDefault="00E32B85" w:rsidP="00E32B85">
      <w:pPr>
        <w:pStyle w:val="2"/>
        <w:numPr>
          <w:ilvl w:val="0"/>
          <w:numId w:val="2"/>
        </w:numPr>
      </w:pPr>
      <w:r>
        <w:rPr>
          <w:rFonts w:hint="eastAsia"/>
        </w:rPr>
        <w:t>测试运行</w:t>
      </w:r>
    </w:p>
    <w:p w:rsidR="00E32B85" w:rsidRDefault="00E32B85" w:rsidP="00E32B85">
      <w:pPr>
        <w:pStyle w:val="3"/>
      </w:pPr>
      <w:r>
        <w:rPr>
          <w:rFonts w:hint="eastAsia"/>
        </w:rPr>
        <w:t>3</w:t>
      </w:r>
      <w:r>
        <w:t>.1</w:t>
      </w:r>
      <w:r w:rsidR="00F74979">
        <w:rPr>
          <w:rFonts w:hint="eastAsia"/>
        </w:rPr>
        <w:t>直接运行</w:t>
      </w:r>
    </w:p>
    <w:p w:rsidR="00F74979" w:rsidRPr="00F74979" w:rsidRDefault="00F74979" w:rsidP="00F74979">
      <w:r>
        <w:rPr>
          <w:rFonts w:hint="eastAsia"/>
          <w:noProof/>
        </w:rPr>
        <w:drawing>
          <wp:inline distT="0" distB="0" distL="0" distR="0">
            <wp:extent cx="4883401" cy="23432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24110417504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79" w:rsidRDefault="00F74979" w:rsidP="00F74979">
      <w:r>
        <w:rPr>
          <w:rFonts w:hint="eastAsia"/>
        </w:rPr>
        <w:t>点击运行按钮，第一次运行将弹出一个新的Intellji</w:t>
      </w:r>
      <w:r>
        <w:t xml:space="preserve"> </w:t>
      </w:r>
      <w:r>
        <w:rPr>
          <w:rFonts w:hint="eastAsia"/>
        </w:rPr>
        <w:t>IDEA项目窗口，选择新建个项目并打开，我们的插件将在新的项目窗口中被加载，可以看到工具栏中已显示出我们的工具图标。点击效果如下。</w:t>
      </w:r>
    </w:p>
    <w:p w:rsidR="00F74979" w:rsidRPr="00F74979" w:rsidRDefault="00F74979" w:rsidP="00F74979">
      <w:r>
        <w:rPr>
          <w:rFonts w:hint="eastAsia"/>
          <w:noProof/>
        </w:rPr>
        <w:drawing>
          <wp:inline distT="0" distB="0" distL="0" distR="0">
            <wp:extent cx="5274310" cy="36671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图片_202411041754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88" w:rsidRDefault="00266188" w:rsidP="00266188">
      <w:pPr>
        <w:pStyle w:val="3"/>
      </w:pPr>
      <w:r>
        <w:rPr>
          <w:rFonts w:hint="eastAsia"/>
        </w:rPr>
        <w:lastRenderedPageBreak/>
        <w:t>3</w:t>
      </w:r>
      <w:r>
        <w:t>.2</w:t>
      </w:r>
      <w:r>
        <w:rPr>
          <w:rFonts w:hint="eastAsia"/>
        </w:rPr>
        <w:t>安装运行</w:t>
      </w:r>
    </w:p>
    <w:p w:rsidR="00266188" w:rsidRDefault="00266188" w:rsidP="00266188">
      <w:r>
        <w:rPr>
          <w:rFonts w:hint="eastAsia"/>
        </w:rPr>
        <w:t>在IDEA中打jar包。</w:t>
      </w:r>
    </w:p>
    <w:p w:rsidR="00266188" w:rsidRDefault="00266188" w:rsidP="00266188">
      <w:r>
        <w:rPr>
          <w:rFonts w:hint="eastAsia"/>
          <w:noProof/>
        </w:rPr>
        <w:drawing>
          <wp:inline distT="0" distB="0" distL="0" distR="0">
            <wp:extent cx="3314700" cy="3419567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图片_2024110418324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365" cy="342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88" w:rsidRDefault="00266188" w:rsidP="00266188">
      <w:r>
        <w:rPr>
          <w:rFonts w:hint="eastAsia"/>
        </w:rPr>
        <w:t>找到打好的jar包，右键open</w:t>
      </w:r>
      <w:r>
        <w:t xml:space="preserve"> </w:t>
      </w:r>
      <w:r>
        <w:rPr>
          <w:rFonts w:hint="eastAsia"/>
        </w:rPr>
        <w:t>in</w:t>
      </w:r>
      <w:r>
        <w:t>-</w:t>
      </w:r>
      <w:r>
        <w:rPr>
          <w:rFonts w:hint="eastAsia"/>
        </w:rPr>
        <w:t>&gt;</w:t>
      </w:r>
      <w:r>
        <w:t>explorer</w:t>
      </w:r>
      <w:r>
        <w:rPr>
          <w:rFonts w:hint="eastAsia"/>
        </w:rPr>
        <w:t>，拷出到某路径下。</w:t>
      </w:r>
    </w:p>
    <w:p w:rsidR="00266188" w:rsidRDefault="00266188" w:rsidP="00266188">
      <w:r>
        <w:rPr>
          <w:rFonts w:hint="eastAsia"/>
          <w:noProof/>
        </w:rPr>
        <w:drawing>
          <wp:inline distT="0" distB="0" distL="0" distR="0">
            <wp:extent cx="3149600" cy="4204900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微信截图_202411041833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165" cy="424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88" w:rsidRDefault="00266188" w:rsidP="00266188">
      <w:r>
        <w:rPr>
          <w:rFonts w:hint="eastAsia"/>
        </w:rPr>
        <w:lastRenderedPageBreak/>
        <w:t>打开DevEco，File</w:t>
      </w:r>
      <w:r>
        <w:t>-&gt;Setting-&gt;plugin-&gt;Install Plugin from Disk</w:t>
      </w:r>
      <w:r>
        <w:rPr>
          <w:rFonts w:hint="eastAsia"/>
        </w:rPr>
        <w:t>，选择刚刚到处的jar包</w:t>
      </w:r>
    </w:p>
    <w:p w:rsidR="00266188" w:rsidRDefault="00266188" w:rsidP="00266188">
      <w:r>
        <w:rPr>
          <w:rFonts w:hint="eastAsia"/>
          <w:noProof/>
        </w:rPr>
        <w:drawing>
          <wp:inline distT="0" distB="0" distL="0" distR="0">
            <wp:extent cx="5274310" cy="22294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微信图片_20241104183816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88" w:rsidRDefault="000E782F" w:rsidP="00266188">
      <w:r>
        <w:rPr>
          <w:rFonts w:hint="eastAsia"/>
        </w:rPr>
        <w:t>选中插件安装完成后，</w:t>
      </w:r>
      <w:r w:rsidR="00266188">
        <w:rPr>
          <w:rFonts w:hint="eastAsia"/>
        </w:rPr>
        <w:t>点击</w:t>
      </w:r>
      <w:r>
        <w:rPr>
          <w:rFonts w:hint="eastAsia"/>
        </w:rPr>
        <w:t>Restart</w:t>
      </w:r>
      <w:r>
        <w:t xml:space="preserve"> </w:t>
      </w:r>
      <w:r>
        <w:rPr>
          <w:rFonts w:hint="eastAsia"/>
        </w:rPr>
        <w:t>IDE</w:t>
      </w:r>
    </w:p>
    <w:p w:rsidR="000E782F" w:rsidRDefault="000E782F" w:rsidP="00266188">
      <w:r>
        <w:rPr>
          <w:rFonts w:hint="eastAsia"/>
          <w:noProof/>
        </w:rPr>
        <w:drawing>
          <wp:inline distT="0" distB="0" distL="0" distR="0">
            <wp:extent cx="5274310" cy="23717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微信图片_2024110418405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2F" w:rsidRDefault="000E782F" w:rsidP="00266188">
      <w:r>
        <w:rPr>
          <w:rFonts w:hint="eastAsia"/>
        </w:rPr>
        <w:t>重启后即可在工具栏看到按钮图标，运行效果与IDEA中相同。</w:t>
      </w:r>
    </w:p>
    <w:p w:rsidR="00C502EE" w:rsidRDefault="00DF1916" w:rsidP="00266188">
      <w:r>
        <w:rPr>
          <w:rFonts w:hint="eastAsia"/>
        </w:rPr>
        <w:t>至此，已完成windows系统中开发DevEco开发工具插件的所有步骤。</w:t>
      </w:r>
    </w:p>
    <w:p w:rsidR="00C502EE" w:rsidRDefault="00C502EE" w:rsidP="00C502EE">
      <w:r>
        <w:br w:type="page"/>
      </w:r>
    </w:p>
    <w:p w:rsidR="00DF1916" w:rsidRDefault="00C502EE" w:rsidP="00C502EE">
      <w:pPr>
        <w:pStyle w:val="1"/>
      </w:pPr>
      <w:r>
        <w:rPr>
          <w:rFonts w:hint="eastAsia"/>
        </w:rPr>
        <w:lastRenderedPageBreak/>
        <w:t>分产品打包工具插件的开发</w:t>
      </w:r>
    </w:p>
    <w:p w:rsidR="00C502EE" w:rsidRDefault="00C502EE" w:rsidP="00C502EE">
      <w:pPr>
        <w:pStyle w:val="2"/>
        <w:numPr>
          <w:ilvl w:val="0"/>
          <w:numId w:val="3"/>
        </w:numPr>
      </w:pPr>
      <w:r>
        <w:rPr>
          <w:rFonts w:hint="eastAsia"/>
        </w:rPr>
        <w:t>需求介绍</w:t>
      </w:r>
    </w:p>
    <w:p w:rsidR="00F414DB" w:rsidRDefault="00FA63C7" w:rsidP="00F569F4">
      <w:pPr>
        <w:ind w:firstLine="420"/>
        <w:jc w:val="left"/>
      </w:pPr>
      <w:r>
        <w:rPr>
          <w:rFonts w:hint="eastAsia"/>
        </w:rPr>
        <w:t>在鸿蒙开发中，可能遇到一个项目同时存在多条产品线的情况，</w:t>
      </w:r>
      <w:r w:rsidR="00F569F4">
        <w:rPr>
          <w:rFonts w:hint="eastAsia"/>
        </w:rPr>
        <w:t>此时对单个产品线进行打包过程中需要进行</w:t>
      </w:r>
      <w:r w:rsidR="00F414DB">
        <w:rPr>
          <w:rFonts w:hint="eastAsia"/>
        </w:rPr>
        <w:t>下图所示四个点击</w:t>
      </w:r>
      <w:r w:rsidR="00F569F4">
        <w:rPr>
          <w:rFonts w:hint="eastAsia"/>
        </w:rPr>
        <w:t>操作步骤，如果在产品线较多情况下，显得较为繁琐。另一个问题是这样操作可能同时对多个产品并行打包，打包过程存在一定</w:t>
      </w:r>
      <w:r w:rsidR="00F414DB">
        <w:rPr>
          <w:rFonts w:hint="eastAsia"/>
        </w:rPr>
        <w:t>安全或管理上的问题。</w:t>
      </w:r>
      <w:r w:rsidR="00F414DB">
        <w:rPr>
          <w:rFonts w:hint="eastAsia"/>
          <w:noProof/>
        </w:rPr>
        <w:drawing>
          <wp:inline distT="0" distB="0" distL="0" distR="0" wp14:anchorId="46784A47" wp14:editId="0FC66003">
            <wp:extent cx="4705592" cy="316881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微信图片_2024110510512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F4" w:rsidRPr="00C502EE" w:rsidRDefault="00F569F4" w:rsidP="00F414DB">
      <w:pPr>
        <w:ind w:firstLine="420"/>
        <w:jc w:val="left"/>
      </w:pPr>
      <w:r>
        <w:rPr>
          <w:rFonts w:hint="eastAsia"/>
        </w:rPr>
        <w:t>需求提出希望能开发一个插件，提供一个工具栏按钮的下拉列表，点击列表项即可</w:t>
      </w:r>
      <w:r w:rsidR="00F414DB">
        <w:rPr>
          <w:rFonts w:hint="eastAsia"/>
        </w:rPr>
        <w:t>调用hvigorw批处理命令</w:t>
      </w:r>
      <w:r>
        <w:rPr>
          <w:rFonts w:hint="eastAsia"/>
        </w:rPr>
        <w:t>直接进行打包</w:t>
      </w:r>
      <w:r w:rsidR="00F414DB">
        <w:rPr>
          <w:rFonts w:hint="eastAsia"/>
        </w:rPr>
        <w:t>，并且列表项中应能差异显示出正在打包的产品，同时只允许打包一个产品</w:t>
      </w:r>
      <w:r>
        <w:rPr>
          <w:rFonts w:hint="eastAsia"/>
        </w:rPr>
        <w:t>。</w:t>
      </w:r>
    </w:p>
    <w:p w:rsidR="00C502EE" w:rsidRDefault="00C502EE" w:rsidP="00C502EE">
      <w:pPr>
        <w:pStyle w:val="2"/>
        <w:numPr>
          <w:ilvl w:val="0"/>
          <w:numId w:val="3"/>
        </w:numPr>
      </w:pPr>
      <w:r>
        <w:rPr>
          <w:rFonts w:hint="eastAsia"/>
        </w:rPr>
        <w:t>实现效果展示</w:t>
      </w:r>
    </w:p>
    <w:p w:rsidR="009F4583" w:rsidRDefault="00F414DB" w:rsidP="00F414DB">
      <w:pPr>
        <w:ind w:firstLine="420"/>
      </w:pPr>
      <w:r>
        <w:rPr>
          <w:rFonts w:hint="eastAsia"/>
        </w:rPr>
        <w:t>经调研开发，最终实现如下效果：</w:t>
      </w:r>
    </w:p>
    <w:p w:rsidR="00F414DB" w:rsidRPr="00F414DB" w:rsidRDefault="009F4583" w:rsidP="00F414DB">
      <w:pPr>
        <w:ind w:firstLine="420"/>
      </w:pPr>
      <w:r>
        <w:rPr>
          <w:rFonts w:hint="eastAsia"/>
        </w:rPr>
        <w:t>如下图所示：</w:t>
      </w:r>
      <w:r w:rsidR="00F414DB">
        <w:rPr>
          <w:rFonts w:hint="eastAsia"/>
        </w:rPr>
        <w:t>点击工具栏上显示的</w:t>
      </w:r>
      <w:r>
        <w:rPr>
          <w:rFonts w:hint="eastAsia"/>
        </w:rPr>
        <w:t>双箭头</w:t>
      </w:r>
      <w:r w:rsidR="00F414DB">
        <w:rPr>
          <w:rFonts w:hint="eastAsia"/>
        </w:rPr>
        <w:t>图标，下方弹出下拉列表选项，点击某条产品名称，该产品</w:t>
      </w:r>
      <w:r>
        <w:rPr>
          <w:rFonts w:hint="eastAsia"/>
        </w:rPr>
        <w:t>前的图标绿色高亮并进入编译状态，下拉框自动收起。</w:t>
      </w:r>
    </w:p>
    <w:p w:rsidR="00F414DB" w:rsidRDefault="009F4583" w:rsidP="00F414DB">
      <w:pPr>
        <w:rPr>
          <w:noProof/>
        </w:rPr>
      </w:pPr>
      <w:r>
        <w:rPr>
          <w:noProof/>
        </w:rPr>
        <w:drawing>
          <wp:inline distT="0" distB="0" distL="0" distR="0">
            <wp:extent cx="2305168" cy="16447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微信图片_2024110511184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83" w:rsidRDefault="009F4583" w:rsidP="00F414DB">
      <w:pPr>
        <w:rPr>
          <w:noProof/>
        </w:rPr>
      </w:pPr>
      <w:r>
        <w:rPr>
          <w:rFonts w:hint="eastAsia"/>
          <w:noProof/>
        </w:rPr>
        <w:lastRenderedPageBreak/>
        <w:t>当产品正在编译过程中，如圈1所示，下方状态栏显示Packaging进度条。此时如重新点击</w:t>
      </w:r>
      <w:r>
        <w:rPr>
          <w:rFonts w:hint="eastAsia"/>
        </w:rPr>
        <w:t>双箭头</w:t>
      </w:r>
      <w:r>
        <w:rPr>
          <w:rFonts w:hint="eastAsia"/>
          <w:noProof/>
        </w:rPr>
        <w:t>图标并在下拉框选择打包其他产品，如圈2所示，将弹出气泡提醒“有待完成任务，请稍候”。待打包任务完成后，如圈3所示，将弹出气泡提醒“打包完成”，此时可选择其它产品继续进行打包。</w:t>
      </w:r>
    </w:p>
    <w:p w:rsidR="00F414DB" w:rsidRPr="00F414DB" w:rsidRDefault="00F414DB" w:rsidP="00F414DB">
      <w:r>
        <w:rPr>
          <w:rFonts w:hint="eastAsia"/>
          <w:noProof/>
        </w:rPr>
        <w:drawing>
          <wp:inline distT="0" distB="0" distL="0" distR="0">
            <wp:extent cx="3721291" cy="18542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微信图片_202411051105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EE" w:rsidRDefault="00C502EE" w:rsidP="009F4583">
      <w:pPr>
        <w:pStyle w:val="2"/>
        <w:numPr>
          <w:ilvl w:val="0"/>
          <w:numId w:val="3"/>
        </w:numPr>
      </w:pPr>
      <w:r>
        <w:rPr>
          <w:rFonts w:hint="eastAsia"/>
        </w:rPr>
        <w:t>实现步骤</w:t>
      </w:r>
    </w:p>
    <w:p w:rsidR="009F4583" w:rsidRDefault="009F4583" w:rsidP="00815677">
      <w:pPr>
        <w:pStyle w:val="3"/>
      </w:pPr>
      <w:r>
        <w:rPr>
          <w:rFonts w:hint="eastAsia"/>
        </w:rPr>
        <w:t>3</w:t>
      </w:r>
      <w:r>
        <w:t>.1</w:t>
      </w:r>
      <w:r w:rsidR="00337236">
        <w:rPr>
          <w:rFonts w:hint="eastAsia"/>
        </w:rPr>
        <w:t>基础</w:t>
      </w:r>
      <w:r>
        <w:rPr>
          <w:rFonts w:hint="eastAsia"/>
        </w:rPr>
        <w:t>xml配置文件</w:t>
      </w:r>
    </w:p>
    <w:p w:rsidR="00337236" w:rsidRDefault="009F4583" w:rsidP="009F458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5B778"/>
          <w:kern w:val="0"/>
          <w:sz w:val="20"/>
          <w:szCs w:val="20"/>
        </w:rPr>
      </w:pPr>
      <w:r w:rsidRPr="009F4583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&lt;idea-plugin&gt;</w:t>
      </w:r>
      <w:r w:rsidRPr="009F4583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&lt;id&gt;</w:t>
      </w:r>
      <w:r w:rsidRPr="009F458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com.example.plugin</w:t>
      </w:r>
      <w:r w:rsidRPr="009F4583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&lt;/id&gt;</w:t>
      </w:r>
      <w:r w:rsidRPr="009F4583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&lt;name&gt;</w:t>
      </w:r>
      <w:r w:rsidRPr="009F458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MyPlugin</w:t>
      </w:r>
      <w:r w:rsidRPr="009F4583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&lt;/name&gt;</w:t>
      </w:r>
      <w:r w:rsidRPr="009F4583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&lt;version&gt;</w:t>
      </w:r>
      <w:r w:rsidRPr="009F458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1.0.0</w:t>
      </w:r>
      <w:r w:rsidRPr="009F4583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&lt;/version&gt;</w:t>
      </w:r>
      <w:r w:rsidRPr="009F4583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&lt;vendor </w:t>
      </w:r>
      <w:r w:rsidRPr="009F458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email</w:t>
      </w:r>
      <w:r w:rsidRPr="009F458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="developer@example.com"</w:t>
      </w:r>
      <w:r w:rsidR="00337236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</w:t>
      </w:r>
      <w:r w:rsidR="00337236" w:rsidRPr="009F458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url</w:t>
      </w:r>
      <w:r w:rsidR="00337236" w:rsidRPr="009F458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="https://example.com"</w:t>
      </w:r>
      <w:r w:rsidR="00337236" w:rsidRPr="009F4583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</w:p>
    <w:p w:rsidR="009F4583" w:rsidRPr="009F4583" w:rsidRDefault="00337236" w:rsidP="009F458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9F458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My Company</w:t>
      </w:r>
      <w:r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&lt;/vendor&gt;</w:t>
      </w:r>
      <w:r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       </w:t>
      </w:r>
      <w:r w:rsidRPr="009F458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</w:t>
      </w:r>
      <w:r w:rsidR="009F4583" w:rsidRPr="009F4583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&lt;actions&gt;</w:t>
      </w:r>
      <w:r w:rsidR="009F4583" w:rsidRPr="009F4583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&lt;action </w:t>
      </w:r>
      <w:r w:rsidR="009F4583" w:rsidRPr="009F458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id</w:t>
      </w:r>
      <w:r w:rsidR="009F4583" w:rsidRPr="009F458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="DropdownAction"</w:t>
      </w:r>
      <w:r w:rsidR="009F4583" w:rsidRPr="009F4583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          </w:t>
      </w:r>
      <w:r w:rsidR="009F4583" w:rsidRPr="009F458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class</w:t>
      </w:r>
      <w:r w:rsidR="009F4583" w:rsidRPr="009F458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="com.example.plugin.dropdown.DropdownAction"</w:t>
      </w:r>
      <w:r w:rsidR="009F4583" w:rsidRPr="009F4583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          </w:t>
      </w:r>
      <w:r w:rsidR="009F4583" w:rsidRPr="009F458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text</w:t>
      </w:r>
      <w:r w:rsidR="009F4583" w:rsidRPr="009F458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="009F4583" w:rsidRPr="009F458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选择产品进行打包</w:t>
      </w:r>
      <w:r w:rsidR="009F4583" w:rsidRPr="009F458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="009F4583" w:rsidRPr="009F4583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          </w:t>
      </w:r>
      <w:r w:rsidR="009F4583" w:rsidRPr="009F458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icon</w:t>
      </w:r>
      <w:r w:rsidR="009F4583" w:rsidRPr="009F458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="AllIcons.Actions.RunAll"</w:t>
      </w:r>
      <w:r w:rsidR="009F4583" w:rsidRPr="009F4583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          </w:t>
      </w:r>
      <w:r w:rsidR="009F4583" w:rsidRPr="009F458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description</w:t>
      </w:r>
      <w:r w:rsidR="009F4583" w:rsidRPr="009F458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="Show product dropdown list"</w:t>
      </w:r>
      <w:r w:rsidR="009F4583" w:rsidRPr="009F4583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="009F4583" w:rsidRPr="009F4583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&lt;add-to-group </w:t>
      </w:r>
      <w:r w:rsidR="009F4583" w:rsidRPr="009F458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group-id</w:t>
      </w:r>
      <w:r w:rsidR="009F4583" w:rsidRPr="009F458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="ToolbarRunGroup" </w:t>
      </w:r>
      <w:r w:rsidR="009F4583" w:rsidRPr="009F458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anchor</w:t>
      </w:r>
      <w:r w:rsidR="009F4583" w:rsidRPr="009F458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="first"</w:t>
      </w:r>
      <w:r>
        <w:rPr>
          <w:rFonts w:ascii="Courier New" w:eastAsia="宋体" w:hAnsi="Courier New" w:cs="Courier New"/>
          <w:color w:val="D5B778"/>
          <w:kern w:val="0"/>
          <w:sz w:val="20"/>
          <w:szCs w:val="20"/>
        </w:rPr>
        <w:t>/&gt;</w:t>
      </w:r>
      <w:r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&lt;/action&gt;</w:t>
      </w:r>
      <w:r w:rsidR="009F4583" w:rsidRPr="009F4583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="009F4583" w:rsidRPr="009F4583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&lt;/actions&gt;</w:t>
      </w:r>
      <w:r w:rsidR="009F4583" w:rsidRPr="009F4583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&lt;/idea-plugin&gt;</w:t>
      </w:r>
    </w:p>
    <w:p w:rsidR="009F4583" w:rsidRDefault="00337236" w:rsidP="00337236">
      <w:pPr>
        <w:jc w:val="left"/>
      </w:pPr>
      <w:r>
        <w:rPr>
          <w:rFonts w:hint="eastAsia"/>
        </w:rPr>
        <w:t>定义一个id为</w:t>
      </w:r>
      <w:r w:rsidRPr="00337236">
        <w:t>DropdownAction</w:t>
      </w:r>
      <w:r>
        <w:rPr>
          <w:rFonts w:hint="eastAsia"/>
        </w:rPr>
        <w:t>的Action响应，将其绑定</w:t>
      </w:r>
      <w:r>
        <w:t>com.example.plugin.dropdown</w:t>
      </w:r>
      <w:r>
        <w:rPr>
          <w:rFonts w:hint="eastAsia"/>
        </w:rPr>
        <w:t>包下的</w:t>
      </w:r>
      <w:r w:rsidRPr="00337236">
        <w:t>DropdownAction</w:t>
      </w:r>
      <w:r>
        <w:rPr>
          <w:rFonts w:hint="eastAsia"/>
        </w:rPr>
        <w:t>类，icon选择一个适合的IDEA系统图标，类似的可用图标路径可按ctrl同时单击查看代码，并在ExternalLibrary下的com</w:t>
      </w:r>
      <w:r>
        <w:t>.jetbrains.idealC</w:t>
      </w:r>
      <w:r>
        <w:rPr>
          <w:rFonts w:hint="eastAsia"/>
        </w:rPr>
        <w:t>包中对应位置找到。</w:t>
      </w:r>
    </w:p>
    <w:p w:rsidR="00337236" w:rsidRDefault="00337236" w:rsidP="00815677">
      <w:pPr>
        <w:pStyle w:val="3"/>
      </w:pPr>
      <w:r>
        <w:rPr>
          <w:rFonts w:hint="eastAsia"/>
        </w:rPr>
        <w:lastRenderedPageBreak/>
        <w:t>3</w:t>
      </w:r>
      <w:r>
        <w:t>.2</w:t>
      </w:r>
      <w:r>
        <w:rPr>
          <w:rFonts w:hint="eastAsia"/>
        </w:rPr>
        <w:t>实现下拉列表Action</w:t>
      </w:r>
    </w:p>
    <w:p w:rsidR="00337236" w:rsidRDefault="00337236" w:rsidP="00337236">
      <w:r>
        <w:rPr>
          <w:rFonts w:hint="eastAsia"/>
        </w:rPr>
        <w:t>点击按钮后需要通过工程路径下</w:t>
      </w:r>
      <w:r w:rsidRPr="00337236">
        <w:t>build-profile.json5</w:t>
      </w:r>
      <w:r>
        <w:rPr>
          <w:rFonts w:hint="eastAsia"/>
        </w:rPr>
        <w:t>文件解析出产品线列表后显示下拉列表。</w:t>
      </w:r>
    </w:p>
    <w:p w:rsidR="002044E8" w:rsidRDefault="002044E8" w:rsidP="00337236"/>
    <w:p w:rsidR="00337236" w:rsidRPr="002044E8" w:rsidRDefault="00337236" w:rsidP="00337236">
      <w:r>
        <w:rPr>
          <w:rFonts w:hint="eastAsia"/>
        </w:rPr>
        <w:t>先实现一个</w:t>
      </w:r>
      <w:r w:rsidRPr="00337236">
        <w:t>MyPluginUtil</w:t>
      </w:r>
      <w:r w:rsidR="00815677">
        <w:rPr>
          <w:rFonts w:hint="eastAsia"/>
        </w:rPr>
        <w:t>工具类用来放置相关</w:t>
      </w:r>
      <w:r>
        <w:rPr>
          <w:rFonts w:hint="eastAsia"/>
        </w:rPr>
        <w:t>的工具方法：</w:t>
      </w:r>
    </w:p>
    <w:p w:rsidR="00337236" w:rsidRDefault="00337236" w:rsidP="00337236">
      <w:r>
        <w:rPr>
          <w:rFonts w:hint="eastAsia"/>
        </w:rPr>
        <w:t>根据文件File读取并返回String的方法：</w:t>
      </w:r>
    </w:p>
    <w:p w:rsidR="00337236" w:rsidRDefault="00337236" w:rsidP="0033723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i/>
          <w:iCs/>
          <w:color w:val="5F826B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读取文件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ABADB3"/>
          <w:sz w:val="20"/>
          <w:szCs w:val="20"/>
        </w:rPr>
        <w:t xml:space="preserve">file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file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文件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 xml:space="preserve">@return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文件内容字符换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56A8F5"/>
          <w:sz w:val="20"/>
          <w:szCs w:val="20"/>
        </w:rPr>
        <w:t>readStringFromFile</w:t>
      </w:r>
      <w:r>
        <w:rPr>
          <w:rFonts w:ascii="Courier New" w:hAnsi="Courier New" w:cs="Courier New"/>
          <w:color w:val="BCBEC4"/>
          <w:sz w:val="20"/>
          <w:szCs w:val="20"/>
        </w:rPr>
        <w:t>(File file) {…}</w:t>
      </w:r>
    </w:p>
    <w:p w:rsidR="00337236" w:rsidRDefault="00337236" w:rsidP="00337236"/>
    <w:p w:rsidR="00337236" w:rsidRDefault="00337236" w:rsidP="00337236">
      <w:r>
        <w:rPr>
          <w:rFonts w:hint="eastAsia"/>
        </w:rPr>
        <w:t>根据传入工程，调用上面的</w:t>
      </w:r>
      <w:r w:rsidRPr="00337236">
        <w:t>readStringFromFile</w:t>
      </w:r>
      <w:r>
        <w:rPr>
          <w:rFonts w:hint="eastAsia"/>
        </w:rPr>
        <w:t>函数读取工程下的</w:t>
      </w:r>
      <w:r w:rsidRPr="00337236">
        <w:t>build-profile.json5</w:t>
      </w:r>
      <w:r>
        <w:rPr>
          <w:rFonts w:hint="eastAsia"/>
        </w:rPr>
        <w:t>文件并解析出产品列表的方法：</w:t>
      </w:r>
    </w:p>
    <w:p w:rsidR="00337236" w:rsidRDefault="00337236" w:rsidP="0033723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i/>
          <w:iCs/>
          <w:color w:val="5F826B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* </w:t>
      </w:r>
      <w:r>
        <w:rPr>
          <w:rFonts w:ascii="Courier New" w:hAnsi="Courier New" w:cs="Courier New" w:hint="eastAsia"/>
          <w:i/>
          <w:iCs/>
          <w:color w:val="5F826B"/>
          <w:sz w:val="20"/>
          <w:szCs w:val="20"/>
        </w:rPr>
        <w:t>根据传入的</w:t>
      </w:r>
      <w:r>
        <w:rPr>
          <w:rFonts w:ascii="Courier New" w:hAnsi="Courier New" w:cs="Courier New" w:hint="eastAsia"/>
          <w:i/>
          <w:iCs/>
          <w:color w:val="5F826B"/>
          <w:sz w:val="20"/>
          <w:szCs w:val="20"/>
        </w:rPr>
        <w:t>Project</w:t>
      </w:r>
      <w:r>
        <w:rPr>
          <w:rFonts w:ascii="Courier New" w:hAnsi="Courier New" w:cs="Courier New" w:hint="eastAsia"/>
          <w:i/>
          <w:iCs/>
          <w:color w:val="5F826B"/>
          <w:sz w:val="20"/>
          <w:szCs w:val="20"/>
        </w:rPr>
        <w:t>工程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读取产品列表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ABADB3"/>
          <w:sz w:val="20"/>
          <w:szCs w:val="20"/>
        </w:rPr>
        <w:t xml:space="preserve">project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project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内容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ArrayList&lt;ProductBean&gt; </w:t>
      </w:r>
      <w:r>
        <w:rPr>
          <w:rFonts w:ascii="Courier New" w:hAnsi="Courier New" w:cs="Courier New"/>
          <w:color w:val="56A8F5"/>
          <w:sz w:val="20"/>
          <w:szCs w:val="20"/>
        </w:rPr>
        <w:t>getProductList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B3AE60"/>
          <w:sz w:val="20"/>
          <w:szCs w:val="20"/>
        </w:rPr>
        <w:t xml:space="preserve">@Nullable </w:t>
      </w:r>
      <w:r>
        <w:rPr>
          <w:rFonts w:ascii="Courier New" w:hAnsi="Courier New" w:cs="Courier New"/>
          <w:color w:val="BCBEC4"/>
          <w:sz w:val="20"/>
          <w:szCs w:val="20"/>
        </w:rPr>
        <w:t>Project project) {…}</w:t>
      </w:r>
    </w:p>
    <w:p w:rsidR="00337236" w:rsidRDefault="00337236" w:rsidP="00337236"/>
    <w:p w:rsidR="00337236" w:rsidRDefault="00337236" w:rsidP="00337236">
      <w:r>
        <w:rPr>
          <w:rFonts w:hint="eastAsia"/>
        </w:rPr>
        <w:t>用于弹出错误及异常消息弹框提示的方法：</w:t>
      </w:r>
    </w:p>
    <w:p w:rsidR="00337236" w:rsidRDefault="00337236" w:rsidP="0033723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i/>
          <w:iCs/>
          <w:color w:val="5F826B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* </w:t>
      </w:r>
      <w:r>
        <w:rPr>
          <w:rFonts w:ascii="Courier New" w:hAnsi="Courier New" w:cs="Courier New" w:hint="eastAsia"/>
          <w:i/>
          <w:iCs/>
          <w:color w:val="5F826B"/>
          <w:sz w:val="20"/>
          <w:szCs w:val="20"/>
        </w:rPr>
        <w:t>显示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弹出消息框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ABADB3"/>
          <w:sz w:val="20"/>
          <w:szCs w:val="20"/>
        </w:rPr>
        <w:t xml:space="preserve">project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project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内容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ABADB3"/>
          <w:sz w:val="20"/>
          <w:szCs w:val="20"/>
        </w:rPr>
        <w:t xml:space="preserve">msg    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msg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内容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56A8F5"/>
          <w:sz w:val="20"/>
          <w:szCs w:val="20"/>
        </w:rPr>
        <w:t>showAlert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B3AE60"/>
          <w:sz w:val="20"/>
          <w:szCs w:val="20"/>
        </w:rPr>
        <w:t xml:space="preserve">@NotNull </w:t>
      </w:r>
      <w:r>
        <w:rPr>
          <w:rFonts w:ascii="Courier New" w:hAnsi="Courier New" w:cs="Courier New"/>
          <w:color w:val="BCBEC4"/>
          <w:sz w:val="20"/>
          <w:szCs w:val="20"/>
        </w:rPr>
        <w:t>Project project, String msg)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(msg !=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null </w:t>
      </w:r>
      <w:r>
        <w:rPr>
          <w:rFonts w:ascii="Courier New" w:hAnsi="Courier New" w:cs="Courier New"/>
          <w:color w:val="BCBEC4"/>
          <w:sz w:val="20"/>
          <w:szCs w:val="20"/>
        </w:rPr>
        <w:t>&amp;&amp; !msg.trim().isEmpty())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Messages.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showMessageDialog</w:t>
      </w:r>
      <w:r>
        <w:rPr>
          <w:rFonts w:ascii="Courier New" w:hAnsi="Courier New" w:cs="Courier New"/>
          <w:color w:val="BCBEC4"/>
          <w:sz w:val="20"/>
          <w:szCs w:val="20"/>
        </w:rPr>
        <w:t>(project, msg,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提示：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Messages.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getInformationIcon</w:t>
      </w:r>
      <w:r>
        <w:rPr>
          <w:rFonts w:ascii="Courier New" w:hAnsi="Courier New" w:cs="Courier New"/>
          <w:color w:val="BCBEC4"/>
          <w:sz w:val="20"/>
          <w:szCs w:val="20"/>
        </w:rPr>
        <w:t>());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:rsidR="00337236" w:rsidRDefault="00337236" w:rsidP="00337236"/>
    <w:p w:rsidR="001D5CEA" w:rsidRPr="001D5CEA" w:rsidRDefault="001D5CEA" w:rsidP="00337236">
      <w:r>
        <w:rPr>
          <w:rFonts w:hint="eastAsia"/>
        </w:rPr>
        <w:t>新建下拉列表项的实体bean</w:t>
      </w:r>
      <w:r w:rsidRPr="001D5CEA">
        <w:t>DropdownItem</w:t>
      </w:r>
      <w:r>
        <w:rPr>
          <w:rFonts w:hint="eastAsia"/>
        </w:rPr>
        <w:t>，其中包含两个属性：</w:t>
      </w:r>
      <w:r w:rsidRPr="001D5CEA">
        <w:t>String text</w:t>
      </w:r>
      <w:r>
        <w:rPr>
          <w:rFonts w:hint="eastAsia"/>
        </w:rPr>
        <w:t>用来进行产品名称显示，</w:t>
      </w:r>
      <w:r w:rsidRPr="001D5CEA">
        <w:t>boolean isRunning</w:t>
      </w:r>
      <w:r>
        <w:rPr>
          <w:rFonts w:hint="eastAsia"/>
        </w:rPr>
        <w:t>用来记录该项产品是否在编译中；</w:t>
      </w:r>
    </w:p>
    <w:p w:rsidR="009D35A8" w:rsidRPr="00541005" w:rsidRDefault="002044E8" w:rsidP="00337236">
      <w:r>
        <w:rPr>
          <w:rFonts w:hint="eastAsia"/>
        </w:rPr>
        <w:t>新建</w:t>
      </w:r>
      <w:r w:rsidRPr="002044E8">
        <w:t>DropdownPopup</w:t>
      </w:r>
      <w:r>
        <w:rPr>
          <w:rFonts w:hint="eastAsia"/>
        </w:rPr>
        <w:t>类，实现用于渲染下拉列表的</w:t>
      </w:r>
      <w:r w:rsidRPr="002044E8">
        <w:t>DropdownItemRenderer</w:t>
      </w:r>
      <w:r>
        <w:rPr>
          <w:rFonts w:hint="eastAsia"/>
        </w:rPr>
        <w:t>静态内部类</w:t>
      </w:r>
      <w:r w:rsidR="009D35A8">
        <w:rPr>
          <w:rFonts w:hint="eastAsia"/>
        </w:rPr>
        <w:t>，该Render复写其父类Render的</w:t>
      </w:r>
      <w:r w:rsidR="009D35A8" w:rsidRPr="009D35A8">
        <w:t>getListCellRendererComponent</w:t>
      </w:r>
      <w:r w:rsidR="009D35A8">
        <w:rPr>
          <w:rFonts w:hint="eastAsia"/>
        </w:rPr>
        <w:t>方法</w:t>
      </w:r>
      <w:r w:rsidR="001D5CEA">
        <w:rPr>
          <w:rFonts w:hint="eastAsia"/>
        </w:rPr>
        <w:t>，通过setText、s</w:t>
      </w:r>
      <w:r w:rsidR="001D5CEA">
        <w:t>etIcon</w:t>
      </w:r>
      <w:r w:rsidR="00541005">
        <w:rPr>
          <w:rFonts w:hint="eastAsia"/>
        </w:rPr>
        <w:t>设置列表项显示，根据列表项所表示的产品是否在编译中决定显示不同路径下的icon图标。图标可使用IDEA自带图标，也可在resources下新建</w:t>
      </w:r>
      <w:r w:rsidR="00541005">
        <w:t>icons</w:t>
      </w:r>
      <w:r w:rsidR="00541005">
        <w:rPr>
          <w:rFonts w:hint="eastAsia"/>
        </w:rPr>
        <w:t>文件夹，并将图片文件拷入。需注意图片格式</w:t>
      </w:r>
      <w:r w:rsidR="00AB7319">
        <w:rPr>
          <w:rFonts w:hint="eastAsia"/>
        </w:rPr>
        <w:t>及</w:t>
      </w:r>
      <w:r w:rsidR="00541005">
        <w:rPr>
          <w:rFonts w:hint="eastAsia"/>
        </w:rPr>
        <w:t>大小，建议使用svg图片以适应IDEA环境配置的显示样式。</w:t>
      </w:r>
    </w:p>
    <w:p w:rsidR="001D5CEA" w:rsidRDefault="001D5CEA" w:rsidP="001D5CEA">
      <w:pPr>
        <w:pStyle w:val="HTML"/>
        <w:shd w:val="clear" w:color="auto" w:fill="1E1F22"/>
        <w:ind w:firstLine="400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lastRenderedPageBreak/>
        <w:t>super</w:t>
      </w:r>
      <w:r>
        <w:rPr>
          <w:rFonts w:ascii="Courier New" w:hAnsi="Courier New" w:cs="Courier New"/>
          <w:color w:val="BCBEC4"/>
          <w:sz w:val="20"/>
          <w:szCs w:val="20"/>
        </w:rPr>
        <w:t>.getListCellRendererComponent(list, value, index, isSelected, cellHasFocus);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(value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instanceof </w:t>
      </w:r>
      <w:r>
        <w:rPr>
          <w:rFonts w:ascii="Courier New" w:hAnsi="Courier New" w:cs="Courier New"/>
          <w:color w:val="BCBEC4"/>
          <w:sz w:val="20"/>
          <w:szCs w:val="20"/>
        </w:rPr>
        <w:t>DropdownItem item)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setText(item.getText());</w:t>
      </w:r>
      <w:r>
        <w:rPr>
          <w:rFonts w:ascii="Courier New" w:hAnsi="Courier New" w:cs="Courier New"/>
          <w:i/>
          <w:iCs/>
          <w:color w:val="8BB33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(item.isRunning())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setIcon(IconLoader.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getIcon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"/icons/item_running.svg"</w:t>
      </w:r>
      <w:r>
        <w:rPr>
          <w:rFonts w:ascii="Courier New" w:hAnsi="Courier New" w:cs="Courier New"/>
          <w:color w:val="BCBEC4"/>
          <w:sz w:val="20"/>
          <w:szCs w:val="20"/>
        </w:rPr>
        <w:t>, DropdownPopup.</w:t>
      </w:r>
      <w:r>
        <w:rPr>
          <w:rFonts w:ascii="Courier New" w:hAnsi="Courier New" w:cs="Courier New"/>
          <w:color w:val="CF8E6D"/>
          <w:sz w:val="20"/>
          <w:szCs w:val="20"/>
        </w:rPr>
        <w:t>class</w:t>
      </w:r>
      <w:r>
        <w:rPr>
          <w:rFonts w:ascii="Courier New" w:hAnsi="Courier New" w:cs="Courier New"/>
          <w:color w:val="BCBEC4"/>
          <w:sz w:val="20"/>
          <w:szCs w:val="20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setIcon(IconLoader.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getIcon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"/icons/item.svg"</w:t>
      </w:r>
      <w:r>
        <w:rPr>
          <w:rFonts w:ascii="Courier New" w:hAnsi="Courier New" w:cs="Courier New"/>
          <w:color w:val="BCBEC4"/>
          <w:sz w:val="20"/>
          <w:szCs w:val="20"/>
        </w:rPr>
        <w:t>, DropdownPopup.</w:t>
      </w:r>
      <w:r>
        <w:rPr>
          <w:rFonts w:ascii="Courier New" w:hAnsi="Courier New" w:cs="Courier New"/>
          <w:color w:val="CF8E6D"/>
          <w:sz w:val="20"/>
          <w:szCs w:val="20"/>
        </w:rPr>
        <w:t>class</w:t>
      </w:r>
      <w:r>
        <w:rPr>
          <w:rFonts w:ascii="Courier New" w:hAnsi="Courier New" w:cs="Courier New"/>
          <w:color w:val="BCBEC4"/>
          <w:sz w:val="20"/>
          <w:szCs w:val="20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return this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</w:p>
    <w:p w:rsidR="009D35A8" w:rsidRPr="009D35A8" w:rsidRDefault="002044E8" w:rsidP="00337236">
      <w:r>
        <w:rPr>
          <w:rFonts w:hint="eastAsia"/>
        </w:rPr>
        <w:t>新建</w:t>
      </w:r>
      <w:r w:rsidRPr="002044E8">
        <w:t>showPopup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</w:t>
      </w:r>
      <w:r w:rsidR="009D35A8">
        <w:rPr>
          <w:rFonts w:hint="eastAsia"/>
        </w:rPr>
        <w:t>并</w:t>
      </w:r>
      <w:r>
        <w:rPr>
          <w:rFonts w:hint="eastAsia"/>
        </w:rPr>
        <w:t>通过</w:t>
      </w:r>
      <w:r w:rsidRPr="002044E8">
        <w:t>JBPopupFactory</w:t>
      </w:r>
      <w:r>
        <w:rPr>
          <w:rFonts w:hint="eastAsia"/>
        </w:rPr>
        <w:t>的</w:t>
      </w:r>
      <w:r w:rsidRPr="002044E8">
        <w:t>createPopupChooserBuilder</w:t>
      </w:r>
      <w:r>
        <w:t>()</w:t>
      </w:r>
      <w:r w:rsidR="009D35A8">
        <w:rPr>
          <w:rFonts w:hint="eastAsia"/>
        </w:rPr>
        <w:t>创建</w:t>
      </w:r>
      <w:r>
        <w:t>B</w:t>
      </w:r>
      <w:r>
        <w:rPr>
          <w:rFonts w:hint="eastAsia"/>
        </w:rPr>
        <w:t>uilder</w:t>
      </w:r>
      <w:r w:rsidR="009D35A8">
        <w:rPr>
          <w:rFonts w:hint="eastAsia"/>
        </w:rPr>
        <w:t>，传入下拉列表数据源</w:t>
      </w:r>
      <w:r w:rsidR="009D35A8" w:rsidRPr="009D35A8">
        <w:t>List&lt;DropdownItem&gt;</w:t>
      </w:r>
      <w:r w:rsidR="009D35A8">
        <w:rPr>
          <w:rFonts w:hint="eastAsia"/>
        </w:rPr>
        <w:t>，因为后续还要获得及更改列表项编译中状态，新建一个</w:t>
      </w:r>
      <w:r w:rsidR="009D35A8" w:rsidRPr="009D35A8">
        <w:t>DropDownItemDataSingleton</w:t>
      </w:r>
      <w:r w:rsidR="009D35A8">
        <w:rPr>
          <w:rFonts w:hint="eastAsia"/>
        </w:rPr>
        <w:t>单例来保存数据源对象。</w:t>
      </w:r>
    </w:p>
    <w:p w:rsidR="009D35A8" w:rsidRDefault="009D35A8" w:rsidP="00337236">
      <w:r>
        <w:rPr>
          <w:rFonts w:hint="eastAsia"/>
        </w:rPr>
        <w:t>builder</w:t>
      </w:r>
      <w:r w:rsidRPr="009D35A8">
        <w:t>.setMovable(false)</w:t>
      </w:r>
      <w:r>
        <w:rPr>
          <w:rFonts w:hint="eastAsia"/>
        </w:rPr>
        <w:t>设置弹框不可拖动；</w:t>
      </w:r>
    </w:p>
    <w:p w:rsidR="009D35A8" w:rsidRDefault="009D35A8" w:rsidP="00337236">
      <w:r w:rsidRPr="009D35A8">
        <w:t>.setRenderer(new DropdownItemRenderer())</w:t>
      </w:r>
      <w:r>
        <w:rPr>
          <w:rFonts w:hint="eastAsia"/>
        </w:rPr>
        <w:t>设置渲染器为上面实现的下拉列表渲染器；</w:t>
      </w:r>
    </w:p>
    <w:p w:rsidR="009D35A8" w:rsidRPr="009D35A8" w:rsidRDefault="009D35A8" w:rsidP="00337236">
      <w:r w:rsidRPr="009D35A8">
        <w:t>setItemChosenCallback</w:t>
      </w:r>
      <w:r>
        <w:rPr>
          <w:rFonts w:hint="eastAsia"/>
        </w:rPr>
        <w:t>（）设置下拉列表项点击回调事件；</w:t>
      </w:r>
    </w:p>
    <w:p w:rsidR="009D35A8" w:rsidRDefault="009D35A8" w:rsidP="009D35A8">
      <w:r>
        <w:rPr>
          <w:rFonts w:hint="eastAsia"/>
        </w:rPr>
        <w:t>通过builder的</w:t>
      </w:r>
      <w:r w:rsidRPr="002044E8">
        <w:t>createPopup</w:t>
      </w:r>
      <w:r>
        <w:rPr>
          <w:rFonts w:hint="eastAsia"/>
        </w:rPr>
        <w:t>（）创建</w:t>
      </w:r>
      <w:r w:rsidRPr="002044E8">
        <w:t>JBPopup</w:t>
      </w:r>
      <w:r>
        <w:rPr>
          <w:rFonts w:hint="eastAsia"/>
        </w:rPr>
        <w:t>弹框；</w:t>
      </w:r>
    </w:p>
    <w:p w:rsidR="009D35A8" w:rsidRDefault="009D35A8" w:rsidP="00337236">
      <w:r>
        <w:rPr>
          <w:rFonts w:hint="eastAsia"/>
        </w:rPr>
        <w:t>调用</w:t>
      </w:r>
      <w:r w:rsidRPr="009D35A8">
        <w:t>popup.show(</w:t>
      </w:r>
      <w:r>
        <w:rPr>
          <w:rFonts w:hint="eastAsia"/>
        </w:rPr>
        <w:t>)方法显示下拉列表弹框。</w:t>
      </w:r>
    </w:p>
    <w:p w:rsidR="009D35A8" w:rsidRPr="00AB2852" w:rsidRDefault="009D35A8" w:rsidP="00AB2852">
      <w:r>
        <w:rPr>
          <w:rFonts w:hint="eastAsia"/>
        </w:rPr>
        <w:t>在Action中，后台任务执行文件列表加载解析，如果解析成功，调用</w:t>
      </w:r>
      <w:r w:rsidRPr="002044E8">
        <w:t>DropdownPopup</w:t>
      </w:r>
      <w:r>
        <w:rPr>
          <w:rFonts w:hint="eastAsia"/>
        </w:rPr>
        <w:t>类中实现好的方法弹出下拉列表。</w:t>
      </w:r>
      <w:r w:rsidR="00AB2852">
        <w:rPr>
          <w:rFonts w:hint="eastAsia"/>
        </w:rPr>
        <w:t>需要注意对U</w:t>
      </w:r>
      <w:r w:rsidR="00AB2852">
        <w:t>I</w:t>
      </w:r>
      <w:r w:rsidR="00AB2852">
        <w:rPr>
          <w:rFonts w:hint="eastAsia"/>
        </w:rPr>
        <w:t>的操作需要在U</w:t>
      </w:r>
      <w:r w:rsidR="00AB2852">
        <w:t>I</w:t>
      </w:r>
      <w:r w:rsidR="00AB2852">
        <w:rPr>
          <w:rFonts w:hint="eastAsia"/>
        </w:rPr>
        <w:t>线程中，如果在后台任务代码中，应通过</w:t>
      </w:r>
      <w:r w:rsidR="00AB2852" w:rsidRPr="00AB2852">
        <w:t>ApplicationManager.getApplication().invokeLater</w:t>
      </w:r>
      <w:r w:rsidR="00AB2852">
        <w:rPr>
          <w:rFonts w:hint="eastAsia"/>
        </w:rPr>
        <w:t>切换到U</w:t>
      </w:r>
      <w:r w:rsidR="00AB2852">
        <w:t>I</w:t>
      </w:r>
      <w:r w:rsidR="00AB2852">
        <w:rPr>
          <w:rFonts w:hint="eastAsia"/>
        </w:rPr>
        <w:t>线程执行</w:t>
      </w:r>
    </w:p>
    <w:p w:rsidR="001D5CEA" w:rsidRPr="00541005" w:rsidRDefault="009D35A8" w:rsidP="00541005">
      <w:pPr>
        <w:pStyle w:val="HTML"/>
        <w:shd w:val="clear" w:color="auto" w:fill="1E1F22"/>
        <w:ind w:firstLine="400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>ProgressManager.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getInstance</w:t>
      </w:r>
      <w:r>
        <w:rPr>
          <w:rFonts w:ascii="Courier New" w:hAnsi="Courier New" w:cs="Courier New"/>
          <w:color w:val="BCBEC4"/>
          <w:sz w:val="20"/>
          <w:szCs w:val="20"/>
        </w:rPr>
        <w:t>().run(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Task.Backgroundable(e.getProject(), </w:t>
      </w:r>
      <w:r>
        <w:rPr>
          <w:rFonts w:ascii="Courier New" w:hAnsi="Courier New" w:cs="Courier New"/>
          <w:color w:val="6AAB73"/>
          <w:sz w:val="20"/>
          <w:szCs w:val="20"/>
        </w:rPr>
        <w:t>"Loading product list"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@Override</w:t>
      </w:r>
      <w:r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56A8F5"/>
          <w:sz w:val="20"/>
          <w:szCs w:val="20"/>
        </w:rPr>
        <w:t>run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B3AE60"/>
          <w:sz w:val="20"/>
          <w:szCs w:val="20"/>
        </w:rPr>
        <w:t xml:space="preserve">@NotNull </w:t>
      </w:r>
      <w:r>
        <w:rPr>
          <w:rFonts w:ascii="Courier New" w:hAnsi="Courier New" w:cs="Courier New"/>
          <w:color w:val="BCBEC4"/>
          <w:sz w:val="20"/>
          <w:szCs w:val="20"/>
        </w:rPr>
        <w:t>ProgressIndicator indicator)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ArrayList&lt;ProductBean&gt; productList = MyPluginUtil.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getProductList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77DBB"/>
          <w:sz w:val="20"/>
          <w:szCs w:val="20"/>
        </w:rPr>
        <w:t>e</w:t>
      </w:r>
      <w:r>
        <w:rPr>
          <w:rFonts w:ascii="Courier New" w:hAnsi="Courier New" w:cs="Courier New"/>
          <w:color w:val="BCBEC4"/>
          <w:sz w:val="20"/>
          <w:szCs w:val="20"/>
        </w:rPr>
        <w:t>.getProject());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(productList ==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null </w:t>
      </w:r>
      <w:r>
        <w:rPr>
          <w:rFonts w:ascii="Courier New" w:hAnsi="Courier New" w:cs="Courier New"/>
          <w:color w:val="BCBEC4"/>
          <w:sz w:val="20"/>
          <w:szCs w:val="20"/>
        </w:rPr>
        <w:t>|| productList.isEmpty())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ApplicationManager.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getApplication</w:t>
      </w:r>
      <w:r>
        <w:rPr>
          <w:rFonts w:ascii="Courier New" w:hAnsi="Courier New" w:cs="Courier New"/>
          <w:color w:val="BCBEC4"/>
          <w:sz w:val="20"/>
          <w:szCs w:val="20"/>
        </w:rPr>
        <w:t>().invo</w:t>
      </w:r>
      <w:r w:rsidR="00AB2852">
        <w:rPr>
          <w:rFonts w:ascii="Courier New" w:hAnsi="Courier New" w:cs="Courier New"/>
          <w:color w:val="BCBEC4"/>
          <w:sz w:val="20"/>
          <w:szCs w:val="20"/>
        </w:rPr>
        <w:t>keLater(() -&gt; {</w:t>
      </w:r>
      <w:r w:rsidR="00AB2852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MyPluginUtil.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showAlert</w:t>
      </w:r>
      <w:r>
        <w:rPr>
          <w:rFonts w:ascii="Courier New" w:hAnsi="Courier New" w:cs="Courier New"/>
          <w:color w:val="BCBEC4"/>
          <w:sz w:val="20"/>
          <w:szCs w:val="20"/>
        </w:rPr>
        <w:t>(Objects.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requireNonNull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77DBB"/>
          <w:sz w:val="20"/>
          <w:szCs w:val="20"/>
        </w:rPr>
        <w:t>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.getProject()),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产品列表解析失败，请检查您的配置文件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Courier New" w:hAnsi="Courier New" w:cs="Courier New"/>
          <w:color w:val="7A7E85"/>
          <w:sz w:val="20"/>
          <w:szCs w:val="20"/>
        </w:rPr>
        <w:t>产品配置文件读取成功切回前台显示下拉列表框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ApplicationManager.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getApplication</w:t>
      </w:r>
      <w:r>
        <w:rPr>
          <w:rFonts w:ascii="Courier New" w:hAnsi="Courier New" w:cs="Courier New"/>
          <w:color w:val="BCBEC4"/>
          <w:sz w:val="20"/>
          <w:szCs w:val="20"/>
        </w:rPr>
        <w:t>().invokeLater(() -&gt;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DropdownPopup popup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DropdownPopup();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popup.showPopup(</w:t>
      </w:r>
      <w:r>
        <w:rPr>
          <w:rFonts w:ascii="Courier New" w:hAnsi="Courier New" w:cs="Courier New"/>
          <w:color w:val="C77DBB"/>
          <w:sz w:val="20"/>
          <w:szCs w:val="20"/>
        </w:rPr>
        <w:t>invoker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77DBB"/>
          <w:sz w:val="20"/>
          <w:szCs w:val="20"/>
        </w:rPr>
        <w:t>e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});</w:t>
      </w:r>
      <w:r w:rsidR="001D5CEA">
        <w:br w:type="page"/>
      </w:r>
    </w:p>
    <w:p w:rsidR="009D35A8" w:rsidRDefault="001D5CEA" w:rsidP="001D5CEA">
      <w:pPr>
        <w:pStyle w:val="3"/>
      </w:pPr>
      <w:r>
        <w:rPr>
          <w:rFonts w:hint="eastAsia"/>
        </w:rPr>
        <w:lastRenderedPageBreak/>
        <w:t>3</w:t>
      </w:r>
      <w:r>
        <w:t>.3</w:t>
      </w:r>
      <w:r>
        <w:rPr>
          <w:rFonts w:hint="eastAsia"/>
        </w:rPr>
        <w:t>实现下拉列表项的点击回调</w:t>
      </w:r>
    </w:p>
    <w:p w:rsidR="001D5CEA" w:rsidRPr="001D5CEA" w:rsidRDefault="001D5CEA" w:rsidP="001D5CEA">
      <w:r w:rsidRPr="001D5CEA">
        <w:t>if (selectedItem != null &amp;&amp; DropDownItemDataSingleton.getInstance().hasNoRunningItem()</w:t>
      </w:r>
      <w:r>
        <w:t xml:space="preserve">) </w:t>
      </w:r>
      <w:r>
        <w:rPr>
          <w:rFonts w:hint="eastAsia"/>
        </w:rPr>
        <w:t>判断是否有正在编译的产品，如果有则不进行新的编译操作，否则执行以下逻辑：</w:t>
      </w:r>
    </w:p>
    <w:p w:rsidR="001D5CEA" w:rsidRDefault="001D5CEA" w:rsidP="001D5CEA">
      <w:r w:rsidRPr="001D5CEA">
        <w:t>selectedItem.setRunning(true);</w:t>
      </w:r>
      <w:r>
        <w:rPr>
          <w:rFonts w:hint="eastAsia"/>
        </w:rPr>
        <w:t>将选中项设为运行状态；</w:t>
      </w:r>
    </w:p>
    <w:p w:rsidR="001D5CEA" w:rsidRDefault="001D5CEA" w:rsidP="001D5CEA">
      <w:r>
        <w:rPr>
          <w:rFonts w:hint="eastAsia"/>
        </w:rPr>
        <w:t>新开一个后台任务</w:t>
      </w:r>
      <w:r w:rsidRPr="001D5CEA">
        <w:t>ProgressManager.getInstance().run(new Task.Backgroundable</w:t>
      </w:r>
      <w:r>
        <w:rPr>
          <w:rFonts w:hint="eastAsia"/>
        </w:rPr>
        <w:t>(</w:t>
      </w:r>
      <w:r>
        <w:t>){</w:t>
      </w:r>
      <w:r w:rsidR="007E2E86">
        <w:t>…</w:t>
      </w:r>
      <w:r>
        <w:t>});</w:t>
      </w:r>
    </w:p>
    <w:p w:rsidR="007E2E86" w:rsidRDefault="007E2E86" w:rsidP="001D5CEA">
      <w:r>
        <w:rPr>
          <w:rFonts w:hint="eastAsia"/>
        </w:rPr>
        <w:t>调用</w:t>
      </w:r>
      <w:r w:rsidRPr="00337236">
        <w:t>MyPluginUtil</w:t>
      </w:r>
      <w:r>
        <w:rPr>
          <w:rFonts w:hint="eastAsia"/>
        </w:rPr>
        <w:t>工具类中新建的</w:t>
      </w:r>
      <w:r w:rsidRPr="007E2E86">
        <w:t>executeBat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方法，传入盘符及工程路径，该方法将通过</w:t>
      </w:r>
      <w:r w:rsidRPr="007E2E86">
        <w:t>Process process = Runtime.getRuntime().exec(batFilePath)</w:t>
      </w:r>
      <w:r>
        <w:rPr>
          <w:rFonts w:hint="eastAsia"/>
        </w:rPr>
        <w:t>实现对工程路径根目录下.</w:t>
      </w:r>
      <w:r>
        <w:t>bat</w:t>
      </w:r>
      <w:r>
        <w:rPr>
          <w:rFonts w:hint="eastAsia"/>
        </w:rPr>
        <w:t>文件的调用</w:t>
      </w:r>
      <w:r w:rsidR="00AB2852">
        <w:rPr>
          <w:rFonts w:hint="eastAsia"/>
        </w:rPr>
        <w:t>，其中</w:t>
      </w:r>
      <w:r w:rsidR="00AB2852" w:rsidRPr="007E2E86">
        <w:t>batFilePath</w:t>
      </w:r>
      <w:r w:rsidR="00AB2852">
        <w:rPr>
          <w:rFonts w:hint="eastAsia"/>
        </w:rPr>
        <w:t>参数为.</w:t>
      </w:r>
      <w:r w:rsidR="00AB2852">
        <w:t>bat</w:t>
      </w:r>
      <w:r w:rsidR="00AB2852">
        <w:rPr>
          <w:rFonts w:hint="eastAsia"/>
        </w:rPr>
        <w:t>文件所在路径及bat文件所需三个参数盘符（%</w:t>
      </w:r>
      <w:r w:rsidR="00AB2852">
        <w:t>1</w:t>
      </w:r>
      <w:r w:rsidR="00AB2852">
        <w:rPr>
          <w:rFonts w:hint="eastAsia"/>
        </w:rPr>
        <w:t>），工程路径（%</w:t>
      </w:r>
      <w:r w:rsidR="00AB2852">
        <w:t>2</w:t>
      </w:r>
      <w:r w:rsidR="00AB2852">
        <w:rPr>
          <w:rFonts w:hint="eastAsia"/>
        </w:rPr>
        <w:t>），产品线名称（%</w:t>
      </w:r>
      <w:r w:rsidR="00AB2852">
        <w:t>3</w:t>
      </w:r>
      <w:r w:rsidR="00AB2852">
        <w:rPr>
          <w:rFonts w:hint="eastAsia"/>
        </w:rPr>
        <w:t>）用空格拼接的字符串</w:t>
      </w:r>
      <w:r>
        <w:rPr>
          <w:rFonts w:hint="eastAsia"/>
        </w:rPr>
        <w:t>；</w:t>
      </w:r>
    </w:p>
    <w:p w:rsidR="007E2E86" w:rsidRDefault="007E2E86" w:rsidP="001D5CEA">
      <w:r>
        <w:rPr>
          <w:rFonts w:hint="eastAsia"/>
        </w:rPr>
        <w:t>用</w:t>
      </w:r>
      <w:r w:rsidRPr="007E2E86">
        <w:t>process.waitFor()</w:t>
      </w:r>
      <w:r>
        <w:rPr>
          <w:rFonts w:hint="eastAsia"/>
        </w:rPr>
        <w:t>等待命令执行完成后，调用</w:t>
      </w:r>
      <w:r w:rsidRPr="007E2E86">
        <w:t>onBatExecutedListener.onBatExecuted</w:t>
      </w:r>
      <w:r>
        <w:rPr>
          <w:rFonts w:hint="eastAsia"/>
        </w:rPr>
        <w:t>回调函数，在回调方法中弹出任务完成提示并将通过</w:t>
      </w:r>
      <w:r w:rsidRPr="001D5CEA">
        <w:t>selectedItem.setRunning(</w:t>
      </w:r>
      <w:r>
        <w:rPr>
          <w:rFonts w:hint="eastAsia"/>
        </w:rPr>
        <w:t>false</w:t>
      </w:r>
      <w:r>
        <w:t>)</w:t>
      </w:r>
      <w:r>
        <w:rPr>
          <w:rFonts w:hint="eastAsia"/>
        </w:rPr>
        <w:t>将选中项设为非运行状态。</w:t>
      </w:r>
    </w:p>
    <w:p w:rsidR="007E2E86" w:rsidRPr="007E2E86" w:rsidRDefault="007E2E86" w:rsidP="001D5CEA">
      <w:r>
        <w:rPr>
          <w:rFonts w:hint="eastAsia"/>
        </w:rPr>
        <w:t>其中.</w:t>
      </w:r>
      <w:r>
        <w:t>bat</w:t>
      </w:r>
      <w:r>
        <w:rPr>
          <w:rFonts w:hint="eastAsia"/>
        </w:rPr>
        <w:t>文件内容如下，功能为切换到工程所在路径后执行hvigorw打包命令</w:t>
      </w:r>
    </w:p>
    <w:p w:rsidR="007E2E86" w:rsidRDefault="007E2E86" w:rsidP="007E2E8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%1</w:t>
      </w:r>
      <w:r>
        <w:rPr>
          <w:rFonts w:ascii="Courier New" w:hAnsi="Courier New" w:cs="Courier New"/>
          <w:color w:val="A9B7C6"/>
          <w:sz w:val="20"/>
          <w:szCs w:val="20"/>
        </w:rPr>
        <w:br/>
        <w:t>cd %2</w:t>
      </w:r>
      <w:r>
        <w:rPr>
          <w:rFonts w:ascii="Courier New" w:hAnsi="Courier New" w:cs="Courier New"/>
          <w:color w:val="A9B7C6"/>
          <w:sz w:val="20"/>
          <w:szCs w:val="20"/>
        </w:rPr>
        <w:br/>
        <w:t>hvigorw assembleHap --mode module -p product=%3 assembleHap --analyze=normal --parallel --incremental --daemon</w:t>
      </w:r>
    </w:p>
    <w:p w:rsidR="007E2E86" w:rsidRDefault="00E23C2A" w:rsidP="00E23C2A">
      <w:pPr>
        <w:pStyle w:val="3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实现弹出气泡</w:t>
      </w:r>
    </w:p>
    <w:p w:rsidR="00E23C2A" w:rsidRDefault="00E23C2A" w:rsidP="00E23C2A">
      <w:r>
        <w:rPr>
          <w:rFonts w:hint="eastAsia"/>
        </w:rPr>
        <w:t>因弹出对话框需要手动关闭，影响体验，可改为通过弹出气泡进行消息提示，步骤如下：</w:t>
      </w:r>
    </w:p>
    <w:p w:rsidR="00E23C2A" w:rsidRPr="00AB2852" w:rsidRDefault="00E23C2A" w:rsidP="00E23C2A">
      <w:r>
        <w:rPr>
          <w:rFonts w:hint="eastAsia"/>
        </w:rPr>
        <w:t>1、在</w:t>
      </w:r>
      <w:r w:rsidR="00AB2852" w:rsidRPr="00AB2852">
        <w:t>plugin.xml</w:t>
      </w:r>
      <w:r w:rsidR="00AB2852">
        <w:rPr>
          <w:rFonts w:hint="eastAsia"/>
        </w:rPr>
        <w:t>的</w:t>
      </w:r>
      <w:r w:rsidR="00AB2852" w:rsidRPr="00AB2852">
        <w:t>&lt;idea-plugin&gt;</w:t>
      </w:r>
      <w:r w:rsidR="00AB2852">
        <w:rPr>
          <w:rFonts w:hint="eastAsia"/>
        </w:rPr>
        <w:t>节点下添加以下代码用于声明一个气泡弹出通知组。</w:t>
      </w:r>
    </w:p>
    <w:p w:rsidR="00E23C2A" w:rsidRDefault="00E23C2A" w:rsidP="00E23C2A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D5B778"/>
          <w:sz w:val="20"/>
          <w:szCs w:val="20"/>
        </w:rPr>
        <w:t xml:space="preserve">&lt;extensions </w:t>
      </w:r>
      <w:r>
        <w:rPr>
          <w:rFonts w:ascii="Courier New" w:hAnsi="Courier New" w:cs="Courier New"/>
          <w:color w:val="BCBEC4"/>
          <w:sz w:val="20"/>
          <w:szCs w:val="20"/>
        </w:rPr>
        <w:t>defaultExtensionNs</w:t>
      </w:r>
      <w:r>
        <w:rPr>
          <w:rFonts w:ascii="Courier New" w:hAnsi="Courier New" w:cs="Courier New"/>
          <w:color w:val="6AAB73"/>
          <w:sz w:val="20"/>
          <w:szCs w:val="20"/>
        </w:rPr>
        <w:t>="com.intellij"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&lt;notificationGroup </w:t>
      </w:r>
      <w:r>
        <w:rPr>
          <w:rFonts w:ascii="Courier New" w:hAnsi="Courier New" w:cs="Courier New"/>
          <w:color w:val="BCBEC4"/>
          <w:sz w:val="20"/>
          <w:szCs w:val="20"/>
        </w:rPr>
        <w:t>id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="MyPackageNotify" </w:t>
      </w:r>
      <w:r>
        <w:rPr>
          <w:rFonts w:ascii="Courier New" w:hAnsi="Courier New" w:cs="Courier New"/>
          <w:color w:val="BCBEC4"/>
          <w:sz w:val="20"/>
          <w:szCs w:val="20"/>
        </w:rPr>
        <w:t>displayType</w:t>
      </w:r>
      <w:r>
        <w:rPr>
          <w:rFonts w:ascii="Courier New" w:hAnsi="Courier New" w:cs="Courier New"/>
          <w:color w:val="6AAB73"/>
          <w:sz w:val="20"/>
          <w:szCs w:val="20"/>
        </w:rPr>
        <w:t>="BALLOON"</w:t>
      </w:r>
      <w:r>
        <w:rPr>
          <w:rFonts w:ascii="Courier New" w:hAnsi="Courier New" w:cs="Courier New"/>
          <w:color w:val="D5B778"/>
          <w:sz w:val="20"/>
          <w:szCs w:val="20"/>
        </w:rPr>
        <w:t>/&gt;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D5B778"/>
          <w:sz w:val="20"/>
          <w:szCs w:val="20"/>
        </w:rPr>
        <w:t>&lt;/extensions&gt;</w:t>
      </w:r>
    </w:p>
    <w:p w:rsidR="00E23C2A" w:rsidRDefault="00AB2852" w:rsidP="00E23C2A">
      <w:r>
        <w:t>2</w:t>
      </w:r>
      <w:r>
        <w:rPr>
          <w:rFonts w:hint="eastAsia"/>
        </w:rPr>
        <w:t>、在</w:t>
      </w:r>
      <w:r w:rsidRPr="00AB2852">
        <w:t>MyPluginUtil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中添加弹出气泡方法，注意</w:t>
      </w:r>
      <w:r w:rsidRPr="00AB2852">
        <w:t>"MyPackageNotify"</w:t>
      </w:r>
      <w:r>
        <w:rPr>
          <w:rFonts w:hint="eastAsia"/>
        </w:rPr>
        <w:t>参数要和</w:t>
      </w:r>
      <w:r w:rsidRPr="00AB2852">
        <w:t>plugin.xml</w:t>
      </w:r>
      <w:r>
        <w:rPr>
          <w:rFonts w:hint="eastAsia"/>
        </w:rPr>
        <w:t>中刚刚添加的保持一致</w:t>
      </w:r>
    </w:p>
    <w:p w:rsidR="00AB2852" w:rsidRDefault="00AB2852" w:rsidP="00AB2852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i/>
          <w:iCs/>
          <w:color w:val="5F826B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弹出消息气泡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ABADB3"/>
          <w:sz w:val="20"/>
          <w:szCs w:val="20"/>
        </w:rPr>
        <w:t xml:space="preserve">project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project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内容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i/>
          <w:iCs/>
          <w:color w:val="67A37C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ABADB3"/>
          <w:sz w:val="20"/>
          <w:szCs w:val="20"/>
        </w:rPr>
        <w:t xml:space="preserve">msg    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msg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内容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56A8F5"/>
          <w:sz w:val="20"/>
          <w:szCs w:val="20"/>
        </w:rPr>
        <w:t>showNotification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B3AE60"/>
          <w:sz w:val="20"/>
          <w:szCs w:val="20"/>
        </w:rPr>
        <w:t xml:space="preserve">@NotNull </w:t>
      </w:r>
      <w:r>
        <w:rPr>
          <w:rFonts w:ascii="Courier New" w:hAnsi="Courier New" w:cs="Courier New"/>
          <w:color w:val="BCBEC4"/>
          <w:sz w:val="20"/>
          <w:szCs w:val="20"/>
        </w:rPr>
        <w:t>Project project, String msg)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(msg !=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null </w:t>
      </w:r>
      <w:r>
        <w:rPr>
          <w:rFonts w:ascii="Courier New" w:hAnsi="Courier New" w:cs="Courier New"/>
          <w:color w:val="BCBEC4"/>
          <w:sz w:val="20"/>
          <w:szCs w:val="20"/>
        </w:rPr>
        <w:t>&amp;&amp; !msg.trim().isEmpty())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Notification notification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Notification(</w:t>
      </w:r>
      <w:r>
        <w:rPr>
          <w:rFonts w:ascii="Courier New" w:hAnsi="Courier New" w:cs="Courier New"/>
          <w:color w:val="6AAB73"/>
          <w:sz w:val="20"/>
          <w:szCs w:val="20"/>
        </w:rPr>
        <w:t>"MyPackageNotify"</w:t>
      </w:r>
      <w:r>
        <w:rPr>
          <w:rFonts w:ascii="Courier New" w:hAnsi="Courier New" w:cs="Courier New"/>
          <w:color w:val="BCBEC4"/>
          <w:sz w:val="20"/>
          <w:szCs w:val="20"/>
        </w:rPr>
        <w:t>, msg, NotificationType.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INFORMATION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Notifications.Bus.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notify</w:t>
      </w:r>
      <w:r>
        <w:rPr>
          <w:rFonts w:ascii="Courier New" w:hAnsi="Courier New" w:cs="Courier New"/>
          <w:color w:val="BCBEC4"/>
          <w:sz w:val="20"/>
          <w:szCs w:val="20"/>
        </w:rPr>
        <w:t>(notification, project);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</w:p>
    <w:p w:rsidR="00AB2852" w:rsidRDefault="00AB2852" w:rsidP="00AB2852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 w:hint="eastAsia"/>
          <w:color w:val="BCBEC4"/>
          <w:sz w:val="20"/>
          <w:szCs w:val="20"/>
        </w:rPr>
        <w:t>}</w:t>
      </w:r>
    </w:p>
    <w:p w:rsidR="00AB2852" w:rsidRDefault="00AB2852" w:rsidP="00E23C2A">
      <w:r>
        <w:rPr>
          <w:rFonts w:hint="eastAsia"/>
        </w:rPr>
        <w:t>3、在需要弹出气泡的地方进行调用。需要注意</w:t>
      </w:r>
      <w:r w:rsidR="00541005">
        <w:rPr>
          <w:rFonts w:hint="eastAsia"/>
        </w:rPr>
        <w:t>显示气泡和弹框一样，需要执行在UI线程。</w:t>
      </w:r>
    </w:p>
    <w:p w:rsidR="00AB2852" w:rsidRDefault="00AB2852">
      <w:pPr>
        <w:widowControl/>
        <w:jc w:val="left"/>
      </w:pPr>
      <w:r>
        <w:br w:type="page"/>
      </w:r>
    </w:p>
    <w:p w:rsidR="00AB2852" w:rsidRDefault="00AB2852" w:rsidP="00AB2852">
      <w:pPr>
        <w:pStyle w:val="3"/>
      </w:pPr>
      <w:r>
        <w:rPr>
          <w:rFonts w:hint="eastAsia"/>
        </w:rPr>
        <w:lastRenderedPageBreak/>
        <w:t>3</w:t>
      </w:r>
      <w:r>
        <w:t>.5</w:t>
      </w:r>
      <w:r w:rsidR="00541005">
        <w:rPr>
          <w:rFonts w:hint="eastAsia"/>
        </w:rPr>
        <w:t>导出Jar包到DevEco中运行</w:t>
      </w:r>
    </w:p>
    <w:p w:rsidR="00541005" w:rsidRDefault="00541005" w:rsidP="00E357BA">
      <w:r>
        <w:rPr>
          <w:rFonts w:hint="eastAsia"/>
        </w:rPr>
        <w:t>如果开发的插件需要在IDEA外的平台运行，所以需要在</w:t>
      </w:r>
      <w:r w:rsidRPr="00541005">
        <w:t>plugin.xml</w:t>
      </w:r>
      <w:r>
        <w:rPr>
          <w:rFonts w:hint="eastAsia"/>
        </w:rPr>
        <w:t>的&lt;</w:t>
      </w:r>
      <w:r w:rsidRPr="00541005">
        <w:t>idea-plugin&gt;</w:t>
      </w:r>
      <w:r>
        <w:rPr>
          <w:rFonts w:hint="eastAsia"/>
        </w:rPr>
        <w:t>节点下添加</w:t>
      </w:r>
      <w:r w:rsidRPr="00541005">
        <w:t>&lt;depends&gt;com.intellij.modules.platform&lt;/depends&gt;</w:t>
      </w:r>
      <w:r w:rsidR="00E357BA">
        <w:rPr>
          <w:rFonts w:hint="eastAsia"/>
        </w:rPr>
        <w:t>。</w:t>
      </w:r>
    </w:p>
    <w:p w:rsidR="00AB2852" w:rsidRDefault="00541005" w:rsidP="00E23C2A">
      <w:r>
        <w:rPr>
          <w:rFonts w:hint="eastAsia"/>
        </w:rPr>
        <w:t>在IDEA中将开发的插件打jar包，导入到DevEco中。</w:t>
      </w:r>
    </w:p>
    <w:p w:rsidR="00541005" w:rsidRDefault="00541005" w:rsidP="00E23C2A">
      <w:r>
        <w:rPr>
          <w:rFonts w:hint="eastAsia"/>
        </w:rPr>
        <w:t>将</w:t>
      </w:r>
      <w:r w:rsidRPr="00541005">
        <w:t>test_hvigorw.bat</w:t>
      </w:r>
      <w:r>
        <w:rPr>
          <w:rFonts w:hint="eastAsia"/>
        </w:rPr>
        <w:t>文件拷贝到</w:t>
      </w:r>
      <w:r w:rsidR="002D75D8">
        <w:rPr>
          <w:rFonts w:hint="eastAsia"/>
        </w:rPr>
        <w:t>要打包的工程根目录。</w:t>
      </w:r>
    </w:p>
    <w:p w:rsidR="00B666C2" w:rsidRDefault="002D75D8" w:rsidP="00E23C2A">
      <w:r>
        <w:rPr>
          <w:rFonts w:hint="eastAsia"/>
        </w:rPr>
        <w:t>重启DevEco即可使用插件。</w:t>
      </w:r>
    </w:p>
    <w:p w:rsidR="00B666C2" w:rsidRDefault="009817B3" w:rsidP="00B666C2">
      <w:pPr>
        <w:pStyle w:val="2"/>
        <w:numPr>
          <w:ilvl w:val="0"/>
          <w:numId w:val="3"/>
        </w:numPr>
        <w:jc w:val="left"/>
      </w:pPr>
      <w:r>
        <w:rPr>
          <w:rFonts w:hint="eastAsia"/>
        </w:rPr>
        <w:t>项目完整文件列表</w:t>
      </w:r>
    </w:p>
    <w:p w:rsidR="00E357BA" w:rsidRDefault="00AB7319" w:rsidP="00B666C2">
      <w:pPr>
        <w:jc w:val="left"/>
      </w:pPr>
      <w:r>
        <w:rPr>
          <w:rFonts w:hint="eastAsia"/>
        </w:rPr>
        <w:t>项目中主要文件及其作用说明</w:t>
      </w:r>
      <w:bookmarkStart w:id="0" w:name="_GoBack"/>
      <w:bookmarkEnd w:id="0"/>
      <w:r w:rsidR="00B666C2">
        <w:rPr>
          <w:rFonts w:hint="eastAsia"/>
        </w:rPr>
        <w:t>如下图所示：</w:t>
      </w:r>
    </w:p>
    <w:p w:rsidR="00B666C2" w:rsidRPr="00AB2852" w:rsidRDefault="00B666C2" w:rsidP="00B666C2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37166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微信截图_20241105152108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6C2" w:rsidRPr="00AB2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77F" w:rsidRDefault="0001077F" w:rsidP="00337236">
      <w:r>
        <w:separator/>
      </w:r>
    </w:p>
  </w:endnote>
  <w:endnote w:type="continuationSeparator" w:id="0">
    <w:p w:rsidR="0001077F" w:rsidRDefault="0001077F" w:rsidP="00337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77F" w:rsidRDefault="0001077F" w:rsidP="00337236">
      <w:r>
        <w:separator/>
      </w:r>
    </w:p>
  </w:footnote>
  <w:footnote w:type="continuationSeparator" w:id="0">
    <w:p w:rsidR="0001077F" w:rsidRDefault="0001077F" w:rsidP="00337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A2618"/>
    <w:multiLevelType w:val="hybridMultilevel"/>
    <w:tmpl w:val="98ACAEC4"/>
    <w:lvl w:ilvl="0" w:tplc="73B08340"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50084"/>
    <w:multiLevelType w:val="hybridMultilevel"/>
    <w:tmpl w:val="61D48C34"/>
    <w:lvl w:ilvl="0" w:tplc="5110498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C9729F"/>
    <w:multiLevelType w:val="hybridMultilevel"/>
    <w:tmpl w:val="93D4C758"/>
    <w:lvl w:ilvl="0" w:tplc="7B8293E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84"/>
    <w:rsid w:val="0000493E"/>
    <w:rsid w:val="0001077F"/>
    <w:rsid w:val="000E782F"/>
    <w:rsid w:val="001D5CEA"/>
    <w:rsid w:val="002044E8"/>
    <w:rsid w:val="0025501D"/>
    <w:rsid w:val="00266188"/>
    <w:rsid w:val="002D75D8"/>
    <w:rsid w:val="00337236"/>
    <w:rsid w:val="00377DA5"/>
    <w:rsid w:val="003966F0"/>
    <w:rsid w:val="003D6BCC"/>
    <w:rsid w:val="004C601E"/>
    <w:rsid w:val="00541005"/>
    <w:rsid w:val="00562447"/>
    <w:rsid w:val="005E6157"/>
    <w:rsid w:val="005F6F15"/>
    <w:rsid w:val="007E2E86"/>
    <w:rsid w:val="00815677"/>
    <w:rsid w:val="009817B3"/>
    <w:rsid w:val="00990DD9"/>
    <w:rsid w:val="009D35A8"/>
    <w:rsid w:val="009F4583"/>
    <w:rsid w:val="00AB2852"/>
    <w:rsid w:val="00AB7319"/>
    <w:rsid w:val="00AD24DF"/>
    <w:rsid w:val="00AF2AC4"/>
    <w:rsid w:val="00B666C2"/>
    <w:rsid w:val="00B67176"/>
    <w:rsid w:val="00C11315"/>
    <w:rsid w:val="00C502EE"/>
    <w:rsid w:val="00D8602D"/>
    <w:rsid w:val="00DD7B5C"/>
    <w:rsid w:val="00DF1916"/>
    <w:rsid w:val="00E0026A"/>
    <w:rsid w:val="00E23C2A"/>
    <w:rsid w:val="00E32B85"/>
    <w:rsid w:val="00E357BA"/>
    <w:rsid w:val="00E36484"/>
    <w:rsid w:val="00E55181"/>
    <w:rsid w:val="00F414DB"/>
    <w:rsid w:val="00F569F4"/>
    <w:rsid w:val="00F74979"/>
    <w:rsid w:val="00FA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CCEB0"/>
  <w15:chartTrackingRefBased/>
  <w15:docId w15:val="{BC2D324B-789F-4393-BA94-4FF274EB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0D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0D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DD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90D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90DD9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1131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860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8602D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37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372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37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372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zh-cn/idea/downloa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developer.huawei.com/consumer/cn/download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17F59-249F-45F5-B71F-C39E3F8C1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13</Pages>
  <Words>1347</Words>
  <Characters>7680</Characters>
  <Application>Microsoft Office Word</Application>
  <DocSecurity>0</DocSecurity>
  <Lines>64</Lines>
  <Paragraphs>18</Paragraphs>
  <ScaleCrop>false</ScaleCrop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7</cp:revision>
  <dcterms:created xsi:type="dcterms:W3CDTF">2024-11-04T08:18:00Z</dcterms:created>
  <dcterms:modified xsi:type="dcterms:W3CDTF">2024-11-05T11:35:00Z</dcterms:modified>
</cp:coreProperties>
</file>