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EF" w:rsidRPr="00C148A0" w:rsidRDefault="009D1CEF" w:rsidP="009D1CEF">
      <w:pPr>
        <w:snapToGrid w:val="0"/>
        <w:spacing w:line="360" w:lineRule="auto"/>
        <w:rPr>
          <w:rFonts w:ascii="Times New Roman" w:eastAsia="標楷體" w:hAnsi="Times New Roman"/>
          <w:sz w:val="32"/>
          <w:szCs w:val="32"/>
        </w:rPr>
      </w:pPr>
      <w:r w:rsidRPr="00C148A0">
        <w:rPr>
          <w:rFonts w:ascii="Times New Roman" w:eastAsia="標楷體" w:hAnsi="Times New Roman" w:hint="eastAsia"/>
          <w:sz w:val="32"/>
          <w:szCs w:val="32"/>
        </w:rPr>
        <w:t>國立</w:t>
      </w:r>
      <w:proofErr w:type="gramStart"/>
      <w:r w:rsidRPr="00C148A0">
        <w:rPr>
          <w:rFonts w:ascii="Times New Roman" w:eastAsia="標楷體" w:hAnsi="Times New Roman" w:hint="eastAsia"/>
          <w:sz w:val="32"/>
          <w:szCs w:val="32"/>
        </w:rPr>
        <w:t>臺</w:t>
      </w:r>
      <w:proofErr w:type="gramEnd"/>
      <w:r w:rsidRPr="00C148A0">
        <w:rPr>
          <w:rFonts w:ascii="Times New Roman" w:eastAsia="標楷體" w:hAnsi="Times New Roman" w:hint="eastAsia"/>
          <w:sz w:val="32"/>
          <w:szCs w:val="32"/>
        </w:rPr>
        <w:t>北教育大學</w:t>
      </w:r>
      <w:r w:rsidRPr="00C148A0">
        <w:rPr>
          <w:rFonts w:ascii="Times New Roman" w:eastAsia="標楷體" w:hAnsi="Times New Roman" w:hint="eastAsia"/>
          <w:sz w:val="32"/>
          <w:szCs w:val="32"/>
        </w:rPr>
        <w:t xml:space="preserve"> 1</w:t>
      </w:r>
      <w:r w:rsidR="00CA7DBD">
        <w:rPr>
          <w:rFonts w:ascii="Times New Roman" w:eastAsia="標楷體" w:hAnsi="Times New Roman" w:hint="eastAsia"/>
          <w:sz w:val="32"/>
          <w:szCs w:val="32"/>
        </w:rPr>
        <w:t>10</w:t>
      </w:r>
      <w:r w:rsidRPr="00C148A0">
        <w:rPr>
          <w:rFonts w:ascii="Times New Roman" w:eastAsia="標楷體" w:hAnsi="Times New Roman" w:hint="eastAsia"/>
          <w:sz w:val="32"/>
          <w:szCs w:val="32"/>
        </w:rPr>
        <w:t>學年度第</w:t>
      </w:r>
      <w:r w:rsidR="00CA7DBD">
        <w:rPr>
          <w:rFonts w:ascii="Times New Roman" w:eastAsia="標楷體" w:hAnsi="Times New Roman" w:hint="eastAsia"/>
          <w:sz w:val="32"/>
          <w:szCs w:val="32"/>
        </w:rPr>
        <w:t>1</w:t>
      </w:r>
      <w:r w:rsidRPr="00C148A0">
        <w:rPr>
          <w:rFonts w:ascii="Times New Roman" w:eastAsia="標楷體" w:hAnsi="Times New Roman" w:hint="eastAsia"/>
          <w:sz w:val="32"/>
          <w:szCs w:val="32"/>
        </w:rPr>
        <w:t>學期</w:t>
      </w:r>
    </w:p>
    <w:p w:rsidR="009D1CEF" w:rsidRPr="00C148A0" w:rsidRDefault="00CA7DBD" w:rsidP="009D1CEF">
      <w:pPr>
        <w:snapToGrid w:val="0"/>
        <w:spacing w:line="360" w:lineRule="auto"/>
        <w:rPr>
          <w:rFonts w:ascii="Times New Roman" w:eastAsia="標楷體" w:hAnsi="Times New Roman"/>
          <w:sz w:val="32"/>
          <w:szCs w:val="32"/>
        </w:rPr>
      </w:pPr>
      <w:r w:rsidRPr="00CA7DBD">
        <w:rPr>
          <w:rFonts w:ascii="Times New Roman" w:eastAsia="標楷體" w:hAnsi="Times New Roman" w:hint="eastAsia"/>
          <w:sz w:val="32"/>
          <w:szCs w:val="32"/>
        </w:rPr>
        <w:t>資料探</w:t>
      </w:r>
      <w:proofErr w:type="gramStart"/>
      <w:r w:rsidRPr="00CA7DBD">
        <w:rPr>
          <w:rFonts w:ascii="Times New Roman" w:eastAsia="標楷體" w:hAnsi="Times New Roman" w:hint="eastAsia"/>
          <w:sz w:val="32"/>
          <w:szCs w:val="32"/>
        </w:rPr>
        <w:t>勘</w:t>
      </w:r>
      <w:proofErr w:type="gramEnd"/>
      <w:r w:rsidR="009D1CEF" w:rsidRPr="00C148A0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9D1CEF" w:rsidRPr="00C148A0">
        <w:rPr>
          <w:rFonts w:ascii="Times New Roman" w:eastAsia="標楷體" w:hAnsi="Times New Roman" w:hint="eastAsia"/>
          <w:sz w:val="32"/>
          <w:szCs w:val="32"/>
        </w:rPr>
        <w:t>期中考試卷</w:t>
      </w:r>
      <w:r w:rsidR="009D1CEF" w:rsidRPr="00C148A0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9D1CEF" w:rsidRPr="00C148A0">
        <w:rPr>
          <w:rFonts w:ascii="Times New Roman" w:eastAsia="標楷體" w:hAnsi="Times New Roman" w:hint="eastAsia"/>
          <w:sz w:val="32"/>
          <w:szCs w:val="32"/>
        </w:rPr>
        <w:t>日期：</w:t>
      </w:r>
      <w:r w:rsidR="005C1A8A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  <w:r w:rsidR="00D01F9D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  <w:r w:rsidR="005C1A8A">
        <w:rPr>
          <w:rFonts w:ascii="Times New Roman" w:eastAsia="標楷體" w:hAnsi="Times New Roman" w:hint="eastAsia"/>
          <w:sz w:val="32"/>
          <w:szCs w:val="32"/>
          <w:u w:val="single"/>
        </w:rPr>
        <w:t>2</w:t>
      </w:r>
      <w:r w:rsidR="009D1CEF" w:rsidRPr="00C148A0">
        <w:rPr>
          <w:rFonts w:ascii="Times New Roman" w:eastAsia="標楷體" w:hAnsi="Times New Roman" w:hint="eastAsia"/>
          <w:sz w:val="32"/>
          <w:szCs w:val="32"/>
          <w:u w:val="single"/>
        </w:rPr>
        <w:t>021/</w:t>
      </w:r>
      <w:r>
        <w:rPr>
          <w:rFonts w:ascii="Times New Roman" w:eastAsia="標楷體" w:hAnsi="Times New Roman" w:hint="eastAsia"/>
          <w:sz w:val="32"/>
          <w:szCs w:val="32"/>
          <w:u w:val="single"/>
        </w:rPr>
        <w:t>11/16</w:t>
      </w:r>
      <w:r w:rsidR="00D01F9D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  <w:r w:rsidR="005C1A8A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</w:p>
    <w:p w:rsidR="009D1CEF" w:rsidRPr="00C148A0" w:rsidRDefault="009D1CEF" w:rsidP="009D1CEF">
      <w:pPr>
        <w:snapToGrid w:val="0"/>
        <w:spacing w:line="360" w:lineRule="auto"/>
        <w:rPr>
          <w:rFonts w:ascii="Times New Roman" w:eastAsia="標楷體" w:hAnsi="Times New Roman"/>
          <w:sz w:val="32"/>
          <w:szCs w:val="32"/>
          <w:u w:val="single"/>
        </w:rPr>
      </w:pPr>
      <w:r w:rsidRPr="00C148A0">
        <w:rPr>
          <w:rFonts w:ascii="Times New Roman" w:eastAsia="標楷體" w:hAnsi="Times New Roman" w:hint="eastAsia"/>
          <w:sz w:val="32"/>
          <w:szCs w:val="32"/>
        </w:rPr>
        <w:t>班級：</w:t>
      </w:r>
      <w:r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 </w:t>
      </w:r>
      <w:r w:rsidR="00054E42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  <w:r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="00054E42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    </w:t>
      </w:r>
      <w:r w:rsidRPr="00C148A0">
        <w:rPr>
          <w:rFonts w:ascii="Times New Roman" w:eastAsia="標楷體" w:hAnsi="Times New Roman" w:hint="eastAsia"/>
          <w:sz w:val="32"/>
          <w:szCs w:val="32"/>
        </w:rPr>
        <w:t xml:space="preserve">　　學號：</w:t>
      </w:r>
      <w:r w:rsidR="00054E42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 </w:t>
      </w:r>
      <w:r w:rsidR="00054E42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  <w:r w:rsidR="00054E42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="00054E42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="00054E42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    </w:t>
      </w:r>
      <w:r w:rsidRPr="00C148A0">
        <w:rPr>
          <w:rFonts w:ascii="Times New Roman" w:eastAsia="標楷體" w:hAnsi="Times New Roman" w:hint="eastAsia"/>
          <w:sz w:val="32"/>
          <w:szCs w:val="32"/>
        </w:rPr>
        <w:t xml:space="preserve">　　姓名：</w:t>
      </w:r>
      <w:r w:rsidR="00054E42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 </w:t>
      </w:r>
      <w:r w:rsidR="00054E42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  <w:r w:rsidR="00054E42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="00054E42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="00054E42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    </w:t>
      </w:r>
    </w:p>
    <w:p w:rsidR="00307319" w:rsidRPr="00307319" w:rsidRDefault="00307319" w:rsidP="00307319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835CC6" w:rsidRDefault="00D26DE5" w:rsidP="00254DE0">
      <w:pPr>
        <w:pStyle w:val="a7"/>
        <w:numPr>
          <w:ilvl w:val="0"/>
          <w:numId w:val="1"/>
        </w:numPr>
        <w:snapToGrid w:val="0"/>
        <w:spacing w:line="300" w:lineRule="auto"/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請根據</w:t>
      </w:r>
      <w:r w:rsidRPr="00151631">
        <w:rPr>
          <w:rFonts w:ascii="Times New Roman" w:eastAsia="標楷體" w:hAnsi="Times New Roman" w:hint="eastAsia"/>
          <w:sz w:val="32"/>
          <w:szCs w:val="32"/>
          <w:u w:val="single"/>
        </w:rPr>
        <w:t>附件</w:t>
      </w:r>
      <w:r w:rsidRPr="00151631">
        <w:rPr>
          <w:rFonts w:ascii="Times New Roman" w:eastAsia="標楷體" w:hAnsi="Times New Roman" w:hint="eastAsia"/>
          <w:sz w:val="32"/>
          <w:szCs w:val="32"/>
          <w:u w:val="single"/>
        </w:rPr>
        <w:t>1</w:t>
      </w:r>
      <w:r w:rsidRPr="00151631">
        <w:rPr>
          <w:rFonts w:ascii="Times New Roman" w:eastAsia="標楷體" w:hAnsi="Times New Roman" w:hint="eastAsia"/>
          <w:sz w:val="32"/>
          <w:szCs w:val="32"/>
          <w:u w:val="single"/>
        </w:rPr>
        <w:t>檔案</w:t>
      </w:r>
      <w:r>
        <w:rPr>
          <w:rFonts w:ascii="Times New Roman" w:eastAsia="標楷體" w:hAnsi="Times New Roman" w:hint="eastAsia"/>
          <w:sz w:val="32"/>
          <w:szCs w:val="32"/>
        </w:rPr>
        <w:t>中的</w:t>
      </w:r>
      <w:r w:rsidR="00054CDE" w:rsidRPr="00054CDE">
        <w:rPr>
          <w:rFonts w:ascii="Times New Roman" w:eastAsia="標楷體" w:hAnsi="Times New Roman" w:hint="eastAsia"/>
          <w:i/>
          <w:sz w:val="32"/>
          <w:szCs w:val="32"/>
        </w:rPr>
        <w:t>x</w:t>
      </w:r>
      <w:r w:rsidR="00054CDE">
        <w:rPr>
          <w:rFonts w:ascii="Times New Roman" w:eastAsia="標楷體" w:hAnsi="Times New Roman" w:hint="eastAsia"/>
          <w:sz w:val="32"/>
          <w:szCs w:val="32"/>
        </w:rPr>
        <w:t>和</w:t>
      </w:r>
      <w:r w:rsidR="00054CDE" w:rsidRPr="00054CDE">
        <w:rPr>
          <w:rFonts w:ascii="Times New Roman" w:eastAsia="標楷體" w:hAnsi="Times New Roman" w:hint="eastAsia"/>
          <w:i/>
          <w:sz w:val="32"/>
          <w:szCs w:val="32"/>
        </w:rPr>
        <w:t>y</w:t>
      </w:r>
      <w:r w:rsidR="00054CDE">
        <w:rPr>
          <w:rFonts w:ascii="Times New Roman" w:eastAsia="標楷體" w:hAnsi="Times New Roman" w:hint="eastAsia"/>
          <w:sz w:val="32"/>
          <w:szCs w:val="32"/>
        </w:rPr>
        <w:t>數據</w:t>
      </w:r>
      <w:r>
        <w:rPr>
          <w:rFonts w:ascii="Times New Roman" w:eastAsia="標楷體" w:hAnsi="Times New Roman" w:hint="eastAsia"/>
          <w:sz w:val="32"/>
          <w:szCs w:val="32"/>
        </w:rPr>
        <w:t>資料進行計算</w:t>
      </w:r>
      <w:r w:rsidR="005D5C5C">
        <w:rPr>
          <w:rFonts w:ascii="Times New Roman" w:eastAsia="標楷體" w:hAnsi="Times New Roman" w:hint="eastAsia"/>
          <w:sz w:val="32"/>
          <w:szCs w:val="32"/>
        </w:rPr>
        <w:t>，並填入下表</w:t>
      </w:r>
      <w:r>
        <w:rPr>
          <w:rFonts w:ascii="Times New Roman" w:eastAsia="標楷體" w:hAnsi="Times New Roman" w:hint="eastAsia"/>
          <w:sz w:val="32"/>
          <w:szCs w:val="32"/>
        </w:rPr>
        <w:t>：</w:t>
      </w:r>
    </w:p>
    <w:p w:rsidR="00D26DE5" w:rsidRDefault="00054CDE" w:rsidP="00254DE0">
      <w:pPr>
        <w:pStyle w:val="a7"/>
        <w:numPr>
          <w:ilvl w:val="1"/>
          <w:numId w:val="1"/>
        </w:numPr>
        <w:snapToGrid w:val="0"/>
        <w:spacing w:line="300" w:lineRule="auto"/>
        <w:ind w:leftChars="0" w:left="822" w:hanging="482"/>
        <w:rPr>
          <w:rFonts w:ascii="Times New Roman" w:eastAsia="標楷體" w:hAnsi="Times New Roman"/>
          <w:sz w:val="32"/>
          <w:szCs w:val="32"/>
        </w:rPr>
      </w:pPr>
      <w:r w:rsidRPr="00054CDE">
        <w:rPr>
          <w:rFonts w:ascii="Times New Roman" w:eastAsia="標楷體" w:hAnsi="Times New Roman" w:hint="eastAsia"/>
          <w:i/>
          <w:sz w:val="32"/>
          <w:szCs w:val="32"/>
        </w:rPr>
        <w:t>x</w:t>
      </w:r>
      <w:r w:rsidR="00D26DE5">
        <w:rPr>
          <w:rFonts w:ascii="Times New Roman" w:eastAsia="標楷體" w:hAnsi="Times New Roman" w:hint="eastAsia"/>
          <w:sz w:val="32"/>
          <w:szCs w:val="32"/>
        </w:rPr>
        <w:t>和</w:t>
      </w:r>
      <w:r w:rsidRPr="00054CDE">
        <w:rPr>
          <w:rFonts w:ascii="Times New Roman" w:eastAsia="標楷體" w:hAnsi="Times New Roman" w:hint="eastAsia"/>
          <w:i/>
          <w:sz w:val="32"/>
          <w:szCs w:val="32"/>
        </w:rPr>
        <w:t>y</w:t>
      </w:r>
      <w:r w:rsidR="00D26DE5">
        <w:rPr>
          <w:rFonts w:ascii="Times New Roman" w:eastAsia="標楷體" w:hAnsi="Times New Roman" w:hint="eastAsia"/>
          <w:sz w:val="32"/>
          <w:szCs w:val="32"/>
        </w:rPr>
        <w:t>數據的平均值、標準差、最大值、最小值。</w:t>
      </w:r>
      <w:r w:rsidR="009C7718">
        <w:rPr>
          <w:rFonts w:ascii="Times New Roman" w:eastAsia="標楷體" w:hAnsi="Times New Roman" w:hint="eastAsia"/>
          <w:sz w:val="32"/>
          <w:szCs w:val="32"/>
        </w:rPr>
        <w:t>(5</w:t>
      </w:r>
      <w:r w:rsidR="009C7718">
        <w:rPr>
          <w:rFonts w:ascii="Times New Roman" w:eastAsia="標楷體" w:hAnsi="Times New Roman" w:hint="eastAsia"/>
          <w:sz w:val="32"/>
          <w:szCs w:val="32"/>
        </w:rPr>
        <w:t>分</w:t>
      </w:r>
      <w:r w:rsidR="009C7718">
        <w:rPr>
          <w:rFonts w:ascii="Times New Roman" w:eastAsia="標楷體" w:hAnsi="Times New Roman" w:hint="eastAsia"/>
          <w:sz w:val="32"/>
          <w:szCs w:val="32"/>
        </w:rPr>
        <w:t>)</w:t>
      </w:r>
    </w:p>
    <w:p w:rsidR="00D26DE5" w:rsidRDefault="00054CDE" w:rsidP="00254DE0">
      <w:pPr>
        <w:pStyle w:val="a7"/>
        <w:numPr>
          <w:ilvl w:val="1"/>
          <w:numId w:val="1"/>
        </w:numPr>
        <w:snapToGrid w:val="0"/>
        <w:spacing w:line="300" w:lineRule="auto"/>
        <w:ind w:leftChars="0" w:left="822" w:hanging="482"/>
        <w:rPr>
          <w:rFonts w:ascii="Times New Roman" w:eastAsia="標楷體" w:hAnsi="Times New Roman"/>
          <w:sz w:val="32"/>
          <w:szCs w:val="32"/>
        </w:rPr>
      </w:pPr>
      <w:r w:rsidRPr="00054CDE">
        <w:rPr>
          <w:rFonts w:ascii="Times New Roman" w:eastAsia="標楷體" w:hAnsi="Times New Roman" w:hint="eastAsia"/>
          <w:i/>
          <w:sz w:val="32"/>
          <w:szCs w:val="32"/>
        </w:rPr>
        <w:t>x</w:t>
      </w:r>
      <w:r>
        <w:rPr>
          <w:rFonts w:ascii="Times New Roman" w:eastAsia="標楷體" w:hAnsi="Times New Roman" w:hint="eastAsia"/>
          <w:sz w:val="32"/>
          <w:szCs w:val="32"/>
        </w:rPr>
        <w:t>和</w:t>
      </w:r>
      <w:r w:rsidRPr="00054CDE">
        <w:rPr>
          <w:rFonts w:ascii="Times New Roman" w:eastAsia="標楷體" w:hAnsi="Times New Roman" w:hint="eastAsia"/>
          <w:i/>
          <w:sz w:val="32"/>
          <w:szCs w:val="32"/>
        </w:rPr>
        <w:t>y</w:t>
      </w:r>
      <w:r>
        <w:rPr>
          <w:rFonts w:ascii="Times New Roman" w:eastAsia="標楷體" w:hAnsi="Times New Roman" w:hint="eastAsia"/>
          <w:sz w:val="32"/>
          <w:szCs w:val="32"/>
        </w:rPr>
        <w:t>數據</w:t>
      </w:r>
      <w:r w:rsidR="00D26DE5">
        <w:rPr>
          <w:rFonts w:ascii="Times New Roman" w:eastAsia="標楷體" w:hAnsi="Times New Roman" w:hint="eastAsia"/>
          <w:sz w:val="32"/>
          <w:szCs w:val="32"/>
        </w:rPr>
        <w:t>的相關係數</w:t>
      </w:r>
      <w:r w:rsidR="00D26DE5" w:rsidRPr="003B7E09">
        <w:rPr>
          <w:rFonts w:ascii="Times New Roman" w:eastAsia="標楷體" w:hAnsi="Times New Roman" w:hint="eastAsia"/>
          <w:i/>
          <w:sz w:val="32"/>
          <w:szCs w:val="32"/>
        </w:rPr>
        <w:t>r</w:t>
      </w:r>
      <w:r w:rsidR="00D26DE5">
        <w:rPr>
          <w:rFonts w:ascii="Times New Roman" w:eastAsia="標楷體" w:hAnsi="Times New Roman" w:hint="eastAsia"/>
          <w:sz w:val="32"/>
          <w:szCs w:val="32"/>
        </w:rPr>
        <w:t>。</w:t>
      </w:r>
      <w:r w:rsidR="009C7718">
        <w:rPr>
          <w:rFonts w:ascii="Times New Roman" w:eastAsia="標楷體" w:hAnsi="Times New Roman" w:hint="eastAsia"/>
          <w:sz w:val="32"/>
          <w:szCs w:val="32"/>
        </w:rPr>
        <w:t>(5</w:t>
      </w:r>
      <w:r w:rsidR="009C7718">
        <w:rPr>
          <w:rFonts w:ascii="Times New Roman" w:eastAsia="標楷體" w:hAnsi="Times New Roman" w:hint="eastAsia"/>
          <w:sz w:val="32"/>
          <w:szCs w:val="32"/>
        </w:rPr>
        <w:t>分</w:t>
      </w:r>
      <w:r w:rsidR="009C7718">
        <w:rPr>
          <w:rFonts w:ascii="Times New Roman" w:eastAsia="標楷體" w:hAnsi="Times New Roman" w:hint="eastAsia"/>
          <w:sz w:val="32"/>
          <w:szCs w:val="32"/>
        </w:rPr>
        <w:t>)</w:t>
      </w:r>
    </w:p>
    <w:p w:rsidR="00D26DE5" w:rsidRDefault="00D26DE5" w:rsidP="00254DE0">
      <w:pPr>
        <w:pStyle w:val="a7"/>
        <w:numPr>
          <w:ilvl w:val="1"/>
          <w:numId w:val="1"/>
        </w:numPr>
        <w:snapToGrid w:val="0"/>
        <w:spacing w:line="300" w:lineRule="auto"/>
        <w:ind w:leftChars="0" w:left="822" w:hanging="482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根據最小平方法</w:t>
      </w:r>
      <w:r w:rsidR="003B7E09" w:rsidRPr="003B7E09">
        <w:rPr>
          <w:rFonts w:ascii="Times New Roman" w:eastAsia="標楷體" w:hAnsi="Times New Roman" w:hint="eastAsia"/>
          <w:sz w:val="32"/>
          <w:szCs w:val="32"/>
        </w:rPr>
        <w:t>並以</w:t>
      </w:r>
      <w:r w:rsidR="003B7E09" w:rsidRPr="003B7E09">
        <w:rPr>
          <w:rFonts w:ascii="Times New Roman" w:eastAsia="標楷體" w:hAnsi="Times New Roman" w:hint="eastAsia"/>
          <w:sz w:val="32"/>
          <w:szCs w:val="32"/>
        </w:rPr>
        <w:t>RMSE(Root Mean Square Error)</w:t>
      </w:r>
      <w:r w:rsidR="003B7E09" w:rsidRPr="003B7E09">
        <w:rPr>
          <w:rFonts w:ascii="Times New Roman" w:eastAsia="標楷體" w:hAnsi="Times New Roman" w:hint="eastAsia"/>
          <w:sz w:val="32"/>
          <w:szCs w:val="32"/>
        </w:rPr>
        <w:t>作為判斷標準</w:t>
      </w:r>
      <w:r w:rsidR="003B7E09">
        <w:rPr>
          <w:rFonts w:ascii="Times New Roman" w:eastAsia="標楷體" w:hAnsi="Times New Roman" w:hint="eastAsia"/>
          <w:sz w:val="32"/>
          <w:szCs w:val="32"/>
        </w:rPr>
        <w:t>，</w:t>
      </w:r>
      <w:r w:rsidR="004A47AF">
        <w:rPr>
          <w:rFonts w:ascii="Times New Roman" w:eastAsia="標楷體" w:hAnsi="Times New Roman" w:hint="eastAsia"/>
          <w:sz w:val="32"/>
          <w:szCs w:val="32"/>
        </w:rPr>
        <w:t>求</w:t>
      </w:r>
      <w:r w:rsidR="003B7E09">
        <w:rPr>
          <w:rFonts w:ascii="Times New Roman" w:eastAsia="標楷體" w:hAnsi="Times New Roman" w:hint="eastAsia"/>
          <w:sz w:val="32"/>
          <w:szCs w:val="32"/>
        </w:rPr>
        <w:t>出線性</w:t>
      </w:r>
      <w:proofErr w:type="gramStart"/>
      <w:r w:rsidR="003B7E09">
        <w:rPr>
          <w:rFonts w:ascii="Times New Roman" w:eastAsia="標楷體" w:hAnsi="Times New Roman" w:hint="eastAsia"/>
          <w:sz w:val="32"/>
          <w:szCs w:val="32"/>
        </w:rPr>
        <w:t>迴</w:t>
      </w:r>
      <w:proofErr w:type="gramEnd"/>
      <w:r w:rsidR="003B7E09">
        <w:rPr>
          <w:rFonts w:ascii="Times New Roman" w:eastAsia="標楷體" w:hAnsi="Times New Roman" w:hint="eastAsia"/>
          <w:sz w:val="32"/>
          <w:szCs w:val="32"/>
        </w:rPr>
        <w:t>歸</w:t>
      </w:r>
      <w:r w:rsidR="003B7E09" w:rsidRPr="003B7E09">
        <w:rPr>
          <w:rFonts w:ascii="Times New Roman" w:eastAsia="標楷體" w:hAnsi="Times New Roman" w:hint="eastAsia"/>
          <w:i/>
          <w:sz w:val="32"/>
          <w:szCs w:val="32"/>
        </w:rPr>
        <w:t>y</w:t>
      </w:r>
      <w:r w:rsidR="003B7E09">
        <w:rPr>
          <w:rFonts w:ascii="Times New Roman" w:eastAsia="標楷體" w:hAnsi="Times New Roman" w:hint="eastAsia"/>
          <w:sz w:val="32"/>
          <w:szCs w:val="32"/>
        </w:rPr>
        <w:t xml:space="preserve"> = </w:t>
      </w:r>
      <w:r w:rsidR="003B7E09"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 w:rsidR="003B7E09" w:rsidRPr="003B7E09">
        <w:rPr>
          <w:rFonts w:ascii="Times New Roman" w:eastAsia="標楷體" w:hAnsi="Times New Roman" w:hint="eastAsia"/>
          <w:sz w:val="32"/>
          <w:szCs w:val="32"/>
          <w:vertAlign w:val="subscript"/>
        </w:rPr>
        <w:t>0</w:t>
      </w:r>
      <w:r w:rsidR="003B7E09">
        <w:rPr>
          <w:rFonts w:ascii="Times New Roman" w:eastAsia="標楷體" w:hAnsi="Times New Roman" w:hint="eastAsia"/>
          <w:sz w:val="32"/>
          <w:szCs w:val="32"/>
        </w:rPr>
        <w:t>+</w:t>
      </w:r>
      <w:r w:rsidR="003B7E09"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 w:rsidR="003B7E09" w:rsidRPr="003B7E09">
        <w:rPr>
          <w:rFonts w:ascii="Times New Roman" w:eastAsia="標楷體" w:hAnsi="Times New Roman" w:hint="eastAsia"/>
          <w:sz w:val="32"/>
          <w:szCs w:val="32"/>
          <w:vertAlign w:val="subscript"/>
        </w:rPr>
        <w:t>1</w:t>
      </w:r>
      <w:r w:rsidR="003B7E09">
        <w:rPr>
          <w:rFonts w:ascii="Times New Roman" w:eastAsia="標楷體" w:hAnsi="Times New Roman" w:hint="eastAsia"/>
          <w:sz w:val="32"/>
          <w:szCs w:val="32"/>
        </w:rPr>
        <w:t>*</w:t>
      </w:r>
      <w:r w:rsidR="003B7E09" w:rsidRPr="003B7E09">
        <w:rPr>
          <w:rFonts w:ascii="Times New Roman" w:eastAsia="標楷體" w:hAnsi="Times New Roman" w:hint="eastAsia"/>
          <w:i/>
          <w:sz w:val="32"/>
          <w:szCs w:val="32"/>
        </w:rPr>
        <w:t>x</w:t>
      </w:r>
      <w:r w:rsidR="003B7E09">
        <w:rPr>
          <w:rFonts w:ascii="Times New Roman" w:eastAsia="標楷體" w:hAnsi="Times New Roman" w:hint="eastAsia"/>
          <w:sz w:val="32"/>
          <w:szCs w:val="32"/>
        </w:rPr>
        <w:t>的係數、</w:t>
      </w:r>
      <w:r w:rsidR="003B7E09">
        <w:rPr>
          <w:rFonts w:ascii="Times New Roman" w:eastAsia="標楷體" w:hAnsi="Times New Roman" w:hint="eastAsia"/>
          <w:sz w:val="32"/>
          <w:szCs w:val="32"/>
        </w:rPr>
        <w:t>RMSE</w:t>
      </w:r>
      <w:r w:rsidR="003B7E09">
        <w:rPr>
          <w:rFonts w:ascii="Times New Roman" w:eastAsia="標楷體" w:hAnsi="Times New Roman" w:hint="eastAsia"/>
          <w:sz w:val="32"/>
          <w:szCs w:val="32"/>
        </w:rPr>
        <w:t>值、與判定係數</w:t>
      </w:r>
      <w:r w:rsidR="003B7E09" w:rsidRPr="003B7E09">
        <w:rPr>
          <w:rFonts w:ascii="Times New Roman" w:eastAsia="標楷體" w:hAnsi="Times New Roman" w:hint="eastAsia"/>
          <w:i/>
          <w:sz w:val="32"/>
          <w:szCs w:val="32"/>
        </w:rPr>
        <w:t>R</w:t>
      </w:r>
      <w:r w:rsidR="003B7E09" w:rsidRPr="003B7E09">
        <w:rPr>
          <w:rFonts w:ascii="Times New Roman" w:eastAsia="標楷體" w:hAnsi="Times New Roman" w:hint="eastAsia"/>
          <w:sz w:val="32"/>
          <w:szCs w:val="32"/>
          <w:vertAlign w:val="superscript"/>
        </w:rPr>
        <w:t>2</w:t>
      </w:r>
      <w:r w:rsidR="00E11B09">
        <w:rPr>
          <w:rFonts w:ascii="Times New Roman" w:eastAsia="標楷體" w:hAnsi="Times New Roman" w:hint="eastAsia"/>
          <w:sz w:val="32"/>
          <w:szCs w:val="32"/>
        </w:rPr>
        <w:t>，並畫出</w:t>
      </w:r>
      <w:r w:rsidR="00E11B09" w:rsidRPr="00054CDE">
        <w:rPr>
          <w:rFonts w:ascii="Times New Roman" w:eastAsia="標楷體" w:hAnsi="Times New Roman" w:hint="eastAsia"/>
          <w:i/>
          <w:sz w:val="32"/>
          <w:szCs w:val="32"/>
        </w:rPr>
        <w:t>x</w:t>
      </w:r>
      <w:r w:rsidR="00E11B09">
        <w:rPr>
          <w:rFonts w:ascii="Times New Roman" w:eastAsia="標楷體" w:hAnsi="Times New Roman" w:hint="eastAsia"/>
          <w:sz w:val="32"/>
          <w:szCs w:val="32"/>
        </w:rPr>
        <w:t>和</w:t>
      </w:r>
      <w:r w:rsidR="00E11B09" w:rsidRPr="00054CDE">
        <w:rPr>
          <w:rFonts w:ascii="Times New Roman" w:eastAsia="標楷體" w:hAnsi="Times New Roman" w:hint="eastAsia"/>
          <w:i/>
          <w:sz w:val="32"/>
          <w:szCs w:val="32"/>
        </w:rPr>
        <w:t>y</w:t>
      </w:r>
      <w:r w:rsidR="00E11B09">
        <w:rPr>
          <w:rFonts w:ascii="Times New Roman" w:eastAsia="標楷體" w:hAnsi="Times New Roman" w:hint="eastAsia"/>
          <w:sz w:val="32"/>
          <w:szCs w:val="32"/>
        </w:rPr>
        <w:t>數據散佈圖與線性</w:t>
      </w:r>
      <w:proofErr w:type="gramStart"/>
      <w:r w:rsidR="00E11B09">
        <w:rPr>
          <w:rFonts w:ascii="Times New Roman" w:eastAsia="標楷體" w:hAnsi="Times New Roman" w:hint="eastAsia"/>
          <w:sz w:val="32"/>
          <w:szCs w:val="32"/>
        </w:rPr>
        <w:t>迴</w:t>
      </w:r>
      <w:proofErr w:type="gramEnd"/>
      <w:r w:rsidR="00E11B09">
        <w:rPr>
          <w:rFonts w:ascii="Times New Roman" w:eastAsia="標楷體" w:hAnsi="Times New Roman" w:hint="eastAsia"/>
          <w:sz w:val="32"/>
          <w:szCs w:val="32"/>
        </w:rPr>
        <w:t>歸曲線。</w:t>
      </w:r>
      <w:r w:rsidR="009C7718">
        <w:rPr>
          <w:rFonts w:ascii="Times New Roman" w:eastAsia="標楷體" w:hAnsi="Times New Roman" w:hint="eastAsia"/>
          <w:sz w:val="32"/>
          <w:szCs w:val="32"/>
        </w:rPr>
        <w:t>(10</w:t>
      </w:r>
      <w:r w:rsidR="009C7718">
        <w:rPr>
          <w:rFonts w:ascii="Times New Roman" w:eastAsia="標楷體" w:hAnsi="Times New Roman" w:hint="eastAsia"/>
          <w:sz w:val="32"/>
          <w:szCs w:val="32"/>
        </w:rPr>
        <w:t>分</w:t>
      </w:r>
      <w:r w:rsidR="009C7718">
        <w:rPr>
          <w:rFonts w:ascii="Times New Roman" w:eastAsia="標楷體" w:hAnsi="Times New Roman" w:hint="eastAsia"/>
          <w:sz w:val="32"/>
          <w:szCs w:val="32"/>
        </w:rPr>
        <w:t>)</w:t>
      </w:r>
    </w:p>
    <w:p w:rsidR="003B7E09" w:rsidRDefault="004A47AF" w:rsidP="00254DE0">
      <w:pPr>
        <w:pStyle w:val="a7"/>
        <w:numPr>
          <w:ilvl w:val="1"/>
          <w:numId w:val="1"/>
        </w:numPr>
        <w:snapToGrid w:val="0"/>
        <w:spacing w:line="300" w:lineRule="auto"/>
        <w:ind w:leftChars="0" w:left="822" w:hanging="482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如</w:t>
      </w:r>
      <w:r w:rsidR="003B7E09">
        <w:rPr>
          <w:rFonts w:ascii="Times New Roman" w:eastAsia="標楷體" w:hAnsi="Times New Roman" w:hint="eastAsia"/>
          <w:sz w:val="32"/>
          <w:szCs w:val="32"/>
        </w:rPr>
        <w:t>上題，</w:t>
      </w:r>
      <w:r>
        <w:rPr>
          <w:rFonts w:ascii="Times New Roman" w:eastAsia="標楷體" w:hAnsi="Times New Roman" w:hint="eastAsia"/>
          <w:sz w:val="32"/>
          <w:szCs w:val="32"/>
        </w:rPr>
        <w:t>求出多項式</w:t>
      </w:r>
      <w:proofErr w:type="gramStart"/>
      <w:r>
        <w:rPr>
          <w:rFonts w:ascii="Times New Roman" w:eastAsia="標楷體" w:hAnsi="Times New Roman" w:hint="eastAsia"/>
          <w:sz w:val="32"/>
          <w:szCs w:val="32"/>
        </w:rPr>
        <w:t>迴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歸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y</w:t>
      </w:r>
      <w:r>
        <w:rPr>
          <w:rFonts w:ascii="Times New Roman" w:eastAsia="標楷體" w:hAnsi="Times New Roman" w:hint="eastAsia"/>
          <w:sz w:val="32"/>
          <w:szCs w:val="32"/>
        </w:rPr>
        <w:t xml:space="preserve"> = 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 w:rsidRPr="003B7E09">
        <w:rPr>
          <w:rFonts w:ascii="Times New Roman" w:eastAsia="標楷體" w:hAnsi="Times New Roman" w:hint="eastAsia"/>
          <w:sz w:val="32"/>
          <w:szCs w:val="32"/>
          <w:vertAlign w:val="subscript"/>
        </w:rPr>
        <w:t>0</w:t>
      </w:r>
      <w:r>
        <w:rPr>
          <w:rFonts w:ascii="Times New Roman" w:eastAsia="標楷體" w:hAnsi="Times New Roman" w:hint="eastAsia"/>
          <w:sz w:val="32"/>
          <w:szCs w:val="32"/>
        </w:rPr>
        <w:t>+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 w:rsidRPr="003B7E09">
        <w:rPr>
          <w:rFonts w:ascii="Times New Roman" w:eastAsia="標楷體" w:hAnsi="Times New Roman" w:hint="eastAsia"/>
          <w:sz w:val="32"/>
          <w:szCs w:val="32"/>
          <w:vertAlign w:val="subscript"/>
        </w:rPr>
        <w:t>1</w:t>
      </w:r>
      <w:r>
        <w:rPr>
          <w:rFonts w:ascii="Times New Roman" w:eastAsia="標楷體" w:hAnsi="Times New Roman" w:hint="eastAsia"/>
          <w:sz w:val="32"/>
          <w:szCs w:val="32"/>
        </w:rPr>
        <w:t>*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x</w:t>
      </w:r>
      <w:r>
        <w:rPr>
          <w:rFonts w:ascii="Times New Roman" w:eastAsia="標楷體" w:hAnsi="Times New Roman" w:hint="eastAsia"/>
          <w:sz w:val="32"/>
          <w:szCs w:val="32"/>
        </w:rPr>
        <w:t>+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>
        <w:rPr>
          <w:rFonts w:ascii="Times New Roman" w:eastAsia="標楷體" w:hAnsi="Times New Roman" w:hint="eastAsia"/>
          <w:sz w:val="32"/>
          <w:szCs w:val="32"/>
          <w:vertAlign w:val="subscript"/>
        </w:rPr>
        <w:t>2</w:t>
      </w:r>
      <w:r>
        <w:rPr>
          <w:rFonts w:ascii="Times New Roman" w:eastAsia="標楷體" w:hAnsi="Times New Roman" w:hint="eastAsia"/>
          <w:sz w:val="32"/>
          <w:szCs w:val="32"/>
        </w:rPr>
        <w:t>*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x</w:t>
      </w:r>
      <w:r w:rsidRPr="000E1B6F">
        <w:rPr>
          <w:rFonts w:ascii="Times New Roman" w:eastAsia="標楷體" w:hAnsi="Times New Roman" w:hint="eastAsia"/>
          <w:sz w:val="32"/>
          <w:szCs w:val="32"/>
          <w:vertAlign w:val="superscript"/>
        </w:rPr>
        <w:t>2</w:t>
      </w:r>
      <w:r>
        <w:rPr>
          <w:rFonts w:ascii="Times New Roman" w:eastAsia="標楷體" w:hAnsi="Times New Roman" w:hint="eastAsia"/>
          <w:sz w:val="32"/>
          <w:szCs w:val="32"/>
        </w:rPr>
        <w:t>的係數、</w:t>
      </w:r>
      <w:r>
        <w:rPr>
          <w:rFonts w:ascii="Times New Roman" w:eastAsia="標楷體" w:hAnsi="Times New Roman" w:hint="eastAsia"/>
          <w:sz w:val="32"/>
          <w:szCs w:val="32"/>
        </w:rPr>
        <w:t>RMSE</w:t>
      </w:r>
      <w:r>
        <w:rPr>
          <w:rFonts w:ascii="Times New Roman" w:eastAsia="標楷體" w:hAnsi="Times New Roman" w:hint="eastAsia"/>
          <w:sz w:val="32"/>
          <w:szCs w:val="32"/>
        </w:rPr>
        <w:t>值、與判定係數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R</w:t>
      </w:r>
      <w:r w:rsidRPr="003B7E09">
        <w:rPr>
          <w:rFonts w:ascii="Times New Roman" w:eastAsia="標楷體" w:hAnsi="Times New Roman" w:hint="eastAsia"/>
          <w:sz w:val="32"/>
          <w:szCs w:val="32"/>
          <w:vertAlign w:val="superscript"/>
        </w:rPr>
        <w:t>2</w:t>
      </w:r>
      <w:r w:rsidR="00E11B09">
        <w:rPr>
          <w:rFonts w:ascii="Times New Roman" w:eastAsia="標楷體" w:hAnsi="Times New Roman" w:hint="eastAsia"/>
          <w:sz w:val="32"/>
          <w:szCs w:val="32"/>
        </w:rPr>
        <w:t>，並畫出</w:t>
      </w:r>
      <w:r w:rsidR="00E11B09" w:rsidRPr="00054CDE">
        <w:rPr>
          <w:rFonts w:ascii="Times New Roman" w:eastAsia="標楷體" w:hAnsi="Times New Roman" w:hint="eastAsia"/>
          <w:i/>
          <w:sz w:val="32"/>
          <w:szCs w:val="32"/>
        </w:rPr>
        <w:t>x</w:t>
      </w:r>
      <w:r w:rsidR="00E11B09">
        <w:rPr>
          <w:rFonts w:ascii="Times New Roman" w:eastAsia="標楷體" w:hAnsi="Times New Roman" w:hint="eastAsia"/>
          <w:sz w:val="32"/>
          <w:szCs w:val="32"/>
        </w:rPr>
        <w:t>和</w:t>
      </w:r>
      <w:r w:rsidR="00E11B09" w:rsidRPr="00054CDE">
        <w:rPr>
          <w:rFonts w:ascii="Times New Roman" w:eastAsia="標楷體" w:hAnsi="Times New Roman" w:hint="eastAsia"/>
          <w:i/>
          <w:sz w:val="32"/>
          <w:szCs w:val="32"/>
        </w:rPr>
        <w:t>y</w:t>
      </w:r>
      <w:r w:rsidR="00E11B09">
        <w:rPr>
          <w:rFonts w:ascii="Times New Roman" w:eastAsia="標楷體" w:hAnsi="Times New Roman" w:hint="eastAsia"/>
          <w:sz w:val="32"/>
          <w:szCs w:val="32"/>
        </w:rPr>
        <w:t>數據散佈圖與多項式</w:t>
      </w:r>
      <w:proofErr w:type="gramStart"/>
      <w:r w:rsidR="00E11B09">
        <w:rPr>
          <w:rFonts w:ascii="Times New Roman" w:eastAsia="標楷體" w:hAnsi="Times New Roman" w:hint="eastAsia"/>
          <w:sz w:val="32"/>
          <w:szCs w:val="32"/>
        </w:rPr>
        <w:t>迴</w:t>
      </w:r>
      <w:proofErr w:type="gramEnd"/>
      <w:r w:rsidR="00E11B09">
        <w:rPr>
          <w:rFonts w:ascii="Times New Roman" w:eastAsia="標楷體" w:hAnsi="Times New Roman" w:hint="eastAsia"/>
          <w:sz w:val="32"/>
          <w:szCs w:val="32"/>
        </w:rPr>
        <w:t>歸曲線。</w:t>
      </w:r>
      <w:r w:rsidR="009C7718">
        <w:rPr>
          <w:rFonts w:ascii="Times New Roman" w:eastAsia="標楷體" w:hAnsi="Times New Roman" w:hint="eastAsia"/>
          <w:sz w:val="32"/>
          <w:szCs w:val="32"/>
        </w:rPr>
        <w:t>(10</w:t>
      </w:r>
      <w:r w:rsidR="009C7718">
        <w:rPr>
          <w:rFonts w:ascii="Times New Roman" w:eastAsia="標楷體" w:hAnsi="Times New Roman" w:hint="eastAsia"/>
          <w:sz w:val="32"/>
          <w:szCs w:val="32"/>
        </w:rPr>
        <w:t>分</w:t>
      </w:r>
      <w:r w:rsidR="009C7718">
        <w:rPr>
          <w:rFonts w:ascii="Times New Roman" w:eastAsia="標楷體" w:hAnsi="Times New Roman" w:hint="eastAsia"/>
          <w:sz w:val="32"/>
          <w:szCs w:val="32"/>
        </w:rPr>
        <w:t>)</w:t>
      </w:r>
    </w:p>
    <w:p w:rsidR="00054CDE" w:rsidRDefault="00054CDE" w:rsidP="00054CDE">
      <w:pPr>
        <w:rPr>
          <w:rFonts w:ascii="Times New Roman" w:eastAsia="標楷體" w:hAnsi="Times New Roman"/>
          <w:sz w:val="32"/>
          <w:szCs w:val="32"/>
        </w:rPr>
      </w:pPr>
      <w:proofErr w:type="spellStart"/>
      <w:r>
        <w:rPr>
          <w:rFonts w:ascii="Times New Roman" w:eastAsia="標楷體" w:hAnsi="Times New Roman" w:hint="eastAsia"/>
          <w:sz w:val="32"/>
          <w:szCs w:val="32"/>
        </w:rPr>
        <w:t>Ans</w:t>
      </w:r>
      <w:proofErr w:type="spellEnd"/>
      <w:r>
        <w:rPr>
          <w:rFonts w:ascii="Times New Roman" w:eastAsia="標楷體" w:hAnsi="Times New Roman" w:hint="eastAsia"/>
          <w:sz w:val="32"/>
          <w:szCs w:val="32"/>
        </w:rPr>
        <w:t>：</w:t>
      </w:r>
      <w:r>
        <w:rPr>
          <w:rFonts w:ascii="Times New Roman" w:eastAsia="標楷體" w:hAnsi="Times New Roman" w:hint="eastAsia"/>
          <w:sz w:val="32"/>
          <w:szCs w:val="32"/>
        </w:rPr>
        <w:t xml:space="preserve">(1)                                (2) </w:t>
      </w:r>
      <w:r>
        <w:rPr>
          <w:rFonts w:ascii="Times New Roman" w:eastAsia="標楷體" w:hAnsi="Times New Roman" w:hint="eastAsia"/>
          <w:sz w:val="32"/>
          <w:szCs w:val="32"/>
        </w:rPr>
        <w:t>相關係數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r</w:t>
      </w:r>
      <w:r>
        <w:rPr>
          <w:rFonts w:ascii="Times New Roman" w:eastAsia="標楷體" w:hAnsi="Times New Roman" w:hint="eastAsia"/>
          <w:sz w:val="32"/>
          <w:szCs w:val="32"/>
        </w:rPr>
        <w:t xml:space="preserve"> =</w:t>
      </w:r>
      <w:r w:rsidR="00A13BEE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A13BEE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 </w:t>
      </w:r>
      <w:r w:rsidR="00A13BEE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  <w:r w:rsidR="00A13BEE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="00A13BEE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="00A13BEE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</w:p>
    <w:tbl>
      <w:tblPr>
        <w:tblStyle w:val="a8"/>
        <w:tblW w:w="0" w:type="auto"/>
        <w:tblInd w:w="9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7"/>
        <w:gridCol w:w="1843"/>
        <w:gridCol w:w="1843"/>
      </w:tblGrid>
      <w:tr w:rsidR="00054CDE" w:rsidTr="00350328">
        <w:trPr>
          <w:trHeight w:val="737"/>
        </w:trPr>
        <w:tc>
          <w:tcPr>
            <w:tcW w:w="1417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054CDE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x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數據</w:t>
            </w:r>
          </w:p>
        </w:tc>
        <w:tc>
          <w:tcPr>
            <w:tcW w:w="1843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054CDE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y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數據</w:t>
            </w:r>
          </w:p>
        </w:tc>
      </w:tr>
      <w:tr w:rsidR="00054CDE" w:rsidTr="00350328">
        <w:trPr>
          <w:trHeight w:val="737"/>
        </w:trPr>
        <w:tc>
          <w:tcPr>
            <w:tcW w:w="1417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平均值</w:t>
            </w:r>
          </w:p>
        </w:tc>
        <w:tc>
          <w:tcPr>
            <w:tcW w:w="1843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054CDE" w:rsidTr="00350328">
        <w:trPr>
          <w:trHeight w:val="737"/>
        </w:trPr>
        <w:tc>
          <w:tcPr>
            <w:tcW w:w="1417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標準差</w:t>
            </w:r>
          </w:p>
        </w:tc>
        <w:tc>
          <w:tcPr>
            <w:tcW w:w="1843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054CDE" w:rsidTr="00350328">
        <w:trPr>
          <w:trHeight w:val="737"/>
        </w:trPr>
        <w:tc>
          <w:tcPr>
            <w:tcW w:w="1417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最大值</w:t>
            </w:r>
          </w:p>
        </w:tc>
        <w:tc>
          <w:tcPr>
            <w:tcW w:w="1843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054CDE" w:rsidTr="00350328">
        <w:trPr>
          <w:trHeight w:val="737"/>
        </w:trPr>
        <w:tc>
          <w:tcPr>
            <w:tcW w:w="1417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最小值</w:t>
            </w:r>
          </w:p>
        </w:tc>
        <w:tc>
          <w:tcPr>
            <w:tcW w:w="1843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054CDE" w:rsidRDefault="00054CDE" w:rsidP="00350328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</w:tbl>
    <w:p w:rsidR="00054CDE" w:rsidRDefault="00054CDE" w:rsidP="00054CDE">
      <w:p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 xml:space="preserve">(3) </w:t>
      </w:r>
      <w:r w:rsidR="00067AA1">
        <w:rPr>
          <w:rFonts w:ascii="Times New Roman" w:eastAsia="標楷體" w:hAnsi="Times New Roman" w:hint="eastAsia"/>
          <w:sz w:val="32"/>
          <w:szCs w:val="32"/>
        </w:rPr>
        <w:t>(4)</w:t>
      </w:r>
    </w:p>
    <w:tbl>
      <w:tblPr>
        <w:tblStyle w:val="a8"/>
        <w:tblW w:w="1111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78"/>
        <w:gridCol w:w="5046"/>
        <w:gridCol w:w="1531"/>
        <w:gridCol w:w="1757"/>
      </w:tblGrid>
      <w:tr w:rsidR="00054CDE" w:rsidTr="002A1C71">
        <w:trPr>
          <w:trHeight w:val="850"/>
          <w:jc w:val="center"/>
        </w:trPr>
        <w:tc>
          <w:tcPr>
            <w:tcW w:w="2778" w:type="dxa"/>
          </w:tcPr>
          <w:p w:rsidR="00054CDE" w:rsidRDefault="00B64E49" w:rsidP="00B6488D">
            <w:pPr>
              <w:snapToGrid w:val="0"/>
              <w:spacing w:beforeLines="25" w:before="90" w:line="300" w:lineRule="auto"/>
              <w:rPr>
                <w:rFonts w:ascii="Times New Roman" w:eastAsia="標楷體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32"/>
                <w:szCs w:val="32"/>
              </w:rPr>
              <w:t>迴</w:t>
            </w:r>
            <w:proofErr w:type="gramEnd"/>
            <w:r>
              <w:rPr>
                <w:rFonts w:ascii="Times New Roman" w:eastAsia="標楷體" w:hAnsi="Times New Roman" w:hint="eastAsia"/>
                <w:sz w:val="32"/>
                <w:szCs w:val="32"/>
              </w:rPr>
              <w:t>歸</w:t>
            </w:r>
            <w:r w:rsidR="00067AA1">
              <w:rPr>
                <w:rFonts w:ascii="Times New Roman" w:eastAsia="標楷體" w:hAnsi="Times New Roman" w:hint="eastAsia"/>
                <w:sz w:val="32"/>
                <w:szCs w:val="32"/>
              </w:rPr>
              <w:t>式</w:t>
            </w:r>
          </w:p>
        </w:tc>
        <w:tc>
          <w:tcPr>
            <w:tcW w:w="5046" w:type="dxa"/>
          </w:tcPr>
          <w:p w:rsidR="00054CDE" w:rsidRDefault="00054CDE" w:rsidP="00B6488D">
            <w:pPr>
              <w:snapToGrid w:val="0"/>
              <w:spacing w:beforeLines="25" w:before="90" w:line="300" w:lineRule="auto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係數</w:t>
            </w:r>
          </w:p>
        </w:tc>
        <w:tc>
          <w:tcPr>
            <w:tcW w:w="1531" w:type="dxa"/>
          </w:tcPr>
          <w:p w:rsidR="00054CDE" w:rsidRDefault="00054CDE" w:rsidP="00B6488D">
            <w:pPr>
              <w:snapToGrid w:val="0"/>
              <w:spacing w:beforeLines="25" w:before="90" w:line="300" w:lineRule="auto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RMSE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值</w:t>
            </w:r>
          </w:p>
        </w:tc>
        <w:tc>
          <w:tcPr>
            <w:tcW w:w="1757" w:type="dxa"/>
          </w:tcPr>
          <w:p w:rsidR="00054CDE" w:rsidRDefault="00054CDE" w:rsidP="00B6488D">
            <w:pPr>
              <w:snapToGrid w:val="0"/>
              <w:spacing w:beforeLines="25" w:before="90" w:line="300" w:lineRule="auto"/>
              <w:ind w:leftChars="-50" w:left="-120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判定係數</w:t>
            </w: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R</w:t>
            </w:r>
            <w:r w:rsidRPr="003B7E09">
              <w:rPr>
                <w:rFonts w:ascii="Times New Roman" w:eastAsia="標楷體" w:hAnsi="Times New Roman" w:hint="eastAsia"/>
                <w:sz w:val="32"/>
                <w:szCs w:val="32"/>
                <w:vertAlign w:val="superscript"/>
              </w:rPr>
              <w:t>2</w:t>
            </w:r>
          </w:p>
        </w:tc>
      </w:tr>
      <w:tr w:rsidR="00054CDE" w:rsidTr="002A1C71">
        <w:trPr>
          <w:trHeight w:val="850"/>
          <w:jc w:val="center"/>
        </w:trPr>
        <w:tc>
          <w:tcPr>
            <w:tcW w:w="2778" w:type="dxa"/>
          </w:tcPr>
          <w:p w:rsidR="00054CDE" w:rsidRDefault="00054CDE" w:rsidP="00254DE0">
            <w:pPr>
              <w:snapToGrid w:val="0"/>
              <w:spacing w:line="300" w:lineRule="auto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線性</w:t>
            </w:r>
            <w:proofErr w:type="gramStart"/>
            <w:r>
              <w:rPr>
                <w:rFonts w:ascii="Times New Roman" w:eastAsia="標楷體" w:hAnsi="Times New Roman" w:hint="eastAsia"/>
                <w:sz w:val="32"/>
                <w:szCs w:val="32"/>
              </w:rPr>
              <w:t>迴</w:t>
            </w:r>
            <w:proofErr w:type="gramEnd"/>
            <w:r>
              <w:rPr>
                <w:rFonts w:ascii="Times New Roman" w:eastAsia="標楷體" w:hAnsi="Times New Roman" w:hint="eastAsia"/>
                <w:sz w:val="32"/>
                <w:szCs w:val="32"/>
              </w:rPr>
              <w:t>歸</w:t>
            </w:r>
          </w:p>
          <w:p w:rsidR="00E55468" w:rsidRDefault="00E55468" w:rsidP="00254DE0">
            <w:pPr>
              <w:snapToGrid w:val="0"/>
              <w:spacing w:line="300" w:lineRule="auto"/>
              <w:rPr>
                <w:rFonts w:ascii="Times New Roman" w:eastAsia="標楷體" w:hAnsi="Times New Roman"/>
                <w:sz w:val="32"/>
                <w:szCs w:val="32"/>
              </w:rPr>
            </w:pP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y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 = </w:t>
            </w: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w</w:t>
            </w:r>
            <w:r w:rsidRPr="003B7E09">
              <w:rPr>
                <w:rFonts w:ascii="Times New Roman" w:eastAsia="標楷體" w:hAnsi="Times New Roman" w:hint="eastAsia"/>
                <w:sz w:val="32"/>
                <w:szCs w:val="32"/>
                <w:vertAlign w:val="subscript"/>
              </w:rPr>
              <w:t>0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+</w:t>
            </w: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w</w:t>
            </w:r>
            <w:r w:rsidRPr="003B7E09">
              <w:rPr>
                <w:rFonts w:ascii="Times New Roman" w:eastAsia="標楷體" w:hAnsi="Times New Roman" w:hint="eastAsia"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*</w:t>
            </w: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x</w:t>
            </w:r>
          </w:p>
        </w:tc>
        <w:tc>
          <w:tcPr>
            <w:tcW w:w="5046" w:type="dxa"/>
          </w:tcPr>
          <w:p w:rsidR="00054CDE" w:rsidRDefault="00054CDE" w:rsidP="001F17B9">
            <w:pPr>
              <w:snapToGrid w:val="0"/>
              <w:spacing w:beforeLines="75" w:before="270" w:line="300" w:lineRule="auto"/>
              <w:ind w:leftChars="-25" w:left="-60" w:rightChars="-25" w:right="-60"/>
              <w:rPr>
                <w:rFonts w:ascii="Times New Roman" w:eastAsia="標楷體" w:hAnsi="Times New Roman"/>
                <w:sz w:val="32"/>
                <w:szCs w:val="32"/>
              </w:rPr>
            </w:pP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w</w:t>
            </w:r>
            <w:r w:rsidRPr="003B7E09">
              <w:rPr>
                <w:rFonts w:ascii="Times New Roman" w:eastAsia="標楷體" w:hAnsi="Times New Roman" w:hint="eastAsia"/>
                <w:sz w:val="32"/>
                <w:szCs w:val="32"/>
                <w:vertAlign w:val="subscript"/>
              </w:rPr>
              <w:t>0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 = </w:t>
            </w:r>
            <w:r w:rsidRPr="00054CDE"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    </w:t>
            </w:r>
            <w:r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 </w:t>
            </w:r>
            <w:r w:rsidR="00A54856"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</w:t>
            </w:r>
            <w:r w:rsidRPr="00054CDE"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 , </w:t>
            </w: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w</w:t>
            </w:r>
            <w:r>
              <w:rPr>
                <w:rFonts w:ascii="Times New Roman" w:eastAsia="標楷體" w:hAnsi="Times New Roman" w:hint="eastAsia"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 = </w:t>
            </w:r>
            <w:r w:rsidRPr="00054CDE"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 </w:t>
            </w:r>
            <w:r w:rsidR="00A54856"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 </w:t>
            </w:r>
            <w:r w:rsidRPr="00054CDE"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 ,</w:t>
            </w:r>
          </w:p>
        </w:tc>
        <w:tc>
          <w:tcPr>
            <w:tcW w:w="1531" w:type="dxa"/>
          </w:tcPr>
          <w:p w:rsidR="00054CDE" w:rsidRDefault="00054CDE" w:rsidP="00254DE0">
            <w:pPr>
              <w:snapToGrid w:val="0"/>
              <w:spacing w:line="300" w:lineRule="auto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757" w:type="dxa"/>
          </w:tcPr>
          <w:p w:rsidR="00054CDE" w:rsidRDefault="00054CDE" w:rsidP="00254DE0">
            <w:pPr>
              <w:snapToGrid w:val="0"/>
              <w:spacing w:line="300" w:lineRule="auto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054CDE" w:rsidTr="002A1C71">
        <w:trPr>
          <w:trHeight w:val="1020"/>
          <w:jc w:val="center"/>
        </w:trPr>
        <w:tc>
          <w:tcPr>
            <w:tcW w:w="2778" w:type="dxa"/>
          </w:tcPr>
          <w:p w:rsidR="00054CDE" w:rsidRDefault="00054CDE" w:rsidP="0092494F">
            <w:pPr>
              <w:snapToGrid w:val="0"/>
              <w:spacing w:line="360" w:lineRule="auto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多項式</w:t>
            </w:r>
            <w:proofErr w:type="gramStart"/>
            <w:r>
              <w:rPr>
                <w:rFonts w:ascii="Times New Roman" w:eastAsia="標楷體" w:hAnsi="Times New Roman" w:hint="eastAsia"/>
                <w:sz w:val="32"/>
                <w:szCs w:val="32"/>
              </w:rPr>
              <w:t>迴</w:t>
            </w:r>
            <w:proofErr w:type="gramEnd"/>
            <w:r>
              <w:rPr>
                <w:rFonts w:ascii="Times New Roman" w:eastAsia="標楷體" w:hAnsi="Times New Roman" w:hint="eastAsia"/>
                <w:sz w:val="32"/>
                <w:szCs w:val="32"/>
              </w:rPr>
              <w:t>歸</w:t>
            </w:r>
          </w:p>
          <w:p w:rsidR="00E55468" w:rsidRDefault="00E55468" w:rsidP="0092494F">
            <w:pPr>
              <w:snapToGrid w:val="0"/>
              <w:spacing w:line="360" w:lineRule="auto"/>
              <w:rPr>
                <w:rFonts w:ascii="Times New Roman" w:eastAsia="標楷體" w:hAnsi="Times New Roman"/>
                <w:sz w:val="32"/>
                <w:szCs w:val="32"/>
              </w:rPr>
            </w:pP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y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 = </w:t>
            </w: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w</w:t>
            </w:r>
            <w:r w:rsidRPr="003B7E09">
              <w:rPr>
                <w:rFonts w:ascii="Times New Roman" w:eastAsia="標楷體" w:hAnsi="Times New Roman" w:hint="eastAsia"/>
                <w:sz w:val="32"/>
                <w:szCs w:val="32"/>
                <w:vertAlign w:val="subscript"/>
              </w:rPr>
              <w:t>0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+</w:t>
            </w: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w</w:t>
            </w:r>
            <w:r w:rsidRPr="003B7E09">
              <w:rPr>
                <w:rFonts w:ascii="Times New Roman" w:eastAsia="標楷體" w:hAnsi="Times New Roman" w:hint="eastAsia"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*</w:t>
            </w: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x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+</w:t>
            </w: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w</w:t>
            </w:r>
            <w:r>
              <w:rPr>
                <w:rFonts w:ascii="Times New Roman" w:eastAsia="標楷體" w:hAnsi="Times New Roman" w:hint="eastAsia"/>
                <w:sz w:val="32"/>
                <w:szCs w:val="32"/>
                <w:vertAlign w:val="subscript"/>
              </w:rPr>
              <w:t>2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*</w:t>
            </w: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x</w:t>
            </w:r>
            <w:r w:rsidRPr="000E1B6F">
              <w:rPr>
                <w:rFonts w:ascii="Times New Roman" w:eastAsia="標楷體" w:hAnsi="Times New Roman" w:hint="eastAsia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5046" w:type="dxa"/>
          </w:tcPr>
          <w:p w:rsidR="00054CDE" w:rsidRDefault="001F17B9" w:rsidP="001F17B9">
            <w:pPr>
              <w:snapToGrid w:val="0"/>
              <w:spacing w:beforeLines="75" w:before="270" w:line="360" w:lineRule="auto"/>
              <w:ind w:leftChars="-25" w:left="-60" w:rightChars="-25" w:right="-60"/>
              <w:rPr>
                <w:rFonts w:ascii="Times New Roman" w:eastAsia="標楷體" w:hAnsi="Times New Roman"/>
                <w:sz w:val="32"/>
                <w:szCs w:val="32"/>
              </w:rPr>
            </w:pP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w</w:t>
            </w:r>
            <w:r w:rsidRPr="003B7E09">
              <w:rPr>
                <w:rFonts w:ascii="Times New Roman" w:eastAsia="標楷體" w:hAnsi="Times New Roman" w:hint="eastAsia"/>
                <w:sz w:val="32"/>
                <w:szCs w:val="32"/>
                <w:vertAlign w:val="subscript"/>
              </w:rPr>
              <w:t>0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 = </w:t>
            </w:r>
            <w:r w:rsidRPr="00054CDE"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    </w:t>
            </w:r>
            <w:r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  </w:t>
            </w:r>
            <w:r w:rsidRPr="00054CDE"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 , </w:t>
            </w: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w</w:t>
            </w:r>
            <w:r>
              <w:rPr>
                <w:rFonts w:ascii="Times New Roman" w:eastAsia="標楷體" w:hAnsi="Times New Roman" w:hint="eastAsia"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 = </w:t>
            </w:r>
            <w:r w:rsidRPr="00054CDE"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 </w:t>
            </w:r>
            <w:r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  </w:t>
            </w:r>
            <w:r w:rsidRPr="00054CDE"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 ,</w:t>
            </w:r>
          </w:p>
          <w:p w:rsidR="00054CDE" w:rsidRDefault="00054CDE" w:rsidP="001F17B9">
            <w:pPr>
              <w:snapToGrid w:val="0"/>
              <w:spacing w:beforeLines="75" w:before="270" w:line="360" w:lineRule="auto"/>
              <w:ind w:leftChars="-25" w:left="-60" w:rightChars="-25" w:right="-60"/>
              <w:rPr>
                <w:rFonts w:ascii="Times New Roman" w:eastAsia="標楷體" w:hAnsi="Times New Roman"/>
                <w:sz w:val="32"/>
                <w:szCs w:val="32"/>
              </w:rPr>
            </w:pPr>
            <w:r w:rsidRPr="003B7E09">
              <w:rPr>
                <w:rFonts w:ascii="Times New Roman" w:eastAsia="標楷體" w:hAnsi="Times New Roman" w:hint="eastAsia"/>
                <w:i/>
                <w:sz w:val="32"/>
                <w:szCs w:val="32"/>
              </w:rPr>
              <w:t>w</w:t>
            </w:r>
            <w:r>
              <w:rPr>
                <w:rFonts w:ascii="Times New Roman" w:eastAsia="標楷體" w:hAnsi="Times New Roman" w:hint="eastAsia"/>
                <w:sz w:val="32"/>
                <w:szCs w:val="32"/>
                <w:vertAlign w:val="subscript"/>
              </w:rPr>
              <w:t>2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 = </w:t>
            </w:r>
            <w:r w:rsidRPr="00054CDE"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 </w:t>
            </w:r>
            <w:r w:rsidRPr="00054CDE">
              <w:rPr>
                <w:rFonts w:ascii="Times New Roman" w:eastAsia="標楷體" w:hAnsi="Times New Roman" w:hint="eastAsia"/>
                <w:sz w:val="32"/>
                <w:szCs w:val="32"/>
                <w:u w:val="single"/>
              </w:rPr>
              <w:t xml:space="preserve">  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 ,</w:t>
            </w:r>
          </w:p>
        </w:tc>
        <w:tc>
          <w:tcPr>
            <w:tcW w:w="1531" w:type="dxa"/>
          </w:tcPr>
          <w:p w:rsidR="00054CDE" w:rsidRDefault="00054CDE" w:rsidP="0092494F">
            <w:pPr>
              <w:snapToGrid w:val="0"/>
              <w:spacing w:line="360" w:lineRule="auto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757" w:type="dxa"/>
          </w:tcPr>
          <w:p w:rsidR="00054CDE" w:rsidRDefault="00054CDE" w:rsidP="0092494F">
            <w:pPr>
              <w:snapToGrid w:val="0"/>
              <w:spacing w:line="360" w:lineRule="auto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</w:tbl>
    <w:p w:rsidR="008700FA" w:rsidRDefault="003D191A" w:rsidP="004861A8">
      <w:pPr>
        <w:pStyle w:val="a7"/>
        <w:numPr>
          <w:ilvl w:val="0"/>
          <w:numId w:val="1"/>
        </w:numPr>
        <w:snapToGrid w:val="0"/>
        <w:spacing w:beforeLines="50" w:before="180" w:line="300" w:lineRule="auto"/>
        <w:ind w:leftChars="0" w:left="357" w:hanging="357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說明</w:t>
      </w:r>
      <w:r w:rsidRPr="003D191A">
        <w:rPr>
          <w:rFonts w:ascii="Times New Roman" w:eastAsia="標楷體" w:hAnsi="Times New Roman" w:hint="eastAsia"/>
          <w:sz w:val="32"/>
          <w:szCs w:val="32"/>
        </w:rPr>
        <w:t>數據資料</w:t>
      </w:r>
      <w:r>
        <w:rPr>
          <w:rFonts w:ascii="Times New Roman" w:eastAsia="標楷體" w:hAnsi="Times New Roman" w:hint="eastAsia"/>
          <w:sz w:val="32"/>
          <w:szCs w:val="32"/>
        </w:rPr>
        <w:t>的</w:t>
      </w:r>
      <w:r w:rsidRPr="003D191A">
        <w:rPr>
          <w:rFonts w:ascii="Times New Roman" w:eastAsia="標楷體" w:hAnsi="Times New Roman" w:hint="eastAsia"/>
          <w:sz w:val="32"/>
          <w:szCs w:val="32"/>
        </w:rPr>
        <w:t>標準化</w:t>
      </w:r>
      <w:r w:rsidRPr="003D191A">
        <w:rPr>
          <w:rFonts w:ascii="Times New Roman" w:eastAsia="標楷體" w:hAnsi="Times New Roman" w:hint="eastAsia"/>
          <w:sz w:val="32"/>
          <w:szCs w:val="32"/>
        </w:rPr>
        <w:t>(Standardization)</w:t>
      </w:r>
      <w:r>
        <w:rPr>
          <w:rFonts w:ascii="Times New Roman" w:eastAsia="標楷體" w:hAnsi="Times New Roman" w:hint="eastAsia"/>
          <w:sz w:val="32"/>
          <w:szCs w:val="32"/>
        </w:rPr>
        <w:t>和</w:t>
      </w:r>
      <w:r w:rsidRPr="003D191A">
        <w:rPr>
          <w:rFonts w:ascii="Times New Roman" w:eastAsia="標楷體" w:hAnsi="Times New Roman" w:hint="eastAsia"/>
          <w:sz w:val="32"/>
          <w:szCs w:val="32"/>
        </w:rPr>
        <w:t>正規化</w:t>
      </w:r>
      <w:r w:rsidRPr="003D191A">
        <w:rPr>
          <w:rFonts w:ascii="Times New Roman" w:eastAsia="標楷體" w:hAnsi="Times New Roman" w:hint="eastAsia"/>
          <w:sz w:val="32"/>
          <w:szCs w:val="32"/>
        </w:rPr>
        <w:t>(Normalization)</w:t>
      </w:r>
      <w:r>
        <w:rPr>
          <w:rFonts w:ascii="Times New Roman" w:eastAsia="標楷體" w:hAnsi="Times New Roman" w:hint="eastAsia"/>
          <w:sz w:val="32"/>
          <w:szCs w:val="32"/>
        </w:rPr>
        <w:t>的方法與程序，並比較兩者的差異處。</w:t>
      </w:r>
      <w:r w:rsidR="004253C5">
        <w:rPr>
          <w:rFonts w:ascii="Times New Roman" w:eastAsia="標楷體" w:hAnsi="Times New Roman" w:hint="eastAsia"/>
          <w:sz w:val="32"/>
          <w:szCs w:val="32"/>
        </w:rPr>
        <w:t>以</w:t>
      </w:r>
      <w:r w:rsidR="00151631" w:rsidRPr="00151631">
        <w:rPr>
          <w:rFonts w:ascii="Times New Roman" w:eastAsia="標楷體" w:hAnsi="Times New Roman" w:hint="eastAsia"/>
          <w:sz w:val="32"/>
          <w:szCs w:val="32"/>
          <w:u w:val="single"/>
        </w:rPr>
        <w:t>附件</w:t>
      </w:r>
      <w:r w:rsidR="00151631" w:rsidRPr="00151631">
        <w:rPr>
          <w:rFonts w:ascii="Times New Roman" w:eastAsia="標楷體" w:hAnsi="Times New Roman" w:hint="eastAsia"/>
          <w:sz w:val="32"/>
          <w:szCs w:val="32"/>
          <w:u w:val="single"/>
        </w:rPr>
        <w:t>1</w:t>
      </w:r>
      <w:r w:rsidR="00151631" w:rsidRPr="00151631">
        <w:rPr>
          <w:rFonts w:ascii="Times New Roman" w:eastAsia="標楷體" w:hAnsi="Times New Roman" w:hint="eastAsia"/>
          <w:sz w:val="32"/>
          <w:szCs w:val="32"/>
          <w:u w:val="single"/>
        </w:rPr>
        <w:t>檔案</w:t>
      </w:r>
      <w:r w:rsidR="004253C5">
        <w:rPr>
          <w:rFonts w:ascii="Times New Roman" w:eastAsia="標楷體" w:hAnsi="Times New Roman" w:hint="eastAsia"/>
          <w:sz w:val="32"/>
          <w:szCs w:val="32"/>
        </w:rPr>
        <w:t>進行數據資料的</w:t>
      </w:r>
      <w:r w:rsidR="001D36CA">
        <w:rPr>
          <w:rFonts w:ascii="Times New Roman" w:eastAsia="標楷體" w:hAnsi="Times New Roman" w:hint="eastAsia"/>
          <w:sz w:val="32"/>
          <w:szCs w:val="32"/>
        </w:rPr>
        <w:t>相關</w:t>
      </w:r>
      <w:r w:rsidR="004253C5">
        <w:rPr>
          <w:rFonts w:ascii="Times New Roman" w:eastAsia="標楷體" w:hAnsi="Times New Roman" w:hint="eastAsia"/>
          <w:sz w:val="32"/>
          <w:szCs w:val="32"/>
        </w:rPr>
        <w:t>計算。</w:t>
      </w:r>
      <w:r w:rsidR="009C7718">
        <w:rPr>
          <w:rFonts w:ascii="Times New Roman" w:eastAsia="標楷體" w:hAnsi="Times New Roman" w:hint="eastAsia"/>
          <w:sz w:val="32"/>
          <w:szCs w:val="32"/>
        </w:rPr>
        <w:t>(</w:t>
      </w:r>
      <w:r w:rsidR="00C07F6C">
        <w:rPr>
          <w:rFonts w:ascii="Times New Roman" w:eastAsia="標楷體" w:hAnsi="Times New Roman" w:hint="eastAsia"/>
          <w:sz w:val="32"/>
          <w:szCs w:val="32"/>
        </w:rPr>
        <w:t>15</w:t>
      </w:r>
      <w:r w:rsidR="009C7718">
        <w:rPr>
          <w:rFonts w:ascii="Times New Roman" w:eastAsia="標楷體" w:hAnsi="Times New Roman" w:hint="eastAsia"/>
          <w:sz w:val="32"/>
          <w:szCs w:val="32"/>
        </w:rPr>
        <w:t>分</w:t>
      </w:r>
      <w:r w:rsidR="009C7718">
        <w:rPr>
          <w:rFonts w:ascii="Times New Roman" w:eastAsia="標楷體" w:hAnsi="Times New Roman" w:hint="eastAsia"/>
          <w:sz w:val="32"/>
          <w:szCs w:val="32"/>
        </w:rPr>
        <w:t>)</w:t>
      </w:r>
    </w:p>
    <w:p w:rsidR="005D5C5C" w:rsidRDefault="005D5C5C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  <w:proofErr w:type="spellStart"/>
      <w:r>
        <w:rPr>
          <w:rFonts w:ascii="Times New Roman" w:eastAsia="標楷體" w:hAnsi="Times New Roman" w:hint="eastAsia"/>
          <w:sz w:val="32"/>
          <w:szCs w:val="32"/>
        </w:rPr>
        <w:t>Ans</w:t>
      </w:r>
      <w:proofErr w:type="spellEnd"/>
      <w:r>
        <w:rPr>
          <w:rFonts w:ascii="Times New Roman" w:eastAsia="標楷體" w:hAnsi="Times New Roman" w:hint="eastAsia"/>
          <w:sz w:val="32"/>
          <w:szCs w:val="32"/>
        </w:rPr>
        <w:t>：</w:t>
      </w:r>
    </w:p>
    <w:p w:rsidR="005D5C5C" w:rsidRDefault="005D5C5C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5D5C5C" w:rsidRDefault="005D5C5C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5D5C5C" w:rsidRDefault="005D5C5C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5D5C5C" w:rsidRDefault="005D5C5C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5D5C5C" w:rsidRDefault="005D5C5C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5D5C5C" w:rsidRDefault="005D5C5C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254DE0" w:rsidRDefault="00254DE0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5D5C5C" w:rsidRDefault="005D5C5C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B05602" w:rsidRDefault="00B05602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B05602" w:rsidRDefault="00B05602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B05602" w:rsidRDefault="00B05602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415E0B" w:rsidRPr="005D5C5C" w:rsidRDefault="00415E0B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8700FA" w:rsidRDefault="003A5801" w:rsidP="00254DE0">
      <w:pPr>
        <w:pStyle w:val="a7"/>
        <w:numPr>
          <w:ilvl w:val="0"/>
          <w:numId w:val="1"/>
        </w:numPr>
        <w:snapToGrid w:val="0"/>
        <w:spacing w:line="300" w:lineRule="auto"/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使用最近鄰居分類法</w:t>
      </w:r>
      <w:r>
        <w:rPr>
          <w:rFonts w:ascii="Times New Roman" w:eastAsia="標楷體" w:hAnsi="Times New Roman" w:hint="eastAsia"/>
          <w:sz w:val="32"/>
          <w:szCs w:val="32"/>
        </w:rPr>
        <w:t>(k-Nearest Neighbor Classification)</w:t>
      </w:r>
      <w:r w:rsidR="004D2162">
        <w:rPr>
          <w:rFonts w:ascii="Times New Roman" w:eastAsia="標楷體" w:hAnsi="Times New Roman" w:hint="eastAsia"/>
          <w:sz w:val="32"/>
          <w:szCs w:val="32"/>
        </w:rPr>
        <w:t>，採用</w:t>
      </w:r>
      <w:r>
        <w:rPr>
          <w:rFonts w:ascii="Times New Roman" w:eastAsia="標楷體" w:hAnsi="Times New Roman" w:hint="eastAsia"/>
          <w:sz w:val="32"/>
          <w:szCs w:val="32"/>
        </w:rPr>
        <w:t>加權平均的方法，</w:t>
      </w:r>
      <w:r w:rsidR="003B1F9E">
        <w:rPr>
          <w:rFonts w:ascii="Times New Roman" w:eastAsia="標楷體" w:hAnsi="Times New Roman" w:hint="eastAsia"/>
          <w:sz w:val="32"/>
          <w:szCs w:val="32"/>
        </w:rPr>
        <w:t>調整自變數權重</w:t>
      </w:r>
      <w:r w:rsidR="00404959">
        <w:rPr>
          <w:rFonts w:ascii="Times New Roman" w:eastAsia="標楷體" w:hAnsi="Times New Roman" w:hint="eastAsia"/>
          <w:sz w:val="32"/>
          <w:szCs w:val="32"/>
        </w:rPr>
        <w:t>(</w:t>
      </w:r>
      <w:r w:rsidR="00404959"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="00404959" w:rsidRPr="00833AC8">
        <w:rPr>
          <w:rFonts w:ascii="Times New Roman" w:eastAsia="標楷體" w:hAnsi="Times New Roman" w:cs="Times New Roman" w:hint="eastAsia"/>
          <w:sz w:val="32"/>
          <w:szCs w:val="32"/>
          <w:vertAlign w:val="subscript"/>
        </w:rPr>
        <w:t>1</w:t>
      </w:r>
      <w:r w:rsidR="00404959">
        <w:rPr>
          <w:rFonts w:ascii="Times New Roman" w:eastAsia="標楷體" w:hAnsi="Times New Roman" w:cs="Times New Roman" w:hint="eastAsia"/>
          <w:sz w:val="32"/>
          <w:szCs w:val="32"/>
        </w:rPr>
        <w:t xml:space="preserve">, </w:t>
      </w:r>
      <w:r w:rsidR="00404959"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="00404959" w:rsidRPr="00833AC8">
        <w:rPr>
          <w:rFonts w:ascii="Times New Roman" w:eastAsia="標楷體" w:hAnsi="Times New Roman" w:cs="Times New Roman" w:hint="eastAsia"/>
          <w:sz w:val="32"/>
          <w:szCs w:val="32"/>
          <w:vertAlign w:val="subscript"/>
        </w:rPr>
        <w:t>2</w:t>
      </w:r>
      <w:r w:rsidR="00404959">
        <w:rPr>
          <w:rFonts w:ascii="Times New Roman" w:eastAsia="標楷體" w:hAnsi="Times New Roman" w:hint="eastAsia"/>
          <w:sz w:val="32"/>
          <w:szCs w:val="32"/>
        </w:rPr>
        <w:t>)</w:t>
      </w:r>
      <w:r w:rsidR="003B1F9E">
        <w:rPr>
          <w:rFonts w:ascii="Times New Roman" w:eastAsia="標楷體" w:hAnsi="Times New Roman" w:hint="eastAsia"/>
          <w:sz w:val="32"/>
          <w:szCs w:val="32"/>
        </w:rPr>
        <w:t>與半徑</w:t>
      </w:r>
      <w:proofErr w:type="gramStart"/>
      <w:r w:rsidR="003B1F9E">
        <w:rPr>
          <w:rFonts w:ascii="Times New Roman" w:eastAsia="標楷體" w:hAnsi="Times New Roman" w:hint="eastAsia"/>
          <w:sz w:val="32"/>
          <w:szCs w:val="32"/>
        </w:rPr>
        <w:t>平方</w:t>
      </w:r>
      <w:r w:rsidR="00404959">
        <w:rPr>
          <w:rFonts w:ascii="Times New Roman" w:eastAsia="標楷體" w:hAnsi="Times New Roman" w:hint="eastAsia"/>
          <w:sz w:val="32"/>
          <w:szCs w:val="32"/>
        </w:rPr>
        <w:t>(</w:t>
      </w:r>
      <w:proofErr w:type="gramEnd"/>
      <w:r w:rsidR="00404959">
        <w:rPr>
          <w:rFonts w:ascii="Times New Roman" w:eastAsia="標楷體" w:hAnsi="Times New Roman" w:cs="Times New Roman"/>
          <w:i/>
          <w:sz w:val="32"/>
          <w:szCs w:val="32"/>
        </w:rPr>
        <w:t>σ</w:t>
      </w:r>
      <w:r w:rsidR="00404959" w:rsidRPr="00833AC8">
        <w:rPr>
          <w:rFonts w:ascii="Times New Roman" w:eastAsia="標楷體" w:hAnsi="Times New Roman" w:cs="Times New Roman" w:hint="eastAsia"/>
          <w:sz w:val="32"/>
          <w:szCs w:val="32"/>
          <w:vertAlign w:val="superscript"/>
        </w:rPr>
        <w:t>2</w:t>
      </w:r>
      <w:r w:rsidR="00404959">
        <w:rPr>
          <w:rFonts w:ascii="Times New Roman" w:eastAsia="標楷體" w:hAnsi="Times New Roman" w:hint="eastAsia"/>
          <w:sz w:val="32"/>
          <w:szCs w:val="32"/>
        </w:rPr>
        <w:t>)</w:t>
      </w:r>
      <w:r w:rsidR="003B1F9E">
        <w:rPr>
          <w:rFonts w:ascii="Times New Roman" w:eastAsia="標楷體" w:hAnsi="Times New Roman" w:hint="eastAsia"/>
          <w:sz w:val="32"/>
          <w:szCs w:val="32"/>
        </w:rPr>
        <w:t>，</w:t>
      </w:r>
      <w:r w:rsidR="00252C4A" w:rsidRPr="003B7E09">
        <w:rPr>
          <w:rFonts w:ascii="Times New Roman" w:eastAsia="標楷體" w:hAnsi="Times New Roman" w:hint="eastAsia"/>
          <w:sz w:val="32"/>
          <w:szCs w:val="32"/>
        </w:rPr>
        <w:t>並以</w:t>
      </w:r>
      <w:r w:rsidR="005601CC" w:rsidRPr="00833AC8">
        <w:rPr>
          <w:rFonts w:ascii="Times New Roman" w:eastAsia="標楷體" w:hAnsi="Times New Roman" w:cs="Times New Roman" w:hint="eastAsia"/>
          <w:sz w:val="32"/>
          <w:szCs w:val="32"/>
        </w:rPr>
        <w:t>誤差均方根</w:t>
      </w:r>
      <w:r w:rsidR="00C5729B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252C4A" w:rsidRPr="003B7E09">
        <w:rPr>
          <w:rFonts w:ascii="Times New Roman" w:eastAsia="標楷體" w:hAnsi="Times New Roman" w:hint="eastAsia"/>
          <w:sz w:val="32"/>
          <w:szCs w:val="32"/>
        </w:rPr>
        <w:t>RMSE</w:t>
      </w:r>
      <w:r w:rsidR="00C5729B">
        <w:rPr>
          <w:rFonts w:ascii="Times New Roman" w:eastAsia="標楷體" w:hAnsi="Times New Roman" w:hint="eastAsia"/>
          <w:sz w:val="32"/>
          <w:szCs w:val="32"/>
        </w:rPr>
        <w:t>)</w:t>
      </w:r>
      <w:r w:rsidR="00252C4A" w:rsidRPr="003B7E09">
        <w:rPr>
          <w:rFonts w:ascii="Times New Roman" w:eastAsia="標楷體" w:hAnsi="Times New Roman" w:hint="eastAsia"/>
          <w:sz w:val="32"/>
          <w:szCs w:val="32"/>
        </w:rPr>
        <w:t>作為判斷標準</w:t>
      </w:r>
      <w:r w:rsidR="00252C4A">
        <w:rPr>
          <w:rFonts w:ascii="Times New Roman" w:eastAsia="標楷體" w:hAnsi="Times New Roman" w:hint="eastAsia"/>
          <w:sz w:val="32"/>
          <w:szCs w:val="32"/>
        </w:rPr>
        <w:t>，</w:t>
      </w:r>
      <w:r w:rsidR="001E3AA9">
        <w:rPr>
          <w:rFonts w:ascii="Times New Roman" w:eastAsia="標楷體" w:hAnsi="Times New Roman" w:hint="eastAsia"/>
          <w:sz w:val="32"/>
          <w:szCs w:val="32"/>
        </w:rPr>
        <w:t>前</w:t>
      </w:r>
      <w:r w:rsidR="001E3AA9">
        <w:rPr>
          <w:rFonts w:ascii="Times New Roman" w:eastAsia="標楷體" w:hAnsi="Times New Roman" w:hint="eastAsia"/>
          <w:sz w:val="32"/>
          <w:szCs w:val="32"/>
        </w:rPr>
        <w:t>70</w:t>
      </w:r>
      <w:r w:rsidR="001E3AA9">
        <w:rPr>
          <w:rFonts w:ascii="Times New Roman" w:eastAsia="標楷體" w:hAnsi="Times New Roman" w:hint="eastAsia"/>
          <w:sz w:val="32"/>
          <w:szCs w:val="32"/>
        </w:rPr>
        <w:t>筆資料為</w:t>
      </w:r>
      <w:r w:rsidR="00DF176B">
        <w:rPr>
          <w:rFonts w:ascii="Times New Roman" w:eastAsia="標楷體" w:hAnsi="Times New Roman" w:hint="eastAsia"/>
          <w:sz w:val="32"/>
          <w:szCs w:val="32"/>
        </w:rPr>
        <w:t>訓練集、</w:t>
      </w:r>
      <w:r w:rsidR="001E3AA9">
        <w:rPr>
          <w:rFonts w:ascii="Times New Roman" w:eastAsia="標楷體" w:hAnsi="Times New Roman" w:hint="eastAsia"/>
          <w:sz w:val="32"/>
          <w:szCs w:val="32"/>
        </w:rPr>
        <w:t>後</w:t>
      </w:r>
      <w:r w:rsidR="001E3AA9">
        <w:rPr>
          <w:rFonts w:ascii="Times New Roman" w:eastAsia="標楷體" w:hAnsi="Times New Roman" w:hint="eastAsia"/>
          <w:sz w:val="32"/>
          <w:szCs w:val="32"/>
        </w:rPr>
        <w:t>30</w:t>
      </w:r>
      <w:r w:rsidR="001E3AA9">
        <w:rPr>
          <w:rFonts w:ascii="Times New Roman" w:eastAsia="標楷體" w:hAnsi="Times New Roman" w:hint="eastAsia"/>
          <w:sz w:val="32"/>
          <w:szCs w:val="32"/>
        </w:rPr>
        <w:t>筆資料為</w:t>
      </w:r>
      <w:r w:rsidR="00DF176B">
        <w:rPr>
          <w:rFonts w:ascii="Times New Roman" w:eastAsia="標楷體" w:hAnsi="Times New Roman" w:hint="eastAsia"/>
          <w:sz w:val="32"/>
          <w:szCs w:val="32"/>
        </w:rPr>
        <w:t>驗證</w:t>
      </w:r>
      <w:r w:rsidR="001E3AA9">
        <w:rPr>
          <w:rFonts w:ascii="Times New Roman" w:eastAsia="標楷體" w:hAnsi="Times New Roman" w:hint="eastAsia"/>
          <w:sz w:val="32"/>
          <w:szCs w:val="32"/>
        </w:rPr>
        <w:t>集</w:t>
      </w:r>
      <w:r w:rsidR="00DF176B">
        <w:rPr>
          <w:rFonts w:ascii="Times New Roman" w:eastAsia="標楷體" w:hAnsi="Times New Roman" w:hint="eastAsia"/>
          <w:sz w:val="32"/>
          <w:szCs w:val="32"/>
        </w:rPr>
        <w:t>，進行</w:t>
      </w:r>
      <w:r w:rsidR="00151631" w:rsidRPr="00151631">
        <w:rPr>
          <w:rFonts w:ascii="Times New Roman" w:eastAsia="標楷體" w:hAnsi="Times New Roman" w:hint="eastAsia"/>
          <w:sz w:val="32"/>
          <w:szCs w:val="32"/>
          <w:u w:val="single"/>
        </w:rPr>
        <w:t>附件</w:t>
      </w:r>
      <w:r w:rsidR="00151631">
        <w:rPr>
          <w:rFonts w:ascii="Times New Roman" w:eastAsia="標楷體" w:hAnsi="Times New Roman" w:hint="eastAsia"/>
          <w:sz w:val="32"/>
          <w:szCs w:val="32"/>
          <w:u w:val="single"/>
        </w:rPr>
        <w:t>2</w:t>
      </w:r>
      <w:r w:rsidR="00151631" w:rsidRPr="00151631">
        <w:rPr>
          <w:rFonts w:ascii="Times New Roman" w:eastAsia="標楷體" w:hAnsi="Times New Roman" w:hint="eastAsia"/>
          <w:sz w:val="32"/>
          <w:szCs w:val="32"/>
          <w:u w:val="single"/>
        </w:rPr>
        <w:t>檔案</w:t>
      </w:r>
      <w:r w:rsidR="003B1F9E">
        <w:rPr>
          <w:rFonts w:ascii="Times New Roman" w:eastAsia="標楷體" w:hAnsi="Times New Roman" w:hint="eastAsia"/>
          <w:sz w:val="32"/>
          <w:szCs w:val="32"/>
        </w:rPr>
        <w:t>的</w:t>
      </w:r>
      <w:r w:rsidR="00D7011F">
        <w:rPr>
          <w:rFonts w:ascii="Times New Roman" w:eastAsia="標楷體" w:hAnsi="Times New Roman" w:hint="eastAsia"/>
          <w:sz w:val="32"/>
          <w:szCs w:val="32"/>
        </w:rPr>
        <w:t>KNN</w:t>
      </w:r>
      <w:r w:rsidR="003B1F9E">
        <w:rPr>
          <w:rFonts w:ascii="Times New Roman" w:eastAsia="標楷體" w:hAnsi="Times New Roman" w:hint="eastAsia"/>
          <w:sz w:val="32"/>
          <w:szCs w:val="32"/>
        </w:rPr>
        <w:t>分類情形</w:t>
      </w:r>
      <w:r w:rsidR="00C9209F">
        <w:rPr>
          <w:rFonts w:ascii="Times New Roman" w:eastAsia="標楷體" w:hAnsi="Times New Roman" w:hint="eastAsia"/>
          <w:sz w:val="32"/>
          <w:szCs w:val="32"/>
        </w:rPr>
        <w:t>，並</w:t>
      </w:r>
      <w:r w:rsidR="005C7F38">
        <w:rPr>
          <w:rFonts w:ascii="Times New Roman" w:eastAsia="標楷體" w:hAnsi="Times New Roman" w:hint="eastAsia"/>
          <w:sz w:val="32"/>
          <w:szCs w:val="32"/>
        </w:rPr>
        <w:t>將相關數值</w:t>
      </w:r>
      <w:r w:rsidR="00C9209F">
        <w:rPr>
          <w:rFonts w:ascii="Times New Roman" w:eastAsia="標楷體" w:hAnsi="Times New Roman" w:hint="eastAsia"/>
          <w:sz w:val="32"/>
          <w:szCs w:val="32"/>
        </w:rPr>
        <w:t>填入下表</w:t>
      </w:r>
      <w:r w:rsidR="003B1F9E">
        <w:rPr>
          <w:rFonts w:ascii="Times New Roman" w:eastAsia="標楷體" w:hAnsi="Times New Roman" w:hint="eastAsia"/>
          <w:sz w:val="32"/>
          <w:szCs w:val="32"/>
        </w:rPr>
        <w:t>。</w:t>
      </w:r>
    </w:p>
    <w:p w:rsidR="00252C4A" w:rsidRPr="00833AC8" w:rsidRDefault="00CA0A0A" w:rsidP="001A3203">
      <w:pPr>
        <w:pStyle w:val="a7"/>
        <w:numPr>
          <w:ilvl w:val="1"/>
          <w:numId w:val="1"/>
        </w:numPr>
        <w:snapToGrid w:val="0"/>
        <w:spacing w:line="300" w:lineRule="auto"/>
        <w:ind w:leftChars="0" w:left="822" w:hanging="482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139065</wp:posOffset>
                </wp:positionV>
                <wp:extent cx="251460" cy="3352800"/>
                <wp:effectExtent l="323850" t="0" r="53340" b="114300"/>
                <wp:wrapNone/>
                <wp:docPr id="4" name="肘形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352800"/>
                        </a:xfrm>
                        <a:prstGeom prst="bentConnector3">
                          <a:avLst>
                            <a:gd name="adj1" fmla="val -12272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" o:spid="_x0000_s1026" type="#_x0000_t34" style="position:absolute;margin-left:13.65pt;margin-top:10.95pt;width:19.8pt;height:2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" adj="-26509" strokecolor="black [3213]" strokeweight="1pt">
                <v:stroke endarrow="open"/>
              </v:shape>
            </w:pict>
          </mc:Fallback>
        </mc:AlternateContent>
      </w:r>
      <w:r w:rsidR="00833AC8">
        <w:rPr>
          <w:rFonts w:ascii="Times New Roman" w:eastAsia="標楷體" w:hAnsi="Times New Roman" w:hint="eastAsia"/>
          <w:sz w:val="32"/>
          <w:szCs w:val="32"/>
        </w:rPr>
        <w:t>限制條件：</w:t>
      </w:r>
      <w:r w:rsidR="00833AC8">
        <w:rPr>
          <w:rFonts w:ascii="Times New Roman" w:eastAsia="標楷體" w:hAnsi="Times New Roman" w:hint="eastAsia"/>
          <w:sz w:val="32"/>
          <w:szCs w:val="32"/>
        </w:rPr>
        <w:t>0.1</w:t>
      </w:r>
      <w:r w:rsidR="00833AC8">
        <w:rPr>
          <w:rFonts w:ascii="Times New Roman" w:eastAsia="標楷體" w:hAnsi="Times New Roman" w:cs="Times New Roman"/>
          <w:sz w:val="32"/>
          <w:szCs w:val="32"/>
        </w:rPr>
        <w:t>≤</w:t>
      </w:r>
      <w:r w:rsidR="00833AC8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833AC8"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="00833AC8" w:rsidRPr="00833AC8">
        <w:rPr>
          <w:rFonts w:ascii="Times New Roman" w:eastAsia="標楷體" w:hAnsi="Times New Roman" w:cs="Times New Roman" w:hint="eastAsia"/>
          <w:sz w:val="32"/>
          <w:szCs w:val="32"/>
          <w:vertAlign w:val="subscript"/>
        </w:rPr>
        <w:t>1</w:t>
      </w:r>
      <w:r w:rsidR="00833AC8">
        <w:rPr>
          <w:rFonts w:ascii="Times New Roman" w:eastAsia="標楷體" w:hAnsi="Times New Roman" w:cs="Times New Roman" w:hint="eastAsia"/>
          <w:sz w:val="32"/>
          <w:szCs w:val="32"/>
        </w:rPr>
        <w:t xml:space="preserve">, </w:t>
      </w:r>
      <w:r w:rsidR="00833AC8"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="00833AC8" w:rsidRPr="00833AC8">
        <w:rPr>
          <w:rFonts w:ascii="Times New Roman" w:eastAsia="標楷體" w:hAnsi="Times New Roman" w:cs="Times New Roman" w:hint="eastAsia"/>
          <w:sz w:val="32"/>
          <w:szCs w:val="32"/>
          <w:vertAlign w:val="subscript"/>
        </w:rPr>
        <w:t>2</w:t>
      </w:r>
      <w:r w:rsidR="00833AC8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833AC8">
        <w:rPr>
          <w:rFonts w:ascii="Times New Roman" w:eastAsia="標楷體" w:hAnsi="Times New Roman" w:cs="Times New Roman"/>
          <w:sz w:val="32"/>
          <w:szCs w:val="32"/>
        </w:rPr>
        <w:t>≤</w:t>
      </w:r>
      <w:r w:rsidR="00833AC8">
        <w:rPr>
          <w:rFonts w:ascii="Times New Roman" w:eastAsia="標楷體" w:hAnsi="Times New Roman" w:cs="Times New Roman" w:hint="eastAsia"/>
          <w:sz w:val="32"/>
          <w:szCs w:val="32"/>
        </w:rPr>
        <w:t>10</w:t>
      </w:r>
      <w:r w:rsidR="00353571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833AC8">
        <w:rPr>
          <w:rFonts w:ascii="Times New Roman" w:eastAsia="標楷體" w:hAnsi="Times New Roman" w:hint="eastAsia"/>
          <w:sz w:val="32"/>
          <w:szCs w:val="32"/>
        </w:rPr>
        <w:t>0.1</w:t>
      </w:r>
      <w:r w:rsidR="00833AC8">
        <w:rPr>
          <w:rFonts w:ascii="Times New Roman" w:eastAsia="標楷體" w:hAnsi="Times New Roman" w:cs="Times New Roman"/>
          <w:sz w:val="32"/>
          <w:szCs w:val="32"/>
        </w:rPr>
        <w:t>≤</w:t>
      </w:r>
      <w:r w:rsidR="00833AC8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833AC8">
        <w:rPr>
          <w:rFonts w:ascii="Times New Roman" w:eastAsia="標楷體" w:hAnsi="Times New Roman" w:cs="Times New Roman"/>
          <w:i/>
          <w:sz w:val="32"/>
          <w:szCs w:val="32"/>
        </w:rPr>
        <w:t>σ</w:t>
      </w:r>
      <w:r w:rsidR="00833AC8" w:rsidRPr="00833AC8">
        <w:rPr>
          <w:rFonts w:ascii="Times New Roman" w:eastAsia="標楷體" w:hAnsi="Times New Roman" w:cs="Times New Roman" w:hint="eastAsia"/>
          <w:sz w:val="32"/>
          <w:szCs w:val="32"/>
          <w:vertAlign w:val="superscript"/>
        </w:rPr>
        <w:t>2</w:t>
      </w:r>
      <w:r w:rsidR="00833AC8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833AC8">
        <w:rPr>
          <w:rFonts w:ascii="Times New Roman" w:eastAsia="標楷體" w:hAnsi="Times New Roman" w:cs="Times New Roman"/>
          <w:sz w:val="32"/>
          <w:szCs w:val="32"/>
        </w:rPr>
        <w:t>≤</w:t>
      </w:r>
      <w:r w:rsidR="00833AC8">
        <w:rPr>
          <w:rFonts w:ascii="Times New Roman" w:eastAsia="標楷體" w:hAnsi="Times New Roman" w:cs="Times New Roman" w:hint="eastAsia"/>
          <w:sz w:val="32"/>
          <w:szCs w:val="32"/>
        </w:rPr>
        <w:t>10</w:t>
      </w:r>
      <w:r w:rsidR="00833AC8">
        <w:rPr>
          <w:rFonts w:ascii="Times New Roman" w:eastAsia="標楷體" w:hAnsi="Times New Roman" w:cs="Times New Roman" w:hint="eastAsia"/>
          <w:sz w:val="32"/>
          <w:szCs w:val="32"/>
        </w:rPr>
        <w:t>，求</w:t>
      </w:r>
      <w:r w:rsidR="00833AC8"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="00833AC8" w:rsidRPr="00833AC8">
        <w:rPr>
          <w:rFonts w:ascii="Times New Roman" w:eastAsia="標楷體" w:hAnsi="Times New Roman" w:cs="Times New Roman" w:hint="eastAsia"/>
          <w:sz w:val="32"/>
          <w:szCs w:val="32"/>
          <w:vertAlign w:val="subscript"/>
        </w:rPr>
        <w:t>1</w:t>
      </w:r>
      <w:r w:rsidR="00833AC8">
        <w:rPr>
          <w:rFonts w:ascii="Times New Roman" w:eastAsia="標楷體" w:hAnsi="Times New Roman" w:cs="Times New Roman" w:hint="eastAsia"/>
          <w:sz w:val="32"/>
          <w:szCs w:val="32"/>
        </w:rPr>
        <w:t xml:space="preserve">, </w:t>
      </w:r>
      <w:r w:rsidR="00833AC8"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="00833AC8" w:rsidRPr="00833AC8">
        <w:rPr>
          <w:rFonts w:ascii="Times New Roman" w:eastAsia="標楷體" w:hAnsi="Times New Roman" w:cs="Times New Roman" w:hint="eastAsia"/>
          <w:sz w:val="32"/>
          <w:szCs w:val="32"/>
          <w:vertAlign w:val="subscript"/>
        </w:rPr>
        <w:t>2</w:t>
      </w:r>
      <w:r w:rsidR="00833AC8">
        <w:rPr>
          <w:rFonts w:ascii="Times New Roman" w:eastAsia="標楷體" w:hAnsi="Times New Roman" w:cs="Times New Roman" w:hint="eastAsia"/>
          <w:sz w:val="32"/>
          <w:szCs w:val="32"/>
        </w:rPr>
        <w:t xml:space="preserve">, </w:t>
      </w:r>
      <w:r w:rsidR="00833AC8">
        <w:rPr>
          <w:rFonts w:ascii="Times New Roman" w:eastAsia="標楷體" w:hAnsi="Times New Roman" w:cs="Times New Roman"/>
          <w:i/>
          <w:sz w:val="32"/>
          <w:szCs w:val="32"/>
        </w:rPr>
        <w:t>σ</w:t>
      </w:r>
      <w:r w:rsidR="00833AC8" w:rsidRPr="00833AC8">
        <w:rPr>
          <w:rFonts w:ascii="Times New Roman" w:eastAsia="標楷體" w:hAnsi="Times New Roman" w:cs="Times New Roman" w:hint="eastAsia"/>
          <w:sz w:val="32"/>
          <w:szCs w:val="32"/>
          <w:vertAlign w:val="superscript"/>
        </w:rPr>
        <w:t>2</w:t>
      </w:r>
      <w:r w:rsidR="00833AC8">
        <w:rPr>
          <w:rFonts w:ascii="Times New Roman" w:eastAsia="標楷體" w:hAnsi="Times New Roman" w:cs="Times New Roman" w:hint="eastAsia"/>
          <w:sz w:val="32"/>
          <w:szCs w:val="32"/>
        </w:rPr>
        <w:t>數值、</w:t>
      </w:r>
      <w:r w:rsidR="00833AC8" w:rsidRPr="00833AC8">
        <w:rPr>
          <w:rFonts w:ascii="Times New Roman" w:eastAsia="標楷體" w:hAnsi="Times New Roman" w:cs="Times New Roman" w:hint="eastAsia"/>
          <w:sz w:val="32"/>
          <w:szCs w:val="32"/>
        </w:rPr>
        <w:t>誤差均方根</w:t>
      </w:r>
      <w:r w:rsidR="00796C10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833AC8" w:rsidRPr="00833AC8">
        <w:rPr>
          <w:rFonts w:ascii="Times New Roman" w:eastAsia="標楷體" w:hAnsi="Times New Roman" w:cs="Times New Roman" w:hint="eastAsia"/>
          <w:sz w:val="32"/>
          <w:szCs w:val="32"/>
        </w:rPr>
        <w:t>誤判率</w:t>
      </w:r>
      <w:r w:rsidR="00796C10">
        <w:rPr>
          <w:rFonts w:ascii="Times New Roman" w:eastAsia="標楷體" w:hAnsi="Times New Roman" w:cs="Times New Roman" w:hint="eastAsia"/>
          <w:sz w:val="32"/>
          <w:szCs w:val="32"/>
        </w:rPr>
        <w:t>，並畫出分類情形散佈圖</w:t>
      </w:r>
      <w:r w:rsidR="00252C4A" w:rsidRPr="00833AC8">
        <w:rPr>
          <w:rFonts w:ascii="Times New Roman" w:eastAsia="標楷體" w:hAnsi="Times New Roman" w:hint="eastAsia"/>
          <w:sz w:val="32"/>
          <w:szCs w:val="32"/>
        </w:rPr>
        <w:t>。</w:t>
      </w:r>
      <w:r w:rsidR="00252C4A" w:rsidRPr="00833AC8">
        <w:rPr>
          <w:rFonts w:ascii="Times New Roman" w:eastAsia="標楷體" w:hAnsi="Times New Roman" w:hint="eastAsia"/>
          <w:sz w:val="32"/>
          <w:szCs w:val="32"/>
        </w:rPr>
        <w:t>(</w:t>
      </w:r>
      <w:r w:rsidR="0054062B">
        <w:rPr>
          <w:rFonts w:ascii="Times New Roman" w:eastAsia="標楷體" w:hAnsi="Times New Roman" w:hint="eastAsia"/>
          <w:sz w:val="32"/>
          <w:szCs w:val="32"/>
        </w:rPr>
        <w:t>25</w:t>
      </w:r>
      <w:r w:rsidR="00252C4A" w:rsidRPr="00833AC8">
        <w:rPr>
          <w:rFonts w:ascii="Times New Roman" w:eastAsia="標楷體" w:hAnsi="Times New Roman" w:hint="eastAsia"/>
          <w:sz w:val="32"/>
          <w:szCs w:val="32"/>
        </w:rPr>
        <w:t>分</w:t>
      </w:r>
      <w:r w:rsidR="00252C4A" w:rsidRPr="00833AC8">
        <w:rPr>
          <w:rFonts w:ascii="Times New Roman" w:eastAsia="標楷體" w:hAnsi="Times New Roman" w:hint="eastAsia"/>
          <w:sz w:val="32"/>
          <w:szCs w:val="32"/>
        </w:rPr>
        <w:t>)</w:t>
      </w:r>
    </w:p>
    <w:p w:rsidR="00252C4A" w:rsidRDefault="00E91363" w:rsidP="001A3203">
      <w:pPr>
        <w:pStyle w:val="a7"/>
        <w:numPr>
          <w:ilvl w:val="1"/>
          <w:numId w:val="1"/>
        </w:numPr>
        <w:snapToGrid w:val="0"/>
        <w:spacing w:line="300" w:lineRule="auto"/>
        <w:ind w:leftChars="0" w:left="822" w:hanging="482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限制條件：</w:t>
      </w:r>
      <w:r>
        <w:rPr>
          <w:rFonts w:ascii="Times New Roman" w:eastAsia="標楷體" w:hAnsi="Times New Roman" w:hint="eastAsia"/>
          <w:sz w:val="32"/>
          <w:szCs w:val="32"/>
        </w:rPr>
        <w:t>0.1</w:t>
      </w:r>
      <w:r>
        <w:rPr>
          <w:rFonts w:ascii="Times New Roman" w:eastAsia="標楷體" w:hAnsi="Times New Roman" w:cs="Times New Roman"/>
          <w:sz w:val="32"/>
          <w:szCs w:val="32"/>
        </w:rPr>
        <w:t>≤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Pr="00833AC8">
        <w:rPr>
          <w:rFonts w:ascii="Times New Roman" w:eastAsia="標楷體" w:hAnsi="Times New Roman" w:cs="Times New Roman" w:hint="eastAsia"/>
          <w:sz w:val="32"/>
          <w:szCs w:val="32"/>
          <w:vertAlign w:val="subscript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, </w:t>
      </w:r>
      <w:r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Pr="00833AC8">
        <w:rPr>
          <w:rFonts w:ascii="Times New Roman" w:eastAsia="標楷體" w:hAnsi="Times New Roman" w:cs="Times New Roman" w:hint="eastAsia"/>
          <w:sz w:val="32"/>
          <w:szCs w:val="32"/>
          <w:vertAlign w:val="subscript"/>
        </w:rPr>
        <w:t>2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/>
          <w:sz w:val="32"/>
          <w:szCs w:val="32"/>
        </w:rPr>
        <w:t>≤</w:t>
      </w:r>
      <w:r>
        <w:rPr>
          <w:rFonts w:ascii="Times New Roman" w:eastAsia="標楷體" w:hAnsi="Times New Roman" w:cs="Times New Roman" w:hint="eastAsia"/>
          <w:sz w:val="32"/>
          <w:szCs w:val="32"/>
        </w:rPr>
        <w:t>10</w:t>
      </w:r>
      <w:r>
        <w:rPr>
          <w:rFonts w:ascii="Times New Roman" w:eastAsia="標楷體" w:hAnsi="Times New Roman" w:cs="Times New Roman" w:hint="eastAsia"/>
          <w:sz w:val="32"/>
          <w:szCs w:val="32"/>
        </w:rPr>
        <w:t>，分別求出</w:t>
      </w:r>
      <w:r>
        <w:rPr>
          <w:rFonts w:ascii="Times New Roman" w:eastAsia="標楷體" w:hAnsi="Times New Roman" w:cs="Times New Roman"/>
          <w:i/>
          <w:sz w:val="32"/>
          <w:szCs w:val="32"/>
        </w:rPr>
        <w:t>σ</w:t>
      </w:r>
      <w:r w:rsidRPr="00833AC8">
        <w:rPr>
          <w:rFonts w:ascii="Times New Roman" w:eastAsia="標楷體" w:hAnsi="Times New Roman" w:cs="Times New Roman" w:hint="eastAsia"/>
          <w:sz w:val="32"/>
          <w:szCs w:val="32"/>
          <w:vertAlign w:val="superscript"/>
        </w:rPr>
        <w:t>2</w:t>
      </w:r>
      <w:r w:rsidR="0091546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B1444C">
        <w:rPr>
          <w:rFonts w:ascii="Times New Roman" w:eastAsia="標楷體" w:hAnsi="Times New Roman" w:cs="Times New Roman" w:hint="eastAsia"/>
          <w:sz w:val="32"/>
          <w:szCs w:val="32"/>
        </w:rPr>
        <w:t xml:space="preserve">= </w:t>
      </w:r>
      <w:r>
        <w:rPr>
          <w:rFonts w:ascii="Times New Roman" w:eastAsia="標楷體" w:hAnsi="Times New Roman" w:cs="Times New Roman" w:hint="eastAsia"/>
          <w:sz w:val="32"/>
          <w:szCs w:val="32"/>
        </w:rPr>
        <w:t>10</w:t>
      </w:r>
      <w:r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B05602">
        <w:rPr>
          <w:rFonts w:ascii="Times New Roman" w:eastAsia="標楷體" w:hAnsi="Times New Roman" w:cs="Times New Roman" w:hint="eastAsia"/>
          <w:sz w:val="32"/>
          <w:szCs w:val="32"/>
        </w:rPr>
        <w:t>2</w:t>
      </w:r>
      <w:r w:rsidR="00B05602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>
        <w:rPr>
          <w:rFonts w:ascii="Times New Roman" w:eastAsia="標楷體" w:hAnsi="Times New Roman" w:cs="Times New Roman" w:hint="eastAsia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>、</w:t>
      </w:r>
      <w:r>
        <w:rPr>
          <w:rFonts w:ascii="Times New Roman" w:eastAsia="標楷體" w:hAnsi="Times New Roman" w:cs="Times New Roman" w:hint="eastAsia"/>
          <w:sz w:val="32"/>
          <w:szCs w:val="32"/>
        </w:rPr>
        <w:t>0.1</w:t>
      </w:r>
      <w:r>
        <w:rPr>
          <w:rFonts w:ascii="Times New Roman" w:eastAsia="標楷體" w:hAnsi="Times New Roman" w:cs="Times New Roman" w:hint="eastAsia"/>
          <w:sz w:val="32"/>
          <w:szCs w:val="32"/>
        </w:rPr>
        <w:t>時的</w:t>
      </w:r>
      <w:r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Pr="00833AC8">
        <w:rPr>
          <w:rFonts w:ascii="Times New Roman" w:eastAsia="標楷體" w:hAnsi="Times New Roman" w:cs="Times New Roman" w:hint="eastAsia"/>
          <w:sz w:val="32"/>
          <w:szCs w:val="32"/>
          <w:vertAlign w:val="subscript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, </w:t>
      </w:r>
      <w:r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Pr="00833AC8">
        <w:rPr>
          <w:rFonts w:ascii="Times New Roman" w:eastAsia="標楷體" w:hAnsi="Times New Roman" w:cs="Times New Roman" w:hint="eastAsia"/>
          <w:sz w:val="32"/>
          <w:szCs w:val="32"/>
          <w:vertAlign w:val="subscript"/>
        </w:rPr>
        <w:t>2</w:t>
      </w:r>
      <w:r>
        <w:rPr>
          <w:rFonts w:ascii="Times New Roman" w:eastAsia="標楷體" w:hAnsi="Times New Roman" w:cs="Times New Roman" w:hint="eastAsia"/>
          <w:sz w:val="32"/>
          <w:szCs w:val="32"/>
        </w:rPr>
        <w:t>數值、</w:t>
      </w:r>
      <w:r w:rsidRPr="00833AC8">
        <w:rPr>
          <w:rFonts w:ascii="Times New Roman" w:eastAsia="標楷體" w:hAnsi="Times New Roman" w:cs="Times New Roman" w:hint="eastAsia"/>
          <w:sz w:val="32"/>
          <w:szCs w:val="32"/>
        </w:rPr>
        <w:t>誤差均方根</w:t>
      </w:r>
      <w:r w:rsidR="00796C10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Pr="00833AC8">
        <w:rPr>
          <w:rFonts w:ascii="Times New Roman" w:eastAsia="標楷體" w:hAnsi="Times New Roman" w:cs="Times New Roman" w:hint="eastAsia"/>
          <w:sz w:val="32"/>
          <w:szCs w:val="32"/>
        </w:rPr>
        <w:t>誤判率</w:t>
      </w:r>
      <w:r w:rsidR="00B52EFB">
        <w:rPr>
          <w:rFonts w:ascii="Times New Roman" w:eastAsia="標楷體" w:hAnsi="Times New Roman" w:cs="Times New Roman" w:hint="eastAsia"/>
          <w:sz w:val="32"/>
          <w:szCs w:val="32"/>
        </w:rPr>
        <w:t>，並畫出分類情形散佈圖</w:t>
      </w:r>
      <w:r w:rsidR="00252C4A">
        <w:rPr>
          <w:rFonts w:ascii="Times New Roman" w:eastAsia="標楷體" w:hAnsi="Times New Roman" w:hint="eastAsia"/>
          <w:sz w:val="32"/>
          <w:szCs w:val="32"/>
        </w:rPr>
        <w:t>。</w:t>
      </w:r>
      <w:r w:rsidR="00252C4A">
        <w:rPr>
          <w:rFonts w:ascii="Times New Roman" w:eastAsia="標楷體" w:hAnsi="Times New Roman" w:hint="eastAsia"/>
          <w:sz w:val="32"/>
          <w:szCs w:val="32"/>
        </w:rPr>
        <w:t>(</w:t>
      </w:r>
      <w:r w:rsidR="00575560">
        <w:rPr>
          <w:rFonts w:ascii="Times New Roman" w:eastAsia="標楷體" w:hAnsi="Times New Roman" w:hint="eastAsia"/>
          <w:sz w:val="32"/>
          <w:szCs w:val="32"/>
        </w:rPr>
        <w:t>20</w:t>
      </w:r>
      <w:r w:rsidR="00252C4A">
        <w:rPr>
          <w:rFonts w:ascii="Times New Roman" w:eastAsia="標楷體" w:hAnsi="Times New Roman" w:hint="eastAsia"/>
          <w:sz w:val="32"/>
          <w:szCs w:val="32"/>
        </w:rPr>
        <w:t>分</w:t>
      </w:r>
      <w:r w:rsidR="00252C4A">
        <w:rPr>
          <w:rFonts w:ascii="Times New Roman" w:eastAsia="標楷體" w:hAnsi="Times New Roman" w:hint="eastAsia"/>
          <w:sz w:val="32"/>
          <w:szCs w:val="32"/>
        </w:rPr>
        <w:t>)</w:t>
      </w:r>
    </w:p>
    <w:p w:rsidR="0075346D" w:rsidRDefault="0075346D" w:rsidP="00254DE0">
      <w:pPr>
        <w:pStyle w:val="a7"/>
        <w:numPr>
          <w:ilvl w:val="1"/>
          <w:numId w:val="1"/>
        </w:numPr>
        <w:snapToGrid w:val="0"/>
        <w:spacing w:line="300" w:lineRule="auto"/>
        <w:ind w:leftChars="0" w:left="822" w:hanging="482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畫出半徑平方倒數</w:t>
      </w:r>
      <w:r>
        <w:rPr>
          <w:rFonts w:ascii="Times New Roman" w:eastAsia="標楷體" w:hAnsi="Times New Roman" w:hint="eastAsia"/>
          <w:sz w:val="32"/>
          <w:szCs w:val="32"/>
        </w:rPr>
        <w:t>vs.</w:t>
      </w:r>
      <w:r w:rsidRPr="0075346D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33AC8">
        <w:rPr>
          <w:rFonts w:ascii="Times New Roman" w:eastAsia="標楷體" w:hAnsi="Times New Roman" w:cs="Times New Roman" w:hint="eastAsia"/>
          <w:sz w:val="32"/>
          <w:szCs w:val="32"/>
        </w:rPr>
        <w:t>誤差均方根</w:t>
      </w:r>
      <w:r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Pr="00833AC8">
        <w:rPr>
          <w:rFonts w:ascii="Times New Roman" w:eastAsia="標楷體" w:hAnsi="Times New Roman" w:cs="Times New Roman" w:hint="eastAsia"/>
          <w:sz w:val="32"/>
          <w:szCs w:val="32"/>
        </w:rPr>
        <w:t>誤判率</w:t>
      </w:r>
      <w:r>
        <w:rPr>
          <w:rFonts w:ascii="Times New Roman" w:eastAsia="標楷體" w:hAnsi="Times New Roman" w:cs="Times New Roman" w:hint="eastAsia"/>
          <w:sz w:val="32"/>
          <w:szCs w:val="32"/>
        </w:rPr>
        <w:t>的趨勢圖。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C07F6C">
        <w:rPr>
          <w:rFonts w:ascii="Times New Roman" w:eastAsia="標楷體" w:hAnsi="Times New Roman" w:cs="Times New Roman" w:hint="eastAsia"/>
          <w:sz w:val="32"/>
          <w:szCs w:val="32"/>
        </w:rPr>
        <w:t>10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sz w:val="32"/>
          <w:szCs w:val="32"/>
        </w:rPr>
        <w:t>分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</w:p>
    <w:p w:rsidR="00B05602" w:rsidRPr="00B05602" w:rsidRDefault="00B05602" w:rsidP="00415E0B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  <w:proofErr w:type="spellStart"/>
      <w:r w:rsidRPr="00B05602">
        <w:rPr>
          <w:rFonts w:ascii="Times New Roman" w:eastAsia="標楷體" w:hAnsi="Times New Roman" w:hint="eastAsia"/>
          <w:sz w:val="32"/>
          <w:szCs w:val="32"/>
        </w:rPr>
        <w:t>Ans</w:t>
      </w:r>
      <w:proofErr w:type="spellEnd"/>
      <w:r w:rsidRPr="00B05602">
        <w:rPr>
          <w:rFonts w:ascii="Times New Roman" w:eastAsia="標楷體" w:hAnsi="Times New Roman" w:hint="eastAsia"/>
          <w:sz w:val="32"/>
          <w:szCs w:val="32"/>
        </w:rPr>
        <w:t>：</w:t>
      </w:r>
    </w:p>
    <w:tbl>
      <w:tblPr>
        <w:tblStyle w:val="a8"/>
        <w:tblW w:w="0" w:type="auto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871"/>
        <w:gridCol w:w="1871"/>
      </w:tblGrid>
      <w:tr w:rsidR="009D7C12" w:rsidTr="00B61B6C">
        <w:trPr>
          <w:trHeight w:val="397"/>
        </w:trPr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beforeLines="25" w:before="90"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833AC8">
              <w:rPr>
                <w:rFonts w:ascii="Times New Roman" w:eastAsia="標楷體" w:hAnsi="Times New Roman" w:cs="Times New Roman" w:hint="eastAsia"/>
                <w:i/>
                <w:sz w:val="32"/>
                <w:szCs w:val="32"/>
              </w:rPr>
              <w:t>w</w:t>
            </w:r>
            <w:r w:rsidRPr="00833AC8">
              <w:rPr>
                <w:rFonts w:ascii="Times New Roman" w:eastAsia="標楷體" w:hAnsi="Times New Roman" w:cs="Times New Roman" w:hint="eastAsia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beforeLines="25" w:before="90"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833AC8">
              <w:rPr>
                <w:rFonts w:ascii="Times New Roman" w:eastAsia="標楷體" w:hAnsi="Times New Roman" w:cs="Times New Roman" w:hint="eastAsia"/>
                <w:i/>
                <w:sz w:val="32"/>
                <w:szCs w:val="32"/>
              </w:rPr>
              <w:t>w</w:t>
            </w:r>
            <w:r w:rsidRPr="00833AC8">
              <w:rPr>
                <w:rFonts w:ascii="Times New Roman" w:eastAsia="標楷體" w:hAnsi="Times New Roman" w:cs="Times New Roman" w:hint="eastAsia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beforeLines="25" w:before="90"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i/>
                <w:sz w:val="32"/>
                <w:szCs w:val="32"/>
              </w:rPr>
              <w:t>σ</w:t>
            </w:r>
            <w:r w:rsidRPr="00833AC8">
              <w:rPr>
                <w:rFonts w:ascii="Times New Roman" w:eastAsia="標楷體" w:hAnsi="Times New Roman" w:cs="Times New Roman" w:hint="eastAsia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beforeLines="25" w:before="90"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1/</w:t>
            </w:r>
            <w:r>
              <w:rPr>
                <w:rFonts w:ascii="Times New Roman" w:eastAsia="標楷體" w:hAnsi="Times New Roman" w:cs="Times New Roman"/>
                <w:i/>
                <w:sz w:val="32"/>
                <w:szCs w:val="32"/>
              </w:rPr>
              <w:t>σ</w:t>
            </w:r>
            <w:r w:rsidRPr="00833AC8">
              <w:rPr>
                <w:rFonts w:ascii="Times New Roman" w:eastAsia="標楷體" w:hAnsi="Times New Roman" w:cs="Times New Roman" w:hint="eastAsia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871" w:type="dxa"/>
            <w:vAlign w:val="center"/>
          </w:tcPr>
          <w:p w:rsidR="00B05602" w:rsidRDefault="00B05602" w:rsidP="00B61B6C">
            <w:pPr>
              <w:snapToGrid w:val="0"/>
              <w:spacing w:beforeLines="25" w:before="90"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B05602">
              <w:rPr>
                <w:rFonts w:ascii="Times New Roman" w:eastAsia="標楷體" w:hAnsi="Times New Roman" w:hint="eastAsia"/>
                <w:sz w:val="32"/>
                <w:szCs w:val="32"/>
              </w:rPr>
              <w:t>誤差均方根</w:t>
            </w:r>
          </w:p>
        </w:tc>
        <w:tc>
          <w:tcPr>
            <w:tcW w:w="1871" w:type="dxa"/>
            <w:vAlign w:val="center"/>
          </w:tcPr>
          <w:p w:rsidR="00B05602" w:rsidRDefault="00B05602" w:rsidP="00B61B6C">
            <w:pPr>
              <w:snapToGrid w:val="0"/>
              <w:spacing w:beforeLines="25" w:before="90"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B05602">
              <w:rPr>
                <w:rFonts w:ascii="Times New Roman" w:eastAsia="標楷體" w:hAnsi="Times New Roman" w:hint="eastAsia"/>
                <w:sz w:val="32"/>
                <w:szCs w:val="32"/>
              </w:rPr>
              <w:t>誤判率</w:t>
            </w:r>
          </w:p>
        </w:tc>
      </w:tr>
      <w:tr w:rsidR="009D7C12" w:rsidTr="00B61B6C">
        <w:trPr>
          <w:trHeight w:val="397"/>
        </w:trPr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10</w:t>
            </w: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0.1</w:t>
            </w:r>
          </w:p>
        </w:tc>
        <w:tc>
          <w:tcPr>
            <w:tcW w:w="1871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871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9D7C12" w:rsidTr="00B61B6C">
        <w:trPr>
          <w:trHeight w:val="397"/>
        </w:trPr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2</w:t>
            </w: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0.5</w:t>
            </w:r>
          </w:p>
        </w:tc>
        <w:tc>
          <w:tcPr>
            <w:tcW w:w="1871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871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9D7C12" w:rsidTr="00B61B6C">
        <w:trPr>
          <w:trHeight w:val="397"/>
        </w:trPr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1</w:t>
            </w: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1</w:t>
            </w:r>
          </w:p>
        </w:tc>
        <w:tc>
          <w:tcPr>
            <w:tcW w:w="1871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871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9D7C12" w:rsidTr="00B61B6C">
        <w:trPr>
          <w:trHeight w:val="397"/>
        </w:trPr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871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871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9D7C12" w:rsidTr="00B61B6C">
        <w:trPr>
          <w:trHeight w:val="397"/>
        </w:trPr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0.1</w:t>
            </w:r>
          </w:p>
        </w:tc>
        <w:tc>
          <w:tcPr>
            <w:tcW w:w="1474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10</w:t>
            </w:r>
          </w:p>
        </w:tc>
        <w:tc>
          <w:tcPr>
            <w:tcW w:w="1871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871" w:type="dxa"/>
            <w:vAlign w:val="center"/>
          </w:tcPr>
          <w:p w:rsidR="00B05602" w:rsidRDefault="00B05602" w:rsidP="00B61B6C">
            <w:pPr>
              <w:snapToGrid w:val="0"/>
              <w:spacing w:line="300" w:lineRule="auto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</w:tbl>
    <w:p w:rsidR="00252C4A" w:rsidRPr="00B05602" w:rsidRDefault="00252C4A" w:rsidP="0059090E">
      <w:pPr>
        <w:snapToGrid w:val="0"/>
        <w:spacing w:line="240" w:lineRule="exact"/>
        <w:rPr>
          <w:rFonts w:ascii="Times New Roman" w:eastAsia="標楷體" w:hAnsi="Times New Roman"/>
          <w:sz w:val="32"/>
          <w:szCs w:val="32"/>
        </w:rPr>
      </w:pPr>
    </w:p>
    <w:sectPr w:rsidR="00252C4A" w:rsidRPr="00B05602" w:rsidSect="006F60DF">
      <w:footerReference w:type="default" r:id="rId9"/>
      <w:pgSz w:w="11906" w:h="16838"/>
      <w:pgMar w:top="567" w:right="567" w:bottom="567" w:left="567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EFB" w:rsidRDefault="00165EFB" w:rsidP="008700FA">
      <w:r>
        <w:separator/>
      </w:r>
    </w:p>
  </w:endnote>
  <w:endnote w:type="continuationSeparator" w:id="0">
    <w:p w:rsidR="00165EFB" w:rsidRDefault="00165EFB" w:rsidP="0087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9376354"/>
      <w:docPartObj>
        <w:docPartGallery w:val="Page Numbers (Bottom of Page)"/>
        <w:docPartUnique/>
      </w:docPartObj>
    </w:sdtPr>
    <w:sdtEndPr/>
    <w:sdtContent>
      <w:p w:rsidR="00CA272B" w:rsidRDefault="00CA27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F6C" w:rsidRPr="00C07F6C">
          <w:rPr>
            <w:noProof/>
            <w:lang w:val="zh-TW"/>
          </w:rPr>
          <w:t>2</w:t>
        </w:r>
        <w:r>
          <w:fldChar w:fldCharType="end"/>
        </w:r>
      </w:p>
    </w:sdtContent>
  </w:sdt>
  <w:p w:rsidR="00CA272B" w:rsidRDefault="00CA272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EFB" w:rsidRDefault="00165EFB" w:rsidP="008700FA">
      <w:r>
        <w:separator/>
      </w:r>
    </w:p>
  </w:footnote>
  <w:footnote w:type="continuationSeparator" w:id="0">
    <w:p w:rsidR="00165EFB" w:rsidRDefault="00165EFB" w:rsidP="00870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04CBE"/>
    <w:multiLevelType w:val="hybridMultilevel"/>
    <w:tmpl w:val="6A2ED3C4"/>
    <w:lvl w:ilvl="0" w:tplc="7BAE2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2EF6E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F4"/>
    <w:rsid w:val="00050D83"/>
    <w:rsid w:val="00054CDE"/>
    <w:rsid w:val="00054E42"/>
    <w:rsid w:val="00067AA1"/>
    <w:rsid w:val="000952AF"/>
    <w:rsid w:val="000E1B6F"/>
    <w:rsid w:val="0010181F"/>
    <w:rsid w:val="00151631"/>
    <w:rsid w:val="00165EFB"/>
    <w:rsid w:val="001715C9"/>
    <w:rsid w:val="00173CF5"/>
    <w:rsid w:val="001A3203"/>
    <w:rsid w:val="001D36CA"/>
    <w:rsid w:val="001E3AA9"/>
    <w:rsid w:val="001E5160"/>
    <w:rsid w:val="001F17B9"/>
    <w:rsid w:val="002128CC"/>
    <w:rsid w:val="00252C4A"/>
    <w:rsid w:val="00254DE0"/>
    <w:rsid w:val="00256E57"/>
    <w:rsid w:val="002A1C71"/>
    <w:rsid w:val="00307319"/>
    <w:rsid w:val="00350328"/>
    <w:rsid w:val="00353571"/>
    <w:rsid w:val="0037415C"/>
    <w:rsid w:val="003A57E3"/>
    <w:rsid w:val="003A5801"/>
    <w:rsid w:val="003B1F9E"/>
    <w:rsid w:val="003B7E09"/>
    <w:rsid w:val="003D191A"/>
    <w:rsid w:val="00404959"/>
    <w:rsid w:val="00415E0B"/>
    <w:rsid w:val="004253C5"/>
    <w:rsid w:val="00465BA8"/>
    <w:rsid w:val="004861A8"/>
    <w:rsid w:val="004A47AF"/>
    <w:rsid w:val="004D2162"/>
    <w:rsid w:val="005078A2"/>
    <w:rsid w:val="0054062B"/>
    <w:rsid w:val="005601CC"/>
    <w:rsid w:val="005618CF"/>
    <w:rsid w:val="00575560"/>
    <w:rsid w:val="005848B3"/>
    <w:rsid w:val="0059090E"/>
    <w:rsid w:val="005C1A8A"/>
    <w:rsid w:val="005C7F38"/>
    <w:rsid w:val="005D5C5C"/>
    <w:rsid w:val="006121ED"/>
    <w:rsid w:val="0062160B"/>
    <w:rsid w:val="006F60DF"/>
    <w:rsid w:val="0073063A"/>
    <w:rsid w:val="0075346D"/>
    <w:rsid w:val="007719CB"/>
    <w:rsid w:val="00796C10"/>
    <w:rsid w:val="007B0EB2"/>
    <w:rsid w:val="007E714E"/>
    <w:rsid w:val="00833AC8"/>
    <w:rsid w:val="008700FA"/>
    <w:rsid w:val="00877921"/>
    <w:rsid w:val="00895864"/>
    <w:rsid w:val="00915469"/>
    <w:rsid w:val="0092494F"/>
    <w:rsid w:val="0094357E"/>
    <w:rsid w:val="009C7718"/>
    <w:rsid w:val="009D1CEF"/>
    <w:rsid w:val="009D7C12"/>
    <w:rsid w:val="00A13BEE"/>
    <w:rsid w:val="00A174D9"/>
    <w:rsid w:val="00A54856"/>
    <w:rsid w:val="00A67A3D"/>
    <w:rsid w:val="00AE5406"/>
    <w:rsid w:val="00B05602"/>
    <w:rsid w:val="00B1444C"/>
    <w:rsid w:val="00B52EFB"/>
    <w:rsid w:val="00B61B6C"/>
    <w:rsid w:val="00B6488D"/>
    <w:rsid w:val="00B64E49"/>
    <w:rsid w:val="00BB7EF4"/>
    <w:rsid w:val="00BC5471"/>
    <w:rsid w:val="00BC5945"/>
    <w:rsid w:val="00BD400A"/>
    <w:rsid w:val="00C07F6C"/>
    <w:rsid w:val="00C5729B"/>
    <w:rsid w:val="00C864E8"/>
    <w:rsid w:val="00C9209F"/>
    <w:rsid w:val="00CA0A0A"/>
    <w:rsid w:val="00CA272B"/>
    <w:rsid w:val="00CA7DBD"/>
    <w:rsid w:val="00D01F9D"/>
    <w:rsid w:val="00D26DE5"/>
    <w:rsid w:val="00D27996"/>
    <w:rsid w:val="00D67526"/>
    <w:rsid w:val="00D700E4"/>
    <w:rsid w:val="00D7011F"/>
    <w:rsid w:val="00DA6C07"/>
    <w:rsid w:val="00DF176B"/>
    <w:rsid w:val="00DF69F4"/>
    <w:rsid w:val="00E11B09"/>
    <w:rsid w:val="00E275C7"/>
    <w:rsid w:val="00E55468"/>
    <w:rsid w:val="00E91363"/>
    <w:rsid w:val="00EE543F"/>
    <w:rsid w:val="00F3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0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00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00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00FA"/>
    <w:rPr>
      <w:sz w:val="20"/>
      <w:szCs w:val="20"/>
    </w:rPr>
  </w:style>
  <w:style w:type="paragraph" w:styleId="a7">
    <w:name w:val="List Paragraph"/>
    <w:basedOn w:val="a"/>
    <w:uiPriority w:val="34"/>
    <w:qFormat/>
    <w:rsid w:val="008700FA"/>
    <w:pPr>
      <w:ind w:leftChars="200" w:left="480"/>
    </w:pPr>
  </w:style>
  <w:style w:type="table" w:styleId="a8">
    <w:name w:val="Table Grid"/>
    <w:basedOn w:val="a1"/>
    <w:uiPriority w:val="39"/>
    <w:rsid w:val="00054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0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00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00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00FA"/>
    <w:rPr>
      <w:sz w:val="20"/>
      <w:szCs w:val="20"/>
    </w:rPr>
  </w:style>
  <w:style w:type="paragraph" w:styleId="a7">
    <w:name w:val="List Paragraph"/>
    <w:basedOn w:val="a"/>
    <w:uiPriority w:val="34"/>
    <w:qFormat/>
    <w:rsid w:val="008700FA"/>
    <w:pPr>
      <w:ind w:leftChars="200" w:left="480"/>
    </w:pPr>
  </w:style>
  <w:style w:type="table" w:styleId="a8">
    <w:name w:val="Table Grid"/>
    <w:basedOn w:val="a1"/>
    <w:uiPriority w:val="39"/>
    <w:rsid w:val="00054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FEA55-8549-43CE-A680-99050CC8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JCWang</cp:lastModifiedBy>
  <cp:revision>309</cp:revision>
  <cp:lastPrinted>2021-11-13T15:48:00Z</cp:lastPrinted>
  <dcterms:created xsi:type="dcterms:W3CDTF">2021-11-12T10:27:00Z</dcterms:created>
  <dcterms:modified xsi:type="dcterms:W3CDTF">2021-11-15T16:38:00Z</dcterms:modified>
</cp:coreProperties>
</file>