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80" w:lineRule="exact"/>
        <w:jc w:val="center"/>
        <w:rPr>
          <w:rFonts w:ascii="Times New Roman" w:hAnsi="Times New Roman" w:eastAsia="仿宋_GB2312" w:cs="Times New Roman"/>
          <w:b/>
          <w:sz w:val="48"/>
          <w:szCs w:val="48"/>
        </w:rPr>
      </w:pPr>
    </w:p>
    <w:p>
      <w:pPr>
        <w:spacing w:line="880" w:lineRule="exact"/>
        <w:jc w:val="center"/>
        <w:rPr>
          <w:rFonts w:ascii="Times New Roman" w:hAnsi="Times New Roman" w:eastAsia="仿宋_GB2312" w:cs="Times New Roman"/>
          <w:b/>
          <w:sz w:val="48"/>
          <w:szCs w:val="48"/>
        </w:rPr>
      </w:pPr>
      <w:r>
        <w:rPr>
          <w:rFonts w:ascii="Times New Roman" w:hAnsi="Times New Roman" w:cs="Times New Roman"/>
        </w:rPr>
        <w:drawing>
          <wp:anchor distT="0" distB="0" distL="114300" distR="114300" simplePos="0" relativeHeight="251659264" behindDoc="0" locked="0" layoutInCell="1" allowOverlap="1">
            <wp:simplePos x="0" y="0"/>
            <wp:positionH relativeFrom="margin">
              <wp:posOffset>-2540</wp:posOffset>
            </wp:positionH>
            <wp:positionV relativeFrom="margin">
              <wp:posOffset>996315</wp:posOffset>
            </wp:positionV>
            <wp:extent cx="5236210" cy="1078230"/>
            <wp:effectExtent l="0" t="0" r="6350" b="3810"/>
            <wp:wrapNone/>
            <wp:docPr id="1" name="图片 1" descr="http://xiaoban.ecust.edu.cn/picture/article/5/5936bfb2-1aeb-49a6-82d9-fd8b8ccb33e7/8e086854-9b88-49c9-8d37-cc17a801d4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xiaoban.ecust.edu.cn/picture/article/5/5936bfb2-1aeb-49a6-82d9-fd8b8ccb33e7/8e086854-9b88-49c9-8d37-cc17a801d4a4.jpg"/>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a:xfrm>
                      <a:off x="0" y="0"/>
                      <a:ext cx="5236210" cy="1078230"/>
                    </a:xfrm>
                    <a:prstGeom prst="rect">
                      <a:avLst/>
                    </a:prstGeom>
                    <a:noFill/>
                    <a:ln>
                      <a:noFill/>
                    </a:ln>
                  </pic:spPr>
                </pic:pic>
              </a:graphicData>
            </a:graphic>
          </wp:anchor>
        </w:drawing>
      </w:r>
    </w:p>
    <w:p>
      <w:pPr>
        <w:spacing w:line="880" w:lineRule="exact"/>
        <w:jc w:val="center"/>
        <w:rPr>
          <w:rFonts w:ascii="Times New Roman" w:hAnsi="Times New Roman" w:eastAsia="仿宋_GB2312" w:cs="Times New Roman"/>
          <w:b/>
          <w:sz w:val="48"/>
          <w:szCs w:val="48"/>
        </w:rPr>
      </w:pPr>
    </w:p>
    <w:p>
      <w:pPr>
        <w:spacing w:line="880" w:lineRule="exact"/>
        <w:jc w:val="center"/>
        <w:rPr>
          <w:rFonts w:ascii="Times New Roman" w:hAnsi="Times New Roman" w:eastAsia="仿宋_GB2312" w:cs="Times New Roman"/>
          <w:b/>
          <w:sz w:val="52"/>
          <w:szCs w:val="48"/>
        </w:rPr>
      </w:pPr>
    </w:p>
    <w:p>
      <w:pPr>
        <w:spacing w:line="880" w:lineRule="exact"/>
        <w:jc w:val="center"/>
        <w:rPr>
          <w:rFonts w:ascii="Times New Roman" w:hAnsi="Times New Roman" w:eastAsia="仿宋_GB2312" w:cs="Times New Roman"/>
          <w:b/>
          <w:sz w:val="52"/>
          <w:szCs w:val="48"/>
        </w:rPr>
      </w:pPr>
    </w:p>
    <w:p>
      <w:pPr>
        <w:spacing w:line="360" w:lineRule="auto"/>
        <w:jc w:val="center"/>
        <w:rPr>
          <w:rFonts w:ascii="Times New Roman" w:hAnsi="Times New Roman" w:eastAsia="微软雅黑" w:cs="Times New Roman"/>
          <w:sz w:val="52"/>
          <w:szCs w:val="48"/>
        </w:rPr>
      </w:pPr>
      <w:r>
        <w:rPr>
          <w:rFonts w:ascii="Times New Roman" w:hAnsi="Times New Roman" w:eastAsia="微软雅黑" w:cs="Times New Roman"/>
          <w:sz w:val="52"/>
          <w:szCs w:val="48"/>
        </w:rPr>
        <w:t>《</w:t>
      </w:r>
      <w:r>
        <w:rPr>
          <w:rFonts w:hint="eastAsia" w:ascii="Times New Roman" w:hAnsi="Times New Roman" w:eastAsia="微软雅黑" w:cs="Times New Roman"/>
          <w:sz w:val="52"/>
          <w:szCs w:val="48"/>
        </w:rPr>
        <w:t>物联网技术及应用</w:t>
      </w:r>
      <w:r>
        <w:rPr>
          <w:rFonts w:ascii="Times New Roman" w:hAnsi="Times New Roman" w:eastAsia="微软雅黑" w:cs="Times New Roman"/>
          <w:sz w:val="52"/>
          <w:szCs w:val="48"/>
        </w:rPr>
        <w:t>实验》</w:t>
      </w:r>
    </w:p>
    <w:p>
      <w:pPr>
        <w:spacing w:line="360" w:lineRule="auto"/>
        <w:jc w:val="center"/>
        <w:rPr>
          <w:rFonts w:ascii="Times New Roman" w:hAnsi="Times New Roman" w:eastAsia="隶书" w:cs="Times New Roman"/>
          <w:sz w:val="72"/>
          <w:szCs w:val="48"/>
        </w:rPr>
      </w:pPr>
      <w:r>
        <w:rPr>
          <w:rFonts w:ascii="Times New Roman" w:hAnsi="Times New Roman" w:eastAsia="隶书" w:cs="Times New Roman"/>
          <w:sz w:val="72"/>
          <w:szCs w:val="48"/>
        </w:rPr>
        <w:t>实验报告本</w:t>
      </w:r>
    </w:p>
    <w:p>
      <w:pPr>
        <w:widowControl/>
        <w:jc w:val="left"/>
        <w:rPr>
          <w:rFonts w:ascii="Times New Roman" w:hAnsi="Times New Roman" w:eastAsia="黑体" w:cs="Times New Roman"/>
          <w:sz w:val="36"/>
        </w:rPr>
      </w:pPr>
    </w:p>
    <w:p>
      <w:pPr>
        <w:widowControl/>
        <w:jc w:val="left"/>
        <w:rPr>
          <w:rFonts w:ascii="Times New Roman" w:hAnsi="Times New Roman" w:eastAsia="黑体" w:cs="Times New Roman"/>
          <w:sz w:val="36"/>
        </w:rPr>
      </w:pPr>
    </w:p>
    <w:tbl>
      <w:tblPr>
        <w:tblStyle w:val="6"/>
        <w:tblpPr w:leftFromText="180" w:rightFromText="180" w:vertAnchor="text" w:tblpXSpec="center" w:tblpY="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1"/>
        <w:gridCol w:w="3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班级：</w:t>
            </w:r>
          </w:p>
        </w:tc>
        <w:tc>
          <w:tcPr>
            <w:tcW w:w="3681" w:type="dxa"/>
            <w:vAlign w:val="bottom"/>
          </w:tcPr>
          <w:p>
            <w:pPr>
              <w:widowControl/>
              <w:jc w:val="left"/>
              <w:rPr>
                <w:rFonts w:ascii="Times New Roman" w:hAnsi="Times New Roman" w:eastAsia="黑体" w:cs="Times New Roman"/>
                <w:b/>
                <w:sz w:val="36"/>
                <w:u w:val="single"/>
              </w:rPr>
            </w:pPr>
            <w:r>
              <w:rPr>
                <w:rFonts w:hint="eastAsia" w:ascii="Times New Roman" w:hAnsi="Times New Roman" w:eastAsia="黑体" w:cs="Times New Roman"/>
                <w:b/>
                <w:sz w:val="36"/>
                <w:u w:val="single"/>
                <w:lang w:val="en-US" w:eastAsia="zh-CN"/>
              </w:rPr>
              <w:t>信工211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学号：</w:t>
            </w:r>
          </w:p>
        </w:tc>
        <w:tc>
          <w:tcPr>
            <w:tcW w:w="3681" w:type="dxa"/>
            <w:vAlign w:val="bottom"/>
          </w:tcPr>
          <w:p>
            <w:pPr>
              <w:widowControl/>
              <w:jc w:val="left"/>
              <w:rPr>
                <w:rFonts w:ascii="Times New Roman" w:hAnsi="Times New Roman" w:eastAsia="黑体" w:cs="Times New Roman"/>
                <w:b/>
                <w:sz w:val="36"/>
              </w:rPr>
            </w:pPr>
            <w:r>
              <w:rPr>
                <w:rFonts w:hint="eastAsia" w:ascii="Times New Roman" w:hAnsi="Times New Roman" w:eastAsia="黑体" w:cs="Times New Roman"/>
                <w:b/>
                <w:sz w:val="36"/>
                <w:lang w:val="en-US" w:eastAsia="zh-CN"/>
              </w:rPr>
              <w:t>21012909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姓名：</w:t>
            </w:r>
          </w:p>
        </w:tc>
        <w:tc>
          <w:tcPr>
            <w:tcW w:w="3681" w:type="dxa"/>
            <w:vAlign w:val="bottom"/>
          </w:tcPr>
          <w:p>
            <w:pPr>
              <w:widowControl/>
              <w:jc w:val="left"/>
              <w:rPr>
                <w:rFonts w:ascii="Times New Roman" w:hAnsi="Times New Roman" w:eastAsia="黑体" w:cs="Times New Roman"/>
                <w:b/>
                <w:sz w:val="36"/>
              </w:rPr>
            </w:pPr>
            <w:r>
              <w:rPr>
                <w:rFonts w:hint="eastAsia" w:ascii="Times New Roman" w:hAnsi="Times New Roman" w:eastAsia="黑体" w:cs="Times New Roman"/>
                <w:b/>
                <w:sz w:val="36"/>
                <w:lang w:val="en-US" w:eastAsia="zh-CN"/>
              </w:rPr>
              <w:t>孟依然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指导教师：</w:t>
            </w:r>
          </w:p>
        </w:tc>
        <w:tc>
          <w:tcPr>
            <w:tcW w:w="3681" w:type="dxa"/>
            <w:vAlign w:val="bottom"/>
          </w:tcPr>
          <w:p>
            <w:pPr>
              <w:widowControl/>
              <w:jc w:val="left"/>
              <w:rPr>
                <w:rFonts w:ascii="Times New Roman" w:hAnsi="Times New Roman" w:eastAsia="黑体" w:cs="Times New Roman"/>
                <w:b/>
                <w:sz w:val="36"/>
              </w:rPr>
            </w:pPr>
            <w:r>
              <w:rPr>
                <w:rFonts w:hint="eastAsia" w:ascii="Times New Roman" w:hAnsi="Times New Roman" w:eastAsia="黑体" w:cs="Times New Roman"/>
                <w:b/>
                <w:sz w:val="36"/>
                <w:lang w:val="en-US" w:eastAsia="zh-CN"/>
              </w:rPr>
              <w:t>黄如</w:t>
            </w:r>
          </w:p>
        </w:tc>
      </w:tr>
    </w:tbl>
    <w:p>
      <w:pPr>
        <w:widowControl/>
        <w:jc w:val="center"/>
        <w:rPr>
          <w:rFonts w:hint="eastAsia" w:ascii="Times New Roman" w:hAnsi="Times New Roman" w:eastAsia="黑体" w:cs="Times New Roman"/>
          <w:sz w:val="36"/>
          <w:lang w:eastAsia="zh-CN"/>
        </w:rPr>
      </w:pPr>
    </w:p>
    <w:p>
      <w:pPr>
        <w:widowControl/>
        <w:jc w:val="center"/>
        <w:rPr>
          <w:rFonts w:hint="eastAsia" w:ascii="Times New Roman" w:hAnsi="Times New Roman" w:eastAsia="黑体" w:cs="Times New Roman"/>
          <w:sz w:val="36"/>
          <w:lang w:eastAsia="zh-CN"/>
        </w:rPr>
      </w:pPr>
    </w:p>
    <w:p>
      <w:pPr>
        <w:widowControl/>
        <w:jc w:val="center"/>
        <w:rPr>
          <w:rFonts w:ascii="Times New Roman" w:hAnsi="Times New Roman" w:eastAsia="黑体" w:cs="Times New Roman"/>
          <w:sz w:val="36"/>
        </w:rPr>
      </w:pPr>
    </w:p>
    <w:p>
      <w:pPr>
        <w:widowControl/>
        <w:jc w:val="center"/>
        <w:rPr>
          <w:rFonts w:ascii="Times New Roman" w:hAnsi="Times New Roman" w:eastAsia="黑体" w:cs="Times New Roman"/>
          <w:sz w:val="36"/>
        </w:rPr>
      </w:pPr>
    </w:p>
    <w:p>
      <w:pPr>
        <w:widowControl/>
        <w:jc w:val="center"/>
        <w:rPr>
          <w:rFonts w:ascii="Times New Roman" w:hAnsi="Times New Roman" w:cs="Times New Roman"/>
          <w:sz w:val="36"/>
        </w:rPr>
      </w:pPr>
    </w:p>
    <w:p>
      <w:pPr>
        <w:widowControl/>
        <w:jc w:val="center"/>
        <w:rPr>
          <w:rFonts w:ascii="Times New Roman" w:hAnsi="Times New Roman" w:cs="Times New Roman"/>
          <w:sz w:val="36"/>
        </w:rPr>
      </w:pPr>
      <w:r>
        <w:rPr>
          <w:rFonts w:ascii="Times New Roman" w:hAnsi="Times New Roman" w:cs="Times New Roman"/>
          <w:sz w:val="36"/>
        </w:rPr>
        <w:t>信息科学与工程学院</w:t>
      </w:r>
    </w:p>
    <w:p>
      <w:pPr>
        <w:widowControl/>
        <w:jc w:val="center"/>
        <w:rPr>
          <w:rFonts w:ascii="Times New Roman" w:hAnsi="Times New Roman" w:cs="Times New Roman"/>
          <w:b/>
          <w:sz w:val="40"/>
        </w:rPr>
      </w:pPr>
      <w:r>
        <w:rPr>
          <w:rFonts w:hint="eastAsia" w:ascii="Times New Roman" w:hAnsi="Times New Roman" w:cs="Times New Roman"/>
          <w:sz w:val="36"/>
          <w:lang w:val="en-US" w:eastAsia="zh-CN"/>
        </w:rPr>
        <w:t>2024</w:t>
      </w:r>
      <w:r>
        <w:rPr>
          <w:rFonts w:ascii="Times New Roman" w:hAnsi="Times New Roman" w:cs="Times New Roman"/>
          <w:sz w:val="36"/>
        </w:rPr>
        <w:t>年</w:t>
      </w:r>
      <w:r>
        <w:rPr>
          <w:rFonts w:hint="eastAsia" w:ascii="Times New Roman" w:hAnsi="Times New Roman" w:cs="Times New Roman"/>
          <w:sz w:val="36"/>
          <w:lang w:val="en-US" w:eastAsia="zh-CN"/>
        </w:rPr>
        <w:t>04</w:t>
      </w:r>
      <w:r>
        <w:rPr>
          <w:rFonts w:ascii="Times New Roman" w:hAnsi="Times New Roman" w:cs="Times New Roman"/>
          <w:sz w:val="36"/>
        </w:rPr>
        <w:t>月</w:t>
      </w:r>
      <w:r>
        <w:rPr>
          <w:rFonts w:ascii="Times New Roman" w:hAnsi="Times New Roman" w:cs="Times New Roman"/>
          <w:b/>
          <w:sz w:val="40"/>
        </w:rPr>
        <w:br w:type="page"/>
      </w:r>
    </w:p>
    <w:p>
      <w:pPr>
        <w:jc w:val="center"/>
        <w:rPr>
          <w:rFonts w:ascii="Times New Roman" w:hAnsi="Times New Roman" w:cs="Times New Roman"/>
          <w:b/>
          <w:sz w:val="28"/>
          <w:szCs w:val="28"/>
        </w:rPr>
      </w:pPr>
      <w:r>
        <w:rPr>
          <w:rFonts w:ascii="Times New Roman" w:hAnsi="Times New Roman" w:cs="Times New Roman"/>
          <w:b/>
          <w:sz w:val="28"/>
          <w:szCs w:val="28"/>
        </w:rPr>
        <w:t>实验</w:t>
      </w:r>
      <w:r>
        <w:rPr>
          <w:rFonts w:hint="eastAsia" w:ascii="Times New Roman" w:hAnsi="Times New Roman" w:cs="Times New Roman"/>
          <w:b/>
          <w:sz w:val="28"/>
          <w:szCs w:val="28"/>
        </w:rPr>
        <w:t xml:space="preserve">四 </w:t>
      </w:r>
      <w:r>
        <w:rPr>
          <w:rFonts w:hint="eastAsia"/>
          <w:spacing w:val="-8"/>
          <w:sz w:val="28"/>
          <w:szCs w:val="32"/>
        </w:rPr>
        <w:t>温湿度传感器采集实验</w:t>
      </w:r>
    </w:p>
    <w:p>
      <w:pPr>
        <w:pStyle w:val="8"/>
        <w:numPr>
          <w:ilvl w:val="0"/>
          <w:numId w:val="1"/>
        </w:numPr>
        <w:ind w:firstLineChars="0"/>
        <w:rPr>
          <w:rFonts w:ascii="Times New Roman" w:hAnsi="Times New Roman" w:cs="Times New Roman"/>
          <w:b/>
          <w:sz w:val="24"/>
        </w:rPr>
      </w:pPr>
      <w:r>
        <w:rPr>
          <w:rFonts w:ascii="Times New Roman" w:hAnsi="Times New Roman" w:cs="Times New Roman"/>
          <w:b/>
          <w:sz w:val="24"/>
        </w:rPr>
        <w:t>实验目的</w:t>
      </w:r>
    </w:p>
    <w:p>
      <w:pPr>
        <w:spacing w:line="360" w:lineRule="auto"/>
        <w:ind w:firstLine="420" w:firstLineChars="200"/>
      </w:pPr>
      <w:r>
        <w:rPr>
          <w:rFonts w:hint="eastAsia"/>
        </w:rPr>
        <w:t>（1）掌握温湿度传感器的操作方法；</w:t>
      </w:r>
    </w:p>
    <w:p>
      <w:pPr>
        <w:spacing w:line="360" w:lineRule="auto"/>
        <w:ind w:firstLine="420" w:firstLineChars="200"/>
      </w:pPr>
      <w:r>
        <w:rPr>
          <w:rFonts w:hint="eastAsia"/>
        </w:rPr>
        <w:t>（2）掌握温湿度传感器采集程序的编程方法。</w:t>
      </w:r>
    </w:p>
    <w:p>
      <w:pPr>
        <w:spacing w:line="360" w:lineRule="auto"/>
        <w:rPr>
          <w:rFonts w:ascii="Times New Roman" w:hAnsi="Times New Roman" w:cs="Times New Roman"/>
          <w:b/>
          <w:sz w:val="24"/>
        </w:rPr>
      </w:pPr>
      <w:r>
        <w:rPr>
          <w:rFonts w:ascii="Times New Roman" w:hAnsi="Times New Roman" w:cs="Times New Roman"/>
          <w:b/>
          <w:sz w:val="24"/>
        </w:rPr>
        <w:t>二、实验装置</w:t>
      </w:r>
    </w:p>
    <w:p>
      <w:pPr>
        <w:spacing w:line="360" w:lineRule="auto"/>
        <w:ind w:firstLine="420" w:firstLineChars="200"/>
        <w:rPr>
          <w:lang w:eastAsia="en-US"/>
        </w:rPr>
      </w:pPr>
      <w:r>
        <w:rPr>
          <w:lang w:eastAsia="en-US"/>
        </w:rPr>
        <w:t>硬件：计算机一台</w:t>
      </w:r>
      <w:r>
        <w:rPr>
          <w:rFonts w:hint="eastAsia"/>
          <w:lang w:eastAsia="en-US"/>
        </w:rPr>
        <w:t>（</w:t>
      </w:r>
      <w:r>
        <w:rPr>
          <w:lang w:eastAsia="en-US"/>
        </w:rPr>
        <w:t>操作系统为Windows XP或Windows 7</w:t>
      </w:r>
      <w:r>
        <w:rPr>
          <w:rFonts w:hint="eastAsia"/>
          <w:lang w:eastAsia="en-US"/>
        </w:rPr>
        <w:t>）</w:t>
      </w:r>
      <w:r>
        <w:rPr>
          <w:lang w:eastAsia="en-US"/>
        </w:rPr>
        <w:t>；</w:t>
      </w:r>
      <w:r>
        <w:rPr>
          <w:rFonts w:hint="eastAsia"/>
          <w:lang w:eastAsia="en-US"/>
        </w:rPr>
        <w:t xml:space="preserve">CVT-IOT-VSL实验箱一台；CC </w:t>
      </w:r>
      <w:r>
        <w:rPr>
          <w:lang w:eastAsia="en-US"/>
        </w:rPr>
        <w:t>DEBUGGER仿真器；USB数据线一根</w:t>
      </w:r>
      <w:r>
        <w:rPr>
          <w:rFonts w:hint="eastAsia"/>
          <w:lang w:eastAsia="en-US"/>
        </w:rPr>
        <w:t>。</w:t>
      </w:r>
    </w:p>
    <w:p>
      <w:pPr>
        <w:spacing w:line="360" w:lineRule="auto"/>
        <w:ind w:firstLine="420" w:firstLineChars="200"/>
        <w:rPr>
          <w:lang w:eastAsia="en-US"/>
        </w:rPr>
      </w:pPr>
      <w:r>
        <w:rPr>
          <w:lang w:eastAsia="en-US"/>
        </w:rPr>
        <w:t>软件：IAR Embedded Workbench for MCS-51开发环境。</w:t>
      </w:r>
    </w:p>
    <w:p>
      <w:pPr>
        <w:spacing w:line="360" w:lineRule="auto"/>
        <w:rPr>
          <w:lang w:eastAsia="en-US"/>
        </w:rPr>
      </w:pPr>
      <w:r>
        <w:rPr>
          <w:rFonts w:hint="eastAsia" w:ascii="Times New Roman" w:hAnsi="Times New Roman" w:cs="Times New Roman"/>
          <w:b/>
          <w:sz w:val="24"/>
        </w:rPr>
        <w:t>三</w:t>
      </w:r>
      <w:r>
        <w:rPr>
          <w:rFonts w:ascii="Times New Roman" w:hAnsi="Times New Roman" w:cs="Times New Roman"/>
          <w:b/>
          <w:sz w:val="24"/>
        </w:rPr>
        <w:t>、</w:t>
      </w:r>
      <w:r>
        <w:rPr>
          <w:rFonts w:hint="eastAsia" w:ascii="Times New Roman" w:hAnsi="Times New Roman" w:cs="Times New Roman"/>
          <w:b/>
          <w:sz w:val="24"/>
        </w:rPr>
        <w:t>基础知识</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t>（1）</w:t>
      </w:r>
      <w:r>
        <w:rPr>
          <w:rFonts w:ascii="Times New Roman" w:hAnsi="Times New Roman" w:eastAsia="宋体" w:cs="Times New Roman"/>
          <w:kern w:val="20"/>
          <w:sz w:val="20"/>
          <w:szCs w:val="20"/>
        </w:rPr>
        <w:t>温度传感器介绍</w:t>
      </w:r>
    </w:p>
    <w:p>
      <w:pPr>
        <w:topLinePunct/>
        <w:adjustRightInd w:val="0"/>
        <w:snapToGrid w:val="0"/>
        <w:spacing w:line="301" w:lineRule="atLeast"/>
        <w:ind w:firstLine="400" w:firstLineChars="200"/>
        <w:rPr>
          <w:rFonts w:ascii="Times New Roman" w:hAnsi="Times New Roman" w:eastAsia="宋体" w:cs="Times New Roman"/>
          <w:kern w:val="20"/>
          <w:sz w:val="20"/>
          <w:szCs w:val="20"/>
        </w:rPr>
      </w:pPr>
      <w:r>
        <w:rPr>
          <w:rFonts w:ascii="Times New Roman" w:hAnsi="Times New Roman" w:eastAsia="宋体" w:cs="Times New Roman"/>
          <w:kern w:val="20"/>
          <w:sz w:val="20"/>
          <w:szCs w:val="20"/>
        </w:rPr>
        <w:t>采用SHT10温度传感器，SHTxx 系列单芯片传感器是一款含有已校准数字信号输出的温湿度复合传感器。它应用专利的工业COMS过程微加工技术（CMOSens®），确保产品具有极高的可靠性与卓越的长期稳定性。传感器包括一个电容式聚合体测湿元件和一个能隙式测温元件，并与一个14 位的A/D 转换器以及串行接口电路在同一芯片上实现无缝连接。因此，该产品具有品质卓越、超快响应、抗干扰能力强、性价比极高等优点。</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ascii="Times New Roman" w:hAnsi="Times New Roman" w:eastAsia="宋体" w:cs="Times New Roman"/>
          <w:kern w:val="20"/>
          <w:sz w:val="20"/>
          <w:szCs w:val="20"/>
        </w:rPr>
        <w:t>每个 SHTxx 传感器都在极为精确的湿度校验室中进行校准。校准系数以程序的形式储存在OTP 内存中，传感器内部在检测信号的处理过程中要调用这些校准系数。</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ascii="Times New Roman" w:hAnsi="Times New Roman" w:eastAsia="宋体" w:cs="Times New Roman"/>
          <w:kern w:val="20"/>
          <w:sz w:val="20"/>
          <w:szCs w:val="20"/>
        </w:rPr>
        <w:t>两线制串行接口和内部基准电压，使系统集成变得简易快捷。超小的体积、极低的功耗，使其成为各类应用甚至最为苛刻的应用场合的最佳选则。产品提供表面贴片 LCC（无铅芯片）或4 针单排引脚封装。特殊封装形式可根据用户需求而提供。</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t>（2）</w:t>
      </w:r>
      <w:r>
        <w:rPr>
          <w:rFonts w:ascii="Times New Roman" w:hAnsi="Times New Roman" w:eastAsia="宋体" w:cs="Times New Roman"/>
          <w:kern w:val="20"/>
          <w:sz w:val="20"/>
          <w:szCs w:val="20"/>
        </w:rPr>
        <w:t>温湿度传感器的接口电路</w:t>
      </w:r>
    </w:p>
    <w:p>
      <w:pPr>
        <w:spacing w:line="360" w:lineRule="auto"/>
        <w:rPr>
          <w:rFonts w:ascii="Times New Roman" w:hAnsi="Times New Roman" w:eastAsia="宋体" w:cs="Times New Roman"/>
          <w:kern w:val="20"/>
          <w:sz w:val="20"/>
          <w:szCs w:val="20"/>
        </w:rPr>
      </w:pPr>
      <w:r>
        <w:rPr>
          <w:rFonts w:ascii="Times New Roman" w:hAnsi="Times New Roman" w:eastAsia="宋体" w:cs="Times New Roman"/>
          <w:kern w:val="20"/>
          <w:sz w:val="20"/>
          <w:szCs w:val="20"/>
        </w:rPr>
        <w:t>温湿度传感器的接口电路如</w:t>
      </w:r>
      <w:r>
        <w:rPr>
          <w:rFonts w:hint="eastAsia" w:ascii="Times New Roman" w:hAnsi="Times New Roman" w:eastAsia="宋体" w:cs="Times New Roman"/>
          <w:kern w:val="20"/>
          <w:sz w:val="20"/>
          <w:szCs w:val="20"/>
        </w:rPr>
        <w:t>图4</w:t>
      </w:r>
      <w:r>
        <w:rPr>
          <w:rFonts w:ascii="Times New Roman" w:hAnsi="Times New Roman" w:eastAsia="宋体" w:cs="Times New Roman"/>
          <w:kern w:val="20"/>
          <w:sz w:val="20"/>
          <w:szCs w:val="20"/>
        </w:rPr>
        <w:t>-</w:t>
      </w:r>
      <w:r>
        <w:rPr>
          <w:rFonts w:hint="eastAsia" w:ascii="Times New Roman" w:hAnsi="Times New Roman" w:eastAsia="宋体" w:cs="Times New Roman"/>
          <w:kern w:val="20"/>
          <w:sz w:val="20"/>
          <w:szCs w:val="20"/>
        </w:rPr>
        <w:t>1</w:t>
      </w:r>
      <w:r>
        <w:rPr>
          <w:rFonts w:ascii="Times New Roman" w:hAnsi="Times New Roman" w:eastAsia="宋体" w:cs="Times New Roman"/>
          <w:kern w:val="20"/>
          <w:sz w:val="20"/>
          <w:szCs w:val="20"/>
        </w:rPr>
        <w:t>所示，</w:t>
      </w:r>
      <w:r>
        <w:rPr>
          <w:rFonts w:hint="eastAsia" w:ascii="Times New Roman" w:hAnsi="Times New Roman" w:eastAsia="宋体" w:cs="Times New Roman"/>
          <w:kern w:val="20"/>
          <w:sz w:val="20"/>
          <w:szCs w:val="20"/>
        </w:rPr>
        <w:t>引脚分配如表4-1所示</w:t>
      </w:r>
      <w:r>
        <w:rPr>
          <w:rFonts w:ascii="Times New Roman" w:hAnsi="Times New Roman" w:eastAsia="宋体" w:cs="Times New Roman"/>
          <w:kern w:val="20"/>
          <w:sz w:val="20"/>
          <w:szCs w:val="20"/>
        </w:rPr>
        <w:t>。通过CC2530的I/O口仿真 SHT10要求的串行接</w:t>
      </w:r>
      <w:r>
        <w:rPr>
          <w:rFonts w:ascii="宋体" w:hAnsi="宋体" w:eastAsia="Times New Roman" w:cs="宋体"/>
          <w:color w:val="000000"/>
          <w:kern w:val="20"/>
        </w:rPr>
        <w:t>口时序，以读出</w:t>
      </w:r>
      <w:r>
        <w:rPr>
          <w:rFonts w:ascii="宋体" w:hAnsi="Calibri" w:eastAsia="Times New Roman" w:cs="Times New Roman"/>
          <w:color w:val="000000"/>
          <w:kern w:val="20"/>
        </w:rPr>
        <w:t>SHT10</w:t>
      </w:r>
      <w:r>
        <w:rPr>
          <w:rFonts w:ascii="宋体" w:hAnsi="宋体" w:eastAsia="Times New Roman" w:cs="宋体"/>
          <w:color w:val="000000"/>
          <w:kern w:val="20"/>
        </w:rPr>
        <w:t>温湿度传感器采集的当前的温度和湿度值。</w:t>
      </w:r>
      <w:r>
        <w:rPr>
          <w:rFonts w:hint="eastAsia" w:ascii="Times New Roman" w:hAnsi="Times New Roman" w:eastAsia="宋体" w:cs="Times New Roman"/>
          <w:kern w:val="20"/>
          <w:sz w:val="20"/>
          <w:szCs w:val="20"/>
        </w:rPr>
        <w:t xml:space="preserve">  </w:t>
      </w:r>
    </w:p>
    <w:p>
      <w:pPr>
        <w:spacing w:line="360" w:lineRule="auto"/>
      </w:pPr>
      <w:r>
        <w:drawing>
          <wp:inline distT="0" distB="0" distL="0" distR="0">
            <wp:extent cx="5401310" cy="1383665"/>
            <wp:effectExtent l="0" t="0" r="889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401310" cy="1383665"/>
                    </a:xfrm>
                    <a:prstGeom prst="rect">
                      <a:avLst/>
                    </a:prstGeom>
                    <a:noFill/>
                  </pic:spPr>
                </pic:pic>
              </a:graphicData>
            </a:graphic>
          </wp:inline>
        </w:drawing>
      </w:r>
    </w:p>
    <w:p>
      <w:pPr>
        <w:topLinePunct/>
        <w:adjustRightInd w:val="0"/>
        <w:snapToGrid w:val="0"/>
        <w:spacing w:before="140" w:after="160"/>
        <w:jc w:val="center"/>
        <w:rPr>
          <w:rFonts w:ascii="Times New Roman" w:hAnsi="Times New Roman" w:eastAsia="宋体" w:cs="Times New Roman"/>
          <w:kern w:val="20"/>
          <w:sz w:val="18"/>
          <w:szCs w:val="20"/>
        </w:rPr>
      </w:pPr>
      <w:r>
        <w:rPr>
          <w:rFonts w:hint="eastAsia" w:ascii="Times New Roman" w:hAnsi="Times New Roman" w:eastAsia="宋体" w:cs="Times New Roman"/>
          <w:kern w:val="20"/>
          <w:sz w:val="18"/>
          <w:szCs w:val="20"/>
        </w:rPr>
        <w:t>图4-1 温湿度传感器接口电路</w:t>
      </w:r>
    </w:p>
    <w:p>
      <w:pPr>
        <w:topLinePunct/>
        <w:adjustRightInd w:val="0"/>
        <w:spacing w:before="60" w:line="360" w:lineRule="auto"/>
        <w:jc w:val="center"/>
        <w:rPr>
          <w:rFonts w:ascii="Arial" w:hAnsi="Arial" w:eastAsia="黑体" w:cs="Times New Roman"/>
          <w:kern w:val="20"/>
          <w:sz w:val="18"/>
          <w:szCs w:val="20"/>
        </w:rPr>
      </w:pPr>
    </w:p>
    <w:p>
      <w:pPr>
        <w:topLinePunct/>
        <w:adjustRightInd w:val="0"/>
        <w:spacing w:before="60" w:line="360" w:lineRule="auto"/>
        <w:jc w:val="center"/>
        <w:rPr>
          <w:rFonts w:ascii="Arial" w:hAnsi="Arial" w:eastAsia="黑体" w:cs="Times New Roman"/>
          <w:kern w:val="20"/>
          <w:sz w:val="18"/>
          <w:szCs w:val="20"/>
        </w:rPr>
      </w:pPr>
    </w:p>
    <w:p>
      <w:pPr>
        <w:topLinePunct/>
        <w:adjustRightInd w:val="0"/>
        <w:spacing w:before="60" w:line="360" w:lineRule="auto"/>
        <w:jc w:val="center"/>
        <w:rPr>
          <w:rFonts w:ascii="Arial" w:hAnsi="Arial" w:eastAsia="黑体" w:cs="Times New Roman"/>
          <w:kern w:val="20"/>
          <w:sz w:val="18"/>
          <w:szCs w:val="20"/>
        </w:rPr>
      </w:pPr>
    </w:p>
    <w:p>
      <w:pPr>
        <w:topLinePunct/>
        <w:adjustRightInd w:val="0"/>
        <w:spacing w:before="60" w:line="360" w:lineRule="auto"/>
        <w:jc w:val="center"/>
        <w:rPr>
          <w:rFonts w:ascii="Arial" w:hAnsi="Arial" w:eastAsia="黑体" w:cs="Times New Roman"/>
          <w:kern w:val="20"/>
          <w:sz w:val="18"/>
          <w:szCs w:val="20"/>
        </w:rPr>
      </w:pPr>
    </w:p>
    <w:p>
      <w:pPr>
        <w:topLinePunct/>
        <w:adjustRightInd w:val="0"/>
        <w:spacing w:before="60" w:line="360" w:lineRule="auto"/>
        <w:jc w:val="center"/>
        <w:rPr>
          <w:rFonts w:ascii="Arial" w:hAnsi="Arial" w:eastAsia="黑体" w:cs="Times New Roman"/>
          <w:kern w:val="20"/>
          <w:sz w:val="18"/>
          <w:szCs w:val="20"/>
        </w:rPr>
      </w:pPr>
      <w:r>
        <w:rPr>
          <w:rFonts w:hint="eastAsia" w:ascii="Arial" w:hAnsi="Arial" w:eastAsia="黑体" w:cs="Times New Roman"/>
          <w:kern w:val="20"/>
          <w:sz w:val="18"/>
          <w:szCs w:val="20"/>
        </w:rPr>
        <w:t xml:space="preserve">  表4</w:t>
      </w:r>
      <w:r>
        <w:rPr>
          <w:rFonts w:ascii="Arial" w:hAnsi="Arial" w:eastAsia="黑体" w:cs="Times New Roman"/>
          <w:kern w:val="20"/>
          <w:sz w:val="18"/>
          <w:szCs w:val="20"/>
        </w:rPr>
        <w:t>-</w:t>
      </w:r>
      <w:r>
        <w:rPr>
          <w:rFonts w:hint="eastAsia" w:ascii="Arial" w:hAnsi="Arial" w:eastAsia="黑体" w:cs="Times New Roman"/>
          <w:kern w:val="20"/>
          <w:sz w:val="18"/>
          <w:szCs w:val="20"/>
        </w:rPr>
        <w:t>1 SHT10引脚分配</w:t>
      </w:r>
    </w:p>
    <w:tbl>
      <w:tblPr>
        <w:tblStyle w:val="14"/>
        <w:tblW w:w="0" w:type="auto"/>
        <w:tblInd w:w="0" w:type="dxa"/>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autofit"/>
        <w:tblCellMar>
          <w:top w:w="0" w:type="dxa"/>
          <w:left w:w="108" w:type="dxa"/>
          <w:bottom w:w="0" w:type="dxa"/>
          <w:right w:w="108" w:type="dxa"/>
        </w:tblCellMar>
      </w:tblPr>
      <w:tblGrid>
        <w:gridCol w:w="2321"/>
        <w:gridCol w:w="2913"/>
        <w:gridCol w:w="3288"/>
      </w:tblGrid>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PrEx>
        <w:trPr>
          <w:trHeight w:val="315" w:hRule="atLeast"/>
        </w:trPr>
        <w:tc>
          <w:tcPr>
            <w:tcW w:w="2321" w:type="dxa"/>
          </w:tcPr>
          <w:p>
            <w:pPr>
              <w:topLinePunct/>
              <w:adjustRightInd w:val="0"/>
              <w:snapToGrid w:val="0"/>
              <w:spacing w:before="140" w:after="160"/>
              <w:rPr>
                <w:rFonts w:ascii="Times New Roman" w:hAnsi="Times New Roman" w:eastAsia="宋体" w:cs="Times New Roman"/>
                <w:kern w:val="20"/>
                <w:sz w:val="18"/>
                <w:szCs w:val="20"/>
              </w:rPr>
            </w:pPr>
            <w:r>
              <w:rPr>
                <w:rFonts w:hint="eastAsia" w:ascii="Times New Roman" w:hAnsi="Times New Roman" w:eastAsia="宋体" w:cs="Times New Roman"/>
                <w:kern w:val="20"/>
                <w:sz w:val="18"/>
                <w:szCs w:val="20"/>
              </w:rPr>
              <w:t>引脚</w:t>
            </w:r>
          </w:p>
        </w:tc>
        <w:tc>
          <w:tcPr>
            <w:tcW w:w="2913" w:type="dxa"/>
          </w:tcPr>
          <w:p>
            <w:pPr>
              <w:topLinePunct/>
              <w:adjustRightInd w:val="0"/>
              <w:snapToGrid w:val="0"/>
              <w:spacing w:before="140" w:after="160"/>
              <w:rPr>
                <w:rFonts w:ascii="Times New Roman" w:hAnsi="Times New Roman" w:eastAsia="宋体" w:cs="Times New Roman"/>
                <w:kern w:val="20"/>
                <w:sz w:val="18"/>
                <w:szCs w:val="20"/>
              </w:rPr>
            </w:pPr>
            <w:r>
              <w:rPr>
                <w:rFonts w:hint="eastAsia" w:ascii="Times New Roman" w:hAnsi="Times New Roman" w:eastAsia="宋体" w:cs="Times New Roman"/>
                <w:kern w:val="20"/>
                <w:sz w:val="18"/>
                <w:szCs w:val="20"/>
              </w:rPr>
              <w:t>名称</w:t>
            </w:r>
          </w:p>
        </w:tc>
        <w:tc>
          <w:tcPr>
            <w:tcW w:w="3288" w:type="dxa"/>
          </w:tcPr>
          <w:p>
            <w:pPr>
              <w:topLinePunct/>
              <w:adjustRightInd w:val="0"/>
              <w:snapToGrid w:val="0"/>
              <w:spacing w:before="140" w:after="160"/>
              <w:rPr>
                <w:rFonts w:ascii="Times New Roman" w:hAnsi="Times New Roman" w:eastAsia="宋体" w:cs="Times New Roman"/>
                <w:kern w:val="20"/>
                <w:sz w:val="18"/>
                <w:szCs w:val="20"/>
              </w:rPr>
            </w:pPr>
            <w:r>
              <w:rPr>
                <w:rFonts w:hint="eastAsia" w:ascii="Times New Roman" w:hAnsi="Times New Roman" w:eastAsia="宋体" w:cs="Times New Roman"/>
                <w:kern w:val="20"/>
                <w:sz w:val="18"/>
                <w:szCs w:val="20"/>
              </w:rPr>
              <w:t>描述</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CellMar>
            <w:top w:w="0" w:type="dxa"/>
            <w:left w:w="108" w:type="dxa"/>
            <w:bottom w:w="0" w:type="dxa"/>
            <w:right w:w="108" w:type="dxa"/>
          </w:tblCellMar>
        </w:tblPrEx>
        <w:tc>
          <w:tcPr>
            <w:tcW w:w="2321" w:type="dxa"/>
          </w:tcPr>
          <w:p>
            <w:pPr>
              <w:topLinePunct/>
              <w:adjustRightInd w:val="0"/>
              <w:snapToGrid w:val="0"/>
              <w:spacing w:before="140" w:after="160"/>
              <w:rPr>
                <w:rFonts w:ascii="Times New Roman" w:hAnsi="Times New Roman" w:eastAsia="宋体" w:cs="Times New Roman"/>
                <w:kern w:val="20"/>
                <w:sz w:val="18"/>
                <w:szCs w:val="20"/>
              </w:rPr>
            </w:pPr>
            <w:r>
              <w:rPr>
                <w:rFonts w:ascii="Times New Roman" w:hAnsi="Times New Roman" w:eastAsia="宋体" w:cs="Times New Roman"/>
                <w:kern w:val="20"/>
                <w:sz w:val="18"/>
                <w:szCs w:val="20"/>
              </w:rPr>
              <w:t>1</w:t>
            </w:r>
          </w:p>
        </w:tc>
        <w:tc>
          <w:tcPr>
            <w:tcW w:w="2913" w:type="dxa"/>
          </w:tcPr>
          <w:p>
            <w:pPr>
              <w:topLinePunct/>
              <w:adjustRightInd w:val="0"/>
              <w:snapToGrid w:val="0"/>
              <w:spacing w:before="140" w:after="160"/>
              <w:rPr>
                <w:rFonts w:ascii="Times New Roman" w:hAnsi="Times New Roman" w:eastAsia="宋体" w:cs="Times New Roman"/>
                <w:kern w:val="20"/>
                <w:sz w:val="18"/>
                <w:szCs w:val="20"/>
              </w:rPr>
            </w:pPr>
            <w:r>
              <w:rPr>
                <w:rFonts w:hint="eastAsia" w:ascii="Times New Roman" w:hAnsi="Times New Roman" w:eastAsia="宋体" w:cs="Times New Roman"/>
                <w:kern w:val="20"/>
                <w:sz w:val="18"/>
                <w:szCs w:val="20"/>
              </w:rPr>
              <w:t>GND</w:t>
            </w:r>
          </w:p>
        </w:tc>
        <w:tc>
          <w:tcPr>
            <w:tcW w:w="3288" w:type="dxa"/>
          </w:tcPr>
          <w:p>
            <w:pPr>
              <w:topLinePunct/>
              <w:adjustRightInd w:val="0"/>
              <w:snapToGrid w:val="0"/>
              <w:spacing w:before="140" w:after="160"/>
              <w:rPr>
                <w:rFonts w:ascii="Times New Roman" w:hAnsi="Times New Roman" w:eastAsia="宋体" w:cs="Times New Roman"/>
                <w:kern w:val="20"/>
                <w:sz w:val="18"/>
                <w:szCs w:val="20"/>
              </w:rPr>
            </w:pPr>
            <w:r>
              <w:rPr>
                <w:rFonts w:hint="eastAsia" w:ascii="Times New Roman" w:hAnsi="Times New Roman" w:eastAsia="宋体" w:cs="Times New Roman"/>
                <w:kern w:val="20"/>
                <w:sz w:val="18"/>
                <w:szCs w:val="20"/>
              </w:rPr>
              <w:t>地</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CellMar>
            <w:top w:w="0" w:type="dxa"/>
            <w:left w:w="108" w:type="dxa"/>
            <w:bottom w:w="0" w:type="dxa"/>
            <w:right w:w="108" w:type="dxa"/>
          </w:tblCellMar>
        </w:tblPrEx>
        <w:tc>
          <w:tcPr>
            <w:tcW w:w="2321" w:type="dxa"/>
          </w:tcPr>
          <w:p>
            <w:pPr>
              <w:topLinePunct/>
              <w:adjustRightInd w:val="0"/>
              <w:snapToGrid w:val="0"/>
              <w:spacing w:before="140" w:after="160"/>
              <w:rPr>
                <w:rFonts w:ascii="Times New Roman" w:hAnsi="Times New Roman" w:eastAsia="宋体" w:cs="Times New Roman"/>
                <w:kern w:val="20"/>
                <w:sz w:val="18"/>
                <w:szCs w:val="20"/>
              </w:rPr>
            </w:pPr>
            <w:r>
              <w:rPr>
                <w:rFonts w:ascii="Times New Roman" w:hAnsi="Times New Roman" w:eastAsia="宋体" w:cs="Times New Roman"/>
                <w:kern w:val="20"/>
                <w:sz w:val="18"/>
                <w:szCs w:val="20"/>
              </w:rPr>
              <w:t>2</w:t>
            </w:r>
          </w:p>
        </w:tc>
        <w:tc>
          <w:tcPr>
            <w:tcW w:w="2913" w:type="dxa"/>
          </w:tcPr>
          <w:p>
            <w:pPr>
              <w:topLinePunct/>
              <w:adjustRightInd w:val="0"/>
              <w:snapToGrid w:val="0"/>
              <w:spacing w:before="140" w:after="160"/>
              <w:rPr>
                <w:rFonts w:ascii="Times New Roman" w:hAnsi="Times New Roman" w:eastAsia="宋体" w:cs="Times New Roman"/>
                <w:kern w:val="20"/>
                <w:sz w:val="18"/>
                <w:szCs w:val="20"/>
              </w:rPr>
            </w:pPr>
            <w:r>
              <w:rPr>
                <w:rFonts w:hint="eastAsia" w:ascii="Times New Roman" w:hAnsi="Times New Roman" w:eastAsia="宋体" w:cs="Times New Roman"/>
                <w:kern w:val="20"/>
                <w:sz w:val="18"/>
                <w:szCs w:val="20"/>
              </w:rPr>
              <w:t>DATA</w:t>
            </w:r>
          </w:p>
        </w:tc>
        <w:tc>
          <w:tcPr>
            <w:tcW w:w="3288" w:type="dxa"/>
          </w:tcPr>
          <w:p>
            <w:pPr>
              <w:topLinePunct/>
              <w:adjustRightInd w:val="0"/>
              <w:snapToGrid w:val="0"/>
              <w:spacing w:before="140" w:after="160"/>
              <w:rPr>
                <w:rFonts w:ascii="Times New Roman" w:hAnsi="Times New Roman" w:eastAsia="宋体" w:cs="Times New Roman"/>
                <w:kern w:val="20"/>
                <w:sz w:val="18"/>
                <w:szCs w:val="20"/>
              </w:rPr>
            </w:pPr>
            <w:r>
              <w:rPr>
                <w:rFonts w:ascii="Times New Roman" w:hAnsi="Times New Roman" w:eastAsia="宋体" w:cs="Times New Roman"/>
                <w:kern w:val="20"/>
                <w:sz w:val="18"/>
                <w:szCs w:val="20"/>
              </w:rPr>
              <w:t>串行数据，</w:t>
            </w:r>
            <w:r>
              <w:rPr>
                <w:rFonts w:hint="eastAsia" w:ascii="Times New Roman" w:hAnsi="Times New Roman" w:eastAsia="宋体" w:cs="Times New Roman"/>
                <w:kern w:val="20"/>
                <w:sz w:val="18"/>
                <w:szCs w:val="20"/>
              </w:rPr>
              <w:t>双向</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CellMar>
            <w:top w:w="0" w:type="dxa"/>
            <w:left w:w="108" w:type="dxa"/>
            <w:bottom w:w="0" w:type="dxa"/>
            <w:right w:w="108" w:type="dxa"/>
          </w:tblCellMar>
        </w:tblPrEx>
        <w:tc>
          <w:tcPr>
            <w:tcW w:w="2321" w:type="dxa"/>
          </w:tcPr>
          <w:p>
            <w:pPr>
              <w:topLinePunct/>
              <w:adjustRightInd w:val="0"/>
              <w:snapToGrid w:val="0"/>
              <w:spacing w:before="140" w:after="160"/>
              <w:rPr>
                <w:rFonts w:ascii="Times New Roman" w:hAnsi="Times New Roman" w:eastAsia="宋体" w:cs="Times New Roman"/>
                <w:kern w:val="20"/>
                <w:sz w:val="18"/>
                <w:szCs w:val="20"/>
              </w:rPr>
            </w:pPr>
            <w:r>
              <w:rPr>
                <w:rFonts w:ascii="Times New Roman" w:hAnsi="Times New Roman" w:eastAsia="宋体" w:cs="Times New Roman"/>
                <w:kern w:val="20"/>
                <w:sz w:val="18"/>
                <w:szCs w:val="20"/>
              </w:rPr>
              <w:t>3</w:t>
            </w:r>
          </w:p>
        </w:tc>
        <w:tc>
          <w:tcPr>
            <w:tcW w:w="2913" w:type="dxa"/>
          </w:tcPr>
          <w:p>
            <w:pPr>
              <w:topLinePunct/>
              <w:adjustRightInd w:val="0"/>
              <w:snapToGrid w:val="0"/>
              <w:spacing w:before="140" w:after="160"/>
              <w:rPr>
                <w:rFonts w:ascii="Times New Roman" w:hAnsi="Times New Roman" w:eastAsia="宋体" w:cs="Times New Roman"/>
                <w:kern w:val="20"/>
                <w:sz w:val="18"/>
                <w:szCs w:val="20"/>
              </w:rPr>
            </w:pPr>
            <w:r>
              <w:rPr>
                <w:rFonts w:hint="eastAsia" w:ascii="Times New Roman" w:hAnsi="Times New Roman" w:eastAsia="宋体" w:cs="Times New Roman"/>
                <w:kern w:val="20"/>
                <w:sz w:val="18"/>
                <w:szCs w:val="20"/>
              </w:rPr>
              <w:t>SCK</w:t>
            </w:r>
          </w:p>
        </w:tc>
        <w:tc>
          <w:tcPr>
            <w:tcW w:w="3288" w:type="dxa"/>
          </w:tcPr>
          <w:p>
            <w:pPr>
              <w:topLinePunct/>
              <w:adjustRightInd w:val="0"/>
              <w:snapToGrid w:val="0"/>
              <w:spacing w:before="140" w:after="160"/>
              <w:rPr>
                <w:rFonts w:ascii="Times New Roman" w:hAnsi="Times New Roman" w:eastAsia="宋体" w:cs="Times New Roman"/>
                <w:kern w:val="20"/>
                <w:sz w:val="18"/>
                <w:szCs w:val="20"/>
              </w:rPr>
            </w:pPr>
            <w:r>
              <w:rPr>
                <w:rFonts w:hint="eastAsia" w:ascii="Times New Roman" w:hAnsi="Times New Roman" w:eastAsia="宋体" w:cs="Times New Roman"/>
                <w:kern w:val="20"/>
                <w:sz w:val="18"/>
                <w:szCs w:val="20"/>
              </w:rPr>
              <w:t>串行时钟，输入口</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CellMar>
            <w:top w:w="0" w:type="dxa"/>
            <w:left w:w="108" w:type="dxa"/>
            <w:bottom w:w="0" w:type="dxa"/>
            <w:right w:w="108" w:type="dxa"/>
          </w:tblCellMar>
        </w:tblPrEx>
        <w:tc>
          <w:tcPr>
            <w:tcW w:w="2321" w:type="dxa"/>
          </w:tcPr>
          <w:p>
            <w:pPr>
              <w:topLinePunct/>
              <w:adjustRightInd w:val="0"/>
              <w:snapToGrid w:val="0"/>
              <w:spacing w:before="140" w:after="160"/>
              <w:rPr>
                <w:rFonts w:ascii="Times New Roman" w:hAnsi="Times New Roman" w:eastAsia="宋体" w:cs="Times New Roman"/>
                <w:kern w:val="20"/>
                <w:sz w:val="18"/>
                <w:szCs w:val="20"/>
              </w:rPr>
            </w:pPr>
            <w:r>
              <w:rPr>
                <w:rFonts w:ascii="Times New Roman" w:hAnsi="Times New Roman" w:eastAsia="宋体" w:cs="Times New Roman"/>
                <w:kern w:val="20"/>
                <w:sz w:val="18"/>
                <w:szCs w:val="20"/>
              </w:rPr>
              <w:t>4</w:t>
            </w:r>
          </w:p>
        </w:tc>
        <w:tc>
          <w:tcPr>
            <w:tcW w:w="2913" w:type="dxa"/>
          </w:tcPr>
          <w:p>
            <w:pPr>
              <w:topLinePunct/>
              <w:adjustRightInd w:val="0"/>
              <w:snapToGrid w:val="0"/>
              <w:spacing w:before="140" w:after="160"/>
              <w:rPr>
                <w:rFonts w:ascii="Times New Roman" w:hAnsi="Times New Roman" w:eastAsia="宋体" w:cs="Times New Roman"/>
                <w:kern w:val="20"/>
                <w:sz w:val="18"/>
                <w:szCs w:val="20"/>
              </w:rPr>
            </w:pPr>
            <w:r>
              <w:rPr>
                <w:rFonts w:hint="eastAsia" w:ascii="Times New Roman" w:hAnsi="Times New Roman" w:eastAsia="宋体" w:cs="Times New Roman"/>
                <w:kern w:val="20"/>
                <w:sz w:val="18"/>
                <w:szCs w:val="20"/>
              </w:rPr>
              <w:t>VDD</w:t>
            </w:r>
          </w:p>
        </w:tc>
        <w:tc>
          <w:tcPr>
            <w:tcW w:w="3288" w:type="dxa"/>
          </w:tcPr>
          <w:p>
            <w:pPr>
              <w:topLinePunct/>
              <w:adjustRightInd w:val="0"/>
              <w:snapToGrid w:val="0"/>
              <w:spacing w:before="140" w:after="160"/>
              <w:rPr>
                <w:rFonts w:ascii="Times New Roman" w:hAnsi="Times New Roman" w:eastAsia="宋体" w:cs="Times New Roman"/>
                <w:kern w:val="20"/>
                <w:sz w:val="18"/>
                <w:szCs w:val="20"/>
              </w:rPr>
            </w:pPr>
            <w:r>
              <w:rPr>
                <w:rFonts w:hint="eastAsia" w:ascii="Times New Roman" w:hAnsi="Times New Roman" w:eastAsia="宋体" w:cs="Times New Roman"/>
                <w:kern w:val="20"/>
                <w:sz w:val="18"/>
                <w:szCs w:val="20"/>
              </w:rPr>
              <w:t>电源</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CellMar>
            <w:top w:w="0" w:type="dxa"/>
            <w:left w:w="108" w:type="dxa"/>
            <w:bottom w:w="0" w:type="dxa"/>
            <w:right w:w="108" w:type="dxa"/>
          </w:tblCellMar>
        </w:tblPrEx>
        <w:tc>
          <w:tcPr>
            <w:tcW w:w="2321" w:type="dxa"/>
          </w:tcPr>
          <w:p>
            <w:pPr>
              <w:topLinePunct/>
              <w:adjustRightInd w:val="0"/>
              <w:snapToGrid w:val="0"/>
              <w:spacing w:before="140" w:after="160"/>
              <w:rPr>
                <w:rFonts w:ascii="Times New Roman" w:hAnsi="Times New Roman" w:eastAsia="宋体" w:cs="Times New Roman"/>
                <w:kern w:val="20"/>
                <w:sz w:val="18"/>
                <w:szCs w:val="20"/>
              </w:rPr>
            </w:pPr>
            <w:r>
              <w:rPr>
                <w:rFonts w:hint="eastAsia" w:ascii="Times New Roman" w:hAnsi="Times New Roman" w:eastAsia="宋体" w:cs="Times New Roman"/>
                <w:kern w:val="20"/>
                <w:sz w:val="18"/>
                <w:szCs w:val="20"/>
              </w:rPr>
              <w:t>5-8</w:t>
            </w:r>
          </w:p>
        </w:tc>
        <w:tc>
          <w:tcPr>
            <w:tcW w:w="2913" w:type="dxa"/>
          </w:tcPr>
          <w:p>
            <w:pPr>
              <w:topLinePunct/>
              <w:adjustRightInd w:val="0"/>
              <w:snapToGrid w:val="0"/>
              <w:spacing w:before="140" w:after="160"/>
              <w:rPr>
                <w:rFonts w:ascii="Times New Roman" w:hAnsi="Times New Roman" w:eastAsia="宋体" w:cs="Times New Roman"/>
                <w:kern w:val="20"/>
                <w:sz w:val="18"/>
                <w:szCs w:val="20"/>
              </w:rPr>
            </w:pPr>
            <w:r>
              <w:rPr>
                <w:rFonts w:hint="eastAsia" w:ascii="Times New Roman" w:hAnsi="Times New Roman" w:eastAsia="宋体" w:cs="Times New Roman"/>
                <w:kern w:val="20"/>
                <w:sz w:val="18"/>
                <w:szCs w:val="20"/>
              </w:rPr>
              <w:t>NC</w:t>
            </w:r>
          </w:p>
        </w:tc>
        <w:tc>
          <w:tcPr>
            <w:tcW w:w="3288" w:type="dxa"/>
          </w:tcPr>
          <w:p>
            <w:pPr>
              <w:topLinePunct/>
              <w:adjustRightInd w:val="0"/>
              <w:snapToGrid w:val="0"/>
              <w:spacing w:before="140" w:after="160"/>
              <w:rPr>
                <w:rFonts w:ascii="Times New Roman" w:hAnsi="Times New Roman" w:eastAsia="宋体" w:cs="Times New Roman"/>
                <w:kern w:val="20"/>
                <w:sz w:val="18"/>
                <w:szCs w:val="20"/>
              </w:rPr>
            </w:pPr>
            <w:r>
              <w:rPr>
                <w:rFonts w:hint="eastAsia" w:ascii="Times New Roman" w:hAnsi="Times New Roman" w:eastAsia="宋体" w:cs="Times New Roman"/>
                <w:kern w:val="20"/>
                <w:sz w:val="18"/>
                <w:szCs w:val="20"/>
              </w:rPr>
              <w:t>必须为空</w:t>
            </w:r>
          </w:p>
        </w:tc>
      </w:tr>
    </w:tbl>
    <w:p>
      <w:pPr>
        <w:topLinePunct/>
        <w:adjustRightInd w:val="0"/>
        <w:snapToGrid w:val="0"/>
        <w:spacing w:line="301" w:lineRule="atLeast"/>
        <w:ind w:firstLine="400" w:firstLineChars="200"/>
        <w:rPr>
          <w:rFonts w:ascii="Times New Roman" w:hAnsi="Times New Roman" w:eastAsia="宋体" w:cs="Times New Roman"/>
          <w:kern w:val="20"/>
          <w:sz w:val="20"/>
          <w:szCs w:val="20"/>
        </w:rPr>
      </w:pPr>
      <w:r>
        <w:rPr>
          <w:rFonts w:hint="eastAsia" w:ascii="Times New Roman" w:hAnsi="Times New Roman" w:eastAsia="宋体" w:cs="Times New Roman"/>
          <w:kern w:val="20"/>
          <w:sz w:val="20"/>
          <w:szCs w:val="20"/>
        </w:rPr>
        <w:t>（3）实验说明</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ascii="Times New Roman" w:hAnsi="Times New Roman" w:eastAsia="宋体" w:cs="Times New Roman"/>
          <w:kern w:val="20"/>
          <w:sz w:val="20"/>
          <w:szCs w:val="20"/>
        </w:rPr>
        <w:t>本实验通过以设定的时间间隔，循环采集温湿度传感器的温度和湿度，并通过串口在串口调试助手中显示出来。</w:t>
      </w:r>
    </w:p>
    <w:p>
      <w:pPr>
        <w:topLinePunct/>
        <w:adjustRightInd w:val="0"/>
        <w:snapToGrid w:val="0"/>
        <w:spacing w:line="301" w:lineRule="atLeast"/>
        <w:ind w:firstLine="403"/>
        <w:rPr>
          <w:rFonts w:ascii="Times New Roman" w:hAnsi="Times New Roman" w:eastAsia="宋体" w:cs="Times New Roman"/>
          <w:kern w:val="20"/>
          <w:sz w:val="20"/>
          <w:szCs w:val="20"/>
          <w:lang w:eastAsia="en-US"/>
        </w:rPr>
      </w:pPr>
      <w:r>
        <w:rPr>
          <w:rFonts w:hint="eastAsia" w:ascii="Times New Roman" w:hAnsi="Times New Roman" w:eastAsia="宋体" w:cs="Times New Roman"/>
          <w:kern w:val="20"/>
          <w:sz w:val="20"/>
          <w:szCs w:val="20"/>
        </w:rPr>
        <w:fldChar w:fldCharType="begin"/>
      </w:r>
      <w:r>
        <w:rPr>
          <w:rFonts w:ascii="Times New Roman" w:hAnsi="Times New Roman" w:eastAsia="宋体" w:cs="Times New Roman"/>
          <w:kern w:val="20"/>
          <w:sz w:val="20"/>
          <w:szCs w:val="20"/>
        </w:rPr>
        <w:instrText xml:space="preserve"> = 1 \* GB3 </w:instrText>
      </w:r>
      <w:r>
        <w:rPr>
          <w:rFonts w:hint="eastAsia" w:ascii="Times New Roman" w:hAnsi="Times New Roman" w:eastAsia="宋体" w:cs="Times New Roman"/>
          <w:kern w:val="20"/>
          <w:sz w:val="20"/>
          <w:szCs w:val="20"/>
        </w:rPr>
        <w:fldChar w:fldCharType="separate"/>
      </w:r>
      <w:r>
        <w:rPr>
          <w:rFonts w:hint="eastAsia" w:ascii="Times New Roman" w:hAnsi="Times New Roman" w:eastAsia="宋体" w:cs="Times New Roman"/>
          <w:kern w:val="20"/>
          <w:sz w:val="20"/>
          <w:szCs w:val="20"/>
        </w:rPr>
        <w:t>①</w:t>
      </w:r>
      <w:r>
        <w:rPr>
          <w:rFonts w:hint="eastAsia" w:ascii="Times New Roman" w:hAnsi="Times New Roman" w:eastAsia="宋体" w:cs="Times New Roman"/>
          <w:kern w:val="20"/>
          <w:sz w:val="20"/>
          <w:szCs w:val="20"/>
        </w:rPr>
        <w:fldChar w:fldCharType="end"/>
      </w:r>
      <w:r>
        <w:rPr>
          <w:rFonts w:ascii="Times New Roman" w:hAnsi="Times New Roman" w:eastAsia="宋体" w:cs="Times New Roman"/>
          <w:kern w:val="20"/>
          <w:sz w:val="20"/>
          <w:szCs w:val="20"/>
          <w:lang w:eastAsia="en-US"/>
        </w:rPr>
        <w:t>函数 void Sensor_PIN_INT(void)：读写温湿度传感器实验时，对相应的 I/O 口进行配置。</w:t>
      </w:r>
    </w:p>
    <w:p>
      <w:pPr>
        <w:topLinePunct/>
        <w:adjustRightInd w:val="0"/>
        <w:snapToGrid w:val="0"/>
        <w:spacing w:line="301" w:lineRule="atLeast"/>
        <w:ind w:firstLine="403"/>
        <w:rPr>
          <w:rFonts w:ascii="Times New Roman" w:hAnsi="Times New Roman" w:eastAsia="宋体" w:cs="Times New Roman"/>
          <w:kern w:val="20"/>
          <w:sz w:val="20"/>
          <w:szCs w:val="20"/>
          <w:lang w:eastAsia="en-US"/>
        </w:rPr>
      </w:pPr>
      <w:r>
        <w:rPr>
          <w:rFonts w:hint="eastAsia" w:ascii="Times New Roman" w:hAnsi="Times New Roman" w:eastAsia="宋体" w:cs="Times New Roman"/>
          <w:kern w:val="20"/>
          <w:sz w:val="20"/>
          <w:szCs w:val="20"/>
        </w:rPr>
        <w:fldChar w:fldCharType="begin"/>
      </w:r>
      <w:r>
        <w:rPr>
          <w:rFonts w:ascii="Times New Roman" w:hAnsi="Times New Roman" w:eastAsia="宋体" w:cs="Times New Roman"/>
          <w:kern w:val="20"/>
          <w:sz w:val="20"/>
          <w:szCs w:val="20"/>
        </w:rPr>
        <w:instrText xml:space="preserve"> = 2 \* GB3 </w:instrText>
      </w:r>
      <w:r>
        <w:rPr>
          <w:rFonts w:hint="eastAsia" w:ascii="Times New Roman" w:hAnsi="Times New Roman" w:eastAsia="宋体" w:cs="Times New Roman"/>
          <w:kern w:val="20"/>
          <w:sz w:val="20"/>
          <w:szCs w:val="20"/>
        </w:rPr>
        <w:fldChar w:fldCharType="separate"/>
      </w:r>
      <w:r>
        <w:rPr>
          <w:rFonts w:hint="eastAsia" w:ascii="Times New Roman" w:hAnsi="Times New Roman" w:eastAsia="宋体" w:cs="Times New Roman"/>
          <w:kern w:val="20"/>
          <w:sz w:val="20"/>
          <w:szCs w:val="20"/>
        </w:rPr>
        <w:t>②</w:t>
      </w:r>
      <w:r>
        <w:rPr>
          <w:rFonts w:hint="eastAsia" w:ascii="Times New Roman" w:hAnsi="Times New Roman" w:eastAsia="宋体" w:cs="Times New Roman"/>
          <w:kern w:val="20"/>
          <w:sz w:val="20"/>
          <w:szCs w:val="20"/>
        </w:rPr>
        <w:fldChar w:fldCharType="end"/>
      </w:r>
      <w:r>
        <w:rPr>
          <w:rFonts w:ascii="Times New Roman" w:hAnsi="Times New Roman" w:eastAsia="宋体" w:cs="Times New Roman"/>
          <w:kern w:val="20"/>
          <w:sz w:val="20"/>
          <w:szCs w:val="20"/>
          <w:lang w:eastAsia="en-US"/>
        </w:rPr>
        <w:t>函数 uint32 ReadSHT1(uint8 Addr)；为读取温湿度传感器值的调用函数。</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ascii="Times New Roman" w:hAnsi="Times New Roman" w:eastAsia="宋体" w:cs="Times New Roman"/>
          <w:kern w:val="20"/>
          <w:sz w:val="20"/>
          <w:szCs w:val="20"/>
        </w:rPr>
        <w:t>函数功能:返回 SHT10 温湿度芯片采集的值</w:t>
      </w:r>
    </w:p>
    <w:p>
      <w:pPr>
        <w:topLinePunct/>
        <w:adjustRightInd w:val="0"/>
        <w:snapToGrid w:val="0"/>
        <w:spacing w:line="301" w:lineRule="atLeast"/>
        <w:ind w:firstLine="403"/>
        <w:rPr>
          <w:rFonts w:ascii="Times New Roman" w:hAnsi="Times New Roman" w:eastAsia="宋体" w:cs="Times New Roman"/>
          <w:kern w:val="20"/>
          <w:sz w:val="20"/>
          <w:szCs w:val="20"/>
        </w:rPr>
      </w:pPr>
      <w:r>
        <w:rPr>
          <w:rFonts w:ascii="Times New Roman" w:hAnsi="Times New Roman" w:eastAsia="宋体" w:cs="Times New Roman"/>
          <w:kern w:val="20"/>
          <w:sz w:val="20"/>
          <w:szCs w:val="20"/>
        </w:rPr>
        <w:t>输入参数:地址值（根据芯片手册，参数为温度地址 0x3 或湿度地址 0x5）</w:t>
      </w:r>
    </w:p>
    <w:p>
      <w:pPr>
        <w:rPr>
          <w:rFonts w:ascii="Times New Roman" w:hAnsi="Times New Roman" w:cs="Times New Roman"/>
          <w:b/>
          <w:sz w:val="24"/>
        </w:rPr>
      </w:pPr>
      <w:r>
        <w:rPr>
          <w:rFonts w:hint="eastAsia" w:ascii="Times New Roman" w:hAnsi="Times New Roman" w:cs="Times New Roman"/>
          <w:b/>
          <w:sz w:val="24"/>
        </w:rPr>
        <w:t>四</w:t>
      </w:r>
      <w:r>
        <w:rPr>
          <w:rFonts w:ascii="Times New Roman" w:hAnsi="Times New Roman" w:cs="Times New Roman"/>
          <w:b/>
          <w:sz w:val="24"/>
        </w:rPr>
        <w:t>、实验内容</w:t>
      </w:r>
    </w:p>
    <w:p>
      <w:pPr>
        <w:spacing w:line="360" w:lineRule="auto"/>
      </w:pPr>
      <w:r>
        <w:rPr>
          <w:rFonts w:hint="eastAsia"/>
        </w:rPr>
        <w:t>（1）</w:t>
      </w:r>
      <w:r>
        <w:t>实验箱上电，使用仿真器连接好带温湿度模块的CC2530节点；</w:t>
      </w:r>
    </w:p>
    <w:p>
      <w:pPr>
        <w:spacing w:line="360" w:lineRule="auto"/>
      </w:pPr>
      <w:r>
        <w:rPr>
          <w:rFonts w:hint="eastAsia"/>
        </w:rPr>
        <w:t>（2）</w:t>
      </w:r>
      <w:r>
        <w:t>参照 IAR 安装及使用说明中的步骤“如何新建一个工程-&gt;添加配置-&gt;添加文件-&gt;编译链接-&gt;下载调试运行”的过程，新建一个工程SHT10，添加相应的文件，并修改SHT10的工程设置；</w:t>
      </w:r>
    </w:p>
    <w:p>
      <w:pPr>
        <w:spacing w:line="360" w:lineRule="auto"/>
      </w:pPr>
      <w:r>
        <w:rPr>
          <w:rFonts w:hint="eastAsia"/>
        </w:rPr>
        <w:t>（3）</w:t>
      </w:r>
      <w:r>
        <w:t>创建SHT10.c 并加入到工程SHT10中；</w:t>
      </w:r>
    </w:p>
    <w:p>
      <w:pPr>
        <w:spacing w:line="360" w:lineRule="auto"/>
      </w:pPr>
      <w:r>
        <w:rPr>
          <w:rFonts w:hint="eastAsia"/>
        </w:rPr>
        <w:t>（4）</w:t>
      </w:r>
      <w:r>
        <w:t>编写SHT10相关函数，在设置的间隔时间循环显示温度和湿度的值，并通过串口发送出来；</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#define uint8 unsigned char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#define uint16 unsigned int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#define uint32 unsigned long</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#include "ioCC2530.h"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#define</w:t>
      </w:r>
      <w:r>
        <w:rPr>
          <w:rFonts w:hint="default" w:ascii="Courier New" w:hAnsi="Courier New" w:cs="Courier New"/>
          <w:sz w:val="18"/>
          <w:szCs w:val="18"/>
        </w:rPr>
        <w:tab/>
      </w:r>
      <w:r>
        <w:rPr>
          <w:rFonts w:hint="default" w:ascii="Courier New" w:hAnsi="Courier New" w:cs="Courier New"/>
          <w:sz w:val="18"/>
          <w:szCs w:val="18"/>
        </w:rPr>
        <w:t xml:space="preserve">    SHT1DATA_HIGH   P1 |= 0x02</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#define</w:t>
      </w:r>
      <w:r>
        <w:rPr>
          <w:rFonts w:hint="default" w:ascii="Courier New" w:hAnsi="Courier New" w:cs="Courier New"/>
          <w:sz w:val="18"/>
          <w:szCs w:val="18"/>
        </w:rPr>
        <w:tab/>
      </w:r>
      <w:r>
        <w:rPr>
          <w:rFonts w:hint="default" w:ascii="Courier New" w:hAnsi="Courier New" w:cs="Courier New"/>
          <w:sz w:val="18"/>
          <w:szCs w:val="18"/>
        </w:rPr>
        <w:t xml:space="preserve">    SHT1DATA_LOW    P1 &amp;= 0xFD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#define</w:t>
      </w:r>
      <w:r>
        <w:rPr>
          <w:rFonts w:hint="default" w:ascii="Courier New" w:hAnsi="Courier New" w:cs="Courier New"/>
          <w:sz w:val="18"/>
          <w:szCs w:val="18"/>
        </w:rPr>
        <w:tab/>
      </w:r>
      <w:r>
        <w:rPr>
          <w:rFonts w:hint="default" w:ascii="Courier New" w:hAnsi="Courier New" w:cs="Courier New"/>
          <w:sz w:val="18"/>
          <w:szCs w:val="18"/>
        </w:rPr>
        <w:t xml:space="preserve">    SHT1SCK_HIGH    P1 |= 0x04</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#define</w:t>
      </w:r>
      <w:r>
        <w:rPr>
          <w:rFonts w:hint="default" w:ascii="Courier New" w:hAnsi="Courier New" w:cs="Courier New"/>
          <w:sz w:val="18"/>
          <w:szCs w:val="18"/>
        </w:rPr>
        <w:tab/>
      </w:r>
      <w:r>
        <w:rPr>
          <w:rFonts w:hint="default" w:ascii="Courier New" w:hAnsi="Courier New" w:cs="Courier New"/>
          <w:sz w:val="18"/>
          <w:szCs w:val="18"/>
        </w:rPr>
        <w:t xml:space="preserve">    SHT1SCK_LOW</w:t>
      </w:r>
      <w:r>
        <w:rPr>
          <w:rFonts w:hint="default" w:ascii="Courier New" w:hAnsi="Courier New" w:cs="Courier New"/>
          <w:sz w:val="18"/>
          <w:szCs w:val="18"/>
        </w:rPr>
        <w:tab/>
      </w:r>
      <w:r>
        <w:rPr>
          <w:rFonts w:hint="default" w:ascii="Courier New" w:hAnsi="Courier New" w:cs="Courier New"/>
          <w:sz w:val="18"/>
          <w:szCs w:val="18"/>
        </w:rPr>
        <w:t xml:space="preserve">    P1 &amp;= 0xFB</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#define     SHT1READY       ((P1&gt;&gt;1)&amp;0x1)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函数声明</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void Sensor_PIN_INT(void);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uint16 ReadAdcValue(uint8 ChannelNum,uint8 DecimationRate,uint8 RefVoltage);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void SHT1_Reset(void);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void SHT1_Start(void);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void SHT1_SendAck(void);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void SHT1_WriteCommandData(uint8);</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uint8 SHT1_ReadData(void);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uint8 SHT1_Ready(void);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void SHT1_WriteReg(uint8);</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uint16 SHT1_ReadReg(void);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void SHT1_INT(void);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uint32 ReadSHT1(uint8 Addr);</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uint8 ReadTc77(void);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void SET_ADC_IO_SLEEP_MODE(void);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void SET_ADC_IO_ADC_MODE(void);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extern void UartTX_Send_String(uint8 *Data,int len);</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uint8 CRC8(uint8 crc, uint8 data);</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void Delay(void);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void Delay10ms(uint8 Times);</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/*函数功能:读出AD口的数据</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输入参数:ChannelNum:采集的通道号  0-0xF</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1000: AIN0–AIN1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1001: AIN2–AIN3</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1010: AIN4–AIN5</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1011: AIN6–AIN7</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1100: GND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1101: Reserved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1110: Temperature sensor</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1111: VDD/3</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DecimationRate:分辩率  00: 64 decimation rate (7 bits ENOB)</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01: 128 decimation rate (9 bits ENOB)</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10: 256 decimation rate (10 bits ENOB)</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11: 512 decimation rate (12 bits ENOB)</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RefVoltage:参考电压:00: Internal reference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01: External reference on AIN7 pin</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10: AVDD5 pin</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11: External reference on AIN6–AIN7 differential input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返回值:16bit的采集数据</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uint16 ReadAdcValue(uint8 ChannelNum,uint8 DecimationRate,uint8 RefVoltage)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uint16 AdValue;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if(ChannelNum == 0xe){//片内温度到ADC_SOC</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TR0 = 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ATEST = 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else{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TR0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ATEST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ADCCON3 = ChannelNum&amp;0xf;</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ADCCON3 = ADCCON3 | ((DecimationRate&amp;0x3)&lt;&lt;4);</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ADCCON3 = ADCCON3 | ((RefVoltage&amp;0x3)&lt;&lt;6);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ADCCON1 = ADCCON1 | (0x3&lt;&lt;4);//ADCCON1.ST = 1时启动</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AdValue = ADCL; //清除EOC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AdValue = ADCH;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ADCCON1 = ADCCON1 | (0x1&lt;&lt;6);//启动转换</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while(!(ADCCON1&amp;0x80));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AdValue = ADCH;</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AdValue = (AdValue&lt;&lt;6) + (ADCL&gt;&gt;2);</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ADCCON1 =  ADCCON1 &amp; 0x7f;</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return AdValue;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void Sensor_PIN_INT(void)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传感器及ADC I/O口初始化.</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void Sensor_PIN_INT(void)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r>
        <w:rPr>
          <w:rFonts w:hint="default" w:ascii="Courier New" w:hAnsi="Courier New" w:cs="Courier New"/>
          <w:sz w:val="18"/>
          <w:szCs w:val="18"/>
        </w:rPr>
        <w:tab/>
      </w:r>
      <w:r>
        <w:rPr>
          <w:rFonts w:hint="default" w:ascii="Courier New" w:hAnsi="Courier New" w:cs="Courier New"/>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//用于温湿度测量</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P1INP &amp;= (~(0x1 | (0x1&lt;&lt;1) | (0x1&lt;&lt;2) | (0x1&lt;&lt;6) | (0x1&lt;&lt;7)));//P1.0,P1.1,P1.2,P1.6,P1.7上拉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P1SEL &amp;= ~((1&lt;&lt;1)|(1&lt;&lt;2));//P1.1,P1.2为GPIO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P1DIR |= (1&lt;&lt;1)|(1&lt;&lt;2);//P1.1,P1.2为OUTPUT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//当uC和SHT10通信中断时,复位通信口</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void SHT1_Reset(void)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uint8 i;</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SHT1DATA_HIGH;</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for(i=0;i&lt;11;i++){</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Delay();</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SHT1SCK_LOW;</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Delay();</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SHT1SCK_HIGH;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Delay();</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//传输启始信号</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void SHT1_Start(void)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SHT1DATA_HIGH;</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SHT1SCK_LOW;</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Delay();</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SHT1SCK_HIGH;</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Delay();</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SHT1DATA_LOW;</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Delay();</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SHT1SCK_LOW;</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Delay();</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SHT1SCK_HIGH;</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Delay();</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SHT1DATA_HIGH;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Delay();</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SHT1SCK_LOW;</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//为0时,写命令正确;为1时错误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uint8 SHT1_Ready(void)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//读应答信号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P1DIR &amp;= ~(1&lt;&lt;1);   //P11为INPUT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Delay();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return(SHT1READY);</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void SHT1_SendAck(void)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SHT1SCK_HIGH;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Delay();</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SHT1SCK_LOW;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Delay();</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//为0时,写命令正确;为1时错误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void SHT1_WriteCommandData(uint8 bCommand)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uint8 i;</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Delay();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SHT1SCK_LOW;</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Delay();</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for(i=0;i&lt;8;i++){</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if(bCommand&amp;(0x1&lt;&lt;(7-i)))</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SHT1DATA_HIGH;</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else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SHT1DATA_LOW;</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Delay();</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SHT1SCK_HIGH;</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Delay();</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SHT1SCK_LOW;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P1DIR &amp;= ~(1&lt;&lt;1);   //P11为INPUT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//读一个字节的数据</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uint8 SHT1_ReadData(void)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uint8 i,bResult;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bResult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P1DIR &amp;= ~(1&lt;&lt;1);   //P11为INPUT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Delay();</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for(i=0;i&lt;8;i++){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if(SHT1_Ready() != 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bResult |= (0x1&lt;&lt;(7-i));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Delay();</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SHT1SCK_HIGH;</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Delay();</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SHT1SCK_LOW;</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P1DIR |= (1&lt;&lt;1);    //P11为OUTPUT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return bResult;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//写状态寄存器</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void SHT1_WriteReg(uint8 Value)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while(1){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SHT1_Start();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SHT1_WriteCommandData(6);</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if(SHT1_Ready() != 0){  //无应答</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SHT1_Reset();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continue;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else{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P1DIR |= (1&lt;&lt;1);    //P11为OUTPUT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SHT1DATA_LOW;</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SHT1_SendAck();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SHT1_WriteCommandData(Value);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if(SHT1_Ready() != 0){  //无应答</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SHT1_Reset();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continue;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else{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SHT1DATA_LOW;</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SHT1_SendAck();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break;</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uint16 SHT1_ReadReg(void)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uint16 lResult;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while(1){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SHT1_Start();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SHT1_WriteCommandData(7);</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if(SHT1_Ready() != 0){  //无应答</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SHT1_Reset();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continue;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else{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SHT1DATA_LOW;</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SHT1_SendAck();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break;</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lResult = (SHT1_ReadData()&lt;&lt;8);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SHT1DATA_LOW;</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SHT1_SendAck();</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lResult |= SHT1_ReadData();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SHT1DATA_HIGH;</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SHT1_SendAck();</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return lResult;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uint32 ReadSHT1(uint8 Addr)</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uint32 lResult;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while(1){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SHT1_Start();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SHT1_WriteCommandData(Addr);</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if(SHT1_Ready() != 0){  //无应答</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SHT1_Reset();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continue;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else{</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SHT1_SendAck();</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break;</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Delay10ms(60);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lResult = SHT1_ReadData();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lResult = lResult&lt;&lt;16;</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SHT1DATA_LOW;</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Delay();</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SHT1_SendAck();</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lResult |= ((uint16)SHT1_ReadData()&lt;&lt;8);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SHT1DATA_LOW;</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Delay();</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SHT1_SendAck();</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lResult |= SHT1_ReadData();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SHT1DATA_HIGH;</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Delay();</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SHT1_SendAck();</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return lResult;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uint8 CRC8(uint8 crc, uint8 data)</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uint8 i;</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crc = crc ^data;</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for (i = 0; i &lt; 8; i++)</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if ((crc &amp; 0x01) != 0) crc = (crc &gt;&gt; 1) ^ 0x8c;</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else crc = crc &gt;&gt; 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return crc;</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void Delay(void)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asm("NOP");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asm("NOP");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asm("NOP");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asm("NOP");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asm("NOP");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asm("NOP");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asm("NOP");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asm("NOP");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void Delay10ms(uint8 Times){</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uint8 i;</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uint16 j;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for(i=0;i&lt;Times;i++){</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for(j=0;j&lt;5000;j++){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asm("NOP");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asm("NOP");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asm("NOP");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asm("NOP");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asm("NOP");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asm("NOP");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asm("NOP");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asm("NOP");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asm("NOP");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asm("NOP");</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Courier New" w:hAnsi="Courier New" w:cs="Courier New"/>
          <w:sz w:val="18"/>
          <w:szCs w:val="18"/>
        </w:rPr>
      </w:pPr>
      <w:r>
        <w:rPr>
          <w:rFonts w:hint="default" w:ascii="Courier New" w:hAnsi="Courier New" w:cs="Courier New"/>
          <w:sz w:val="18"/>
          <w:szCs w:val="18"/>
        </w:rPr>
        <w:t>}</w:t>
      </w:r>
    </w:p>
    <w:p>
      <w:pPr>
        <w:spacing w:line="360" w:lineRule="auto"/>
      </w:pPr>
      <w:r>
        <w:rPr>
          <w:rFonts w:hint="eastAsia"/>
        </w:rPr>
        <w:t>（5）</w:t>
      </w:r>
      <w:r>
        <w:t>编译SHT10，成功后，下载并运行，通过串口调试助手观察温湿度值。</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rPr>
          <w:rFonts w:cs="Times New Roman" w:asciiTheme="minorEastAsia" w:hAnsiTheme="minorEastAsia"/>
          <w:b/>
          <w:bCs/>
          <w:sz w:val="24"/>
        </w:rPr>
      </w:pPr>
      <w:r>
        <w:rPr>
          <w:rFonts w:ascii="Times New Roman" w:hAnsi="Times New Roman" w:cs="Times New Roman"/>
          <w:bCs/>
          <w:sz w:val="24"/>
        </w:rPr>
        <w:t>四</w:t>
      </w:r>
      <w:r>
        <w:rPr>
          <w:rFonts w:ascii="Times New Roman" w:hAnsi="Times New Roman" w:cs="Times New Roman"/>
          <w:b/>
          <w:sz w:val="24"/>
        </w:rPr>
        <w:t>、</w:t>
      </w:r>
      <w:r>
        <w:rPr>
          <w:rFonts w:hint="eastAsia" w:cs="Times New Roman" w:asciiTheme="minorEastAsia" w:hAnsiTheme="minorEastAsia"/>
          <w:b/>
          <w:bCs/>
          <w:sz w:val="24"/>
        </w:rPr>
        <w:t>实验结果</w:t>
      </w:r>
    </w:p>
    <w:p>
      <w:pPr>
        <w:suppressAutoHyphens/>
        <w:spacing w:line="360" w:lineRule="auto"/>
        <w:ind w:firstLine="420" w:firstLineChars="200"/>
        <w:rPr>
          <w:rFonts w:ascii="Times New Roman" w:hAnsi="Times New Roman" w:cs="Times New Roman"/>
          <w:sz w:val="24"/>
        </w:rPr>
      </w:pPr>
      <w:r>
        <w:t>将</w:t>
      </w:r>
      <w:r>
        <w:rPr>
          <w:rFonts w:hint="eastAsia"/>
        </w:rPr>
        <w:t>温湿度</w:t>
      </w:r>
      <w:r>
        <w:t>模块插好，实验箱通电后，</w:t>
      </w:r>
      <w:r>
        <w:rPr>
          <w:rFonts w:hint="eastAsia"/>
        </w:rPr>
        <w:t>将纸板放在温湿度模块上，显示屏上的结果如图所示</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588"/>
        <w:gridCol w:w="1317"/>
        <w:gridCol w:w="1206"/>
        <w:gridCol w:w="1134"/>
        <w:gridCol w:w="842"/>
        <w:gridCol w:w="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uppressAutoHyphens/>
              <w:spacing w:line="360" w:lineRule="auto"/>
              <w:jc w:val="center"/>
              <w:rPr>
                <w:rFonts w:ascii="Times New Roman" w:hAnsi="Times New Roman" w:eastAsia="宋体" w:cs="Times New Roman"/>
                <w:sz w:val="24"/>
              </w:rPr>
            </w:pPr>
          </w:p>
        </w:tc>
        <w:tc>
          <w:tcPr>
            <w:tcW w:w="1588"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 w:val="22"/>
                <w:szCs w:val="21"/>
              </w:rPr>
              <w:t>节点名称</w:t>
            </w:r>
          </w:p>
        </w:tc>
        <w:tc>
          <w:tcPr>
            <w:tcW w:w="1317"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 w:val="22"/>
                <w:szCs w:val="21"/>
              </w:rPr>
              <w:t>节点类型</w:t>
            </w:r>
          </w:p>
        </w:tc>
        <w:tc>
          <w:tcPr>
            <w:tcW w:w="1206"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 w:val="22"/>
                <w:szCs w:val="21"/>
              </w:rPr>
              <w:t>源地址</w:t>
            </w:r>
          </w:p>
        </w:tc>
        <w:tc>
          <w:tcPr>
            <w:tcW w:w="1134"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 w:val="22"/>
                <w:szCs w:val="21"/>
              </w:rPr>
              <w:t>父地址</w:t>
            </w:r>
          </w:p>
        </w:tc>
        <w:tc>
          <w:tcPr>
            <w:tcW w:w="842"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 w:val="24"/>
              </w:rPr>
              <w:t>温度</w:t>
            </w:r>
          </w:p>
        </w:tc>
        <w:tc>
          <w:tcPr>
            <w:tcW w:w="967"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 w:val="24"/>
              </w:rPr>
              <w:t>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uppressAutoHyphens/>
              <w:spacing w:line="360" w:lineRule="auto"/>
              <w:jc w:val="center"/>
              <w:rPr>
                <w:rFonts w:ascii="Times New Roman" w:hAnsi="Times New Roman" w:eastAsia="宋体" w:cs="Times New Roman"/>
                <w:sz w:val="22"/>
                <w:szCs w:val="21"/>
              </w:rPr>
            </w:pPr>
            <w:r>
              <w:rPr>
                <w:rFonts w:hint="eastAsia" w:ascii="Times New Roman" w:hAnsi="Times New Roman" w:eastAsia="宋体" w:cs="Times New Roman"/>
                <w:sz w:val="22"/>
                <w:szCs w:val="21"/>
              </w:rPr>
              <w:t>第一次</w:t>
            </w:r>
          </w:p>
        </w:tc>
        <w:tc>
          <w:tcPr>
            <w:tcW w:w="1588" w:type="dxa"/>
          </w:tcPr>
          <w:p>
            <w:pPr>
              <w:suppressAutoHyphens/>
              <w:spacing w:line="360" w:lineRule="auto"/>
              <w:jc w:val="center"/>
              <w:rPr>
                <w:rFonts w:ascii="Times New Roman" w:hAnsi="Times New Roman" w:eastAsia="宋体" w:cs="Times New Roman"/>
                <w:szCs w:val="20"/>
              </w:rPr>
            </w:pPr>
            <w:r>
              <w:rPr>
                <w:rFonts w:hint="eastAsia" w:ascii="Times New Roman" w:hAnsi="Times New Roman" w:eastAsia="宋体" w:cs="Times New Roman"/>
                <w:szCs w:val="20"/>
              </w:rPr>
              <w:t>温湿度传感器</w:t>
            </w:r>
          </w:p>
        </w:tc>
        <w:tc>
          <w:tcPr>
            <w:tcW w:w="1317"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Cs w:val="20"/>
              </w:rPr>
              <w:t>终端节点</w:t>
            </w:r>
          </w:p>
        </w:tc>
        <w:tc>
          <w:tcPr>
            <w:tcW w:w="1206" w:type="dxa"/>
            <w:vAlign w:val="top"/>
          </w:tcPr>
          <w:p>
            <w:pPr>
              <w:suppressAutoHyphens/>
              <w:spacing w:line="360" w:lineRule="auto"/>
              <w:jc w:val="center"/>
              <w:rPr>
                <w:rFonts w:ascii="Times New Roman" w:hAnsi="Times New Roman" w:eastAsia="宋体" w:cs="Times New Roman"/>
                <w:sz w:val="24"/>
              </w:rPr>
            </w:pPr>
            <w:r>
              <w:rPr>
                <w:rFonts w:hint="eastAsia" w:ascii="Times New Roman" w:hAnsi="Times New Roman" w:cs="Times New Roman"/>
                <w:sz w:val="24"/>
                <w:lang w:val="en-US" w:eastAsia="zh-CN"/>
              </w:rPr>
              <w:t>OXE74A</w:t>
            </w:r>
          </w:p>
        </w:tc>
        <w:tc>
          <w:tcPr>
            <w:tcW w:w="1134" w:type="dxa"/>
            <w:vAlign w:val="top"/>
          </w:tcPr>
          <w:p>
            <w:pPr>
              <w:suppressAutoHyphens/>
              <w:spacing w:line="360" w:lineRule="auto"/>
              <w:jc w:val="center"/>
              <w:rPr>
                <w:rFonts w:ascii="Times New Roman" w:hAnsi="Times New Roman" w:eastAsia="宋体" w:cs="Times New Roman"/>
                <w:sz w:val="24"/>
              </w:rPr>
            </w:pPr>
            <w:r>
              <w:rPr>
                <w:rFonts w:hint="eastAsia" w:ascii="Times New Roman" w:hAnsi="Times New Roman" w:cs="Times New Roman"/>
                <w:sz w:val="24"/>
                <w:lang w:val="en-US" w:eastAsia="zh-CN"/>
              </w:rPr>
              <w:t>OX8723</w:t>
            </w:r>
          </w:p>
        </w:tc>
        <w:tc>
          <w:tcPr>
            <w:tcW w:w="842" w:type="dxa"/>
          </w:tcPr>
          <w:p>
            <w:pPr>
              <w:suppressAutoHyphens/>
              <w:spacing w:line="360" w:lineRule="auto"/>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27</w:t>
            </w:r>
          </w:p>
        </w:tc>
        <w:tc>
          <w:tcPr>
            <w:tcW w:w="967" w:type="dxa"/>
          </w:tcPr>
          <w:p>
            <w:pPr>
              <w:suppressAutoHyphens/>
              <w:spacing w:line="360" w:lineRule="auto"/>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 w:val="22"/>
                <w:szCs w:val="21"/>
              </w:rPr>
              <w:t>第二次</w:t>
            </w:r>
          </w:p>
        </w:tc>
        <w:tc>
          <w:tcPr>
            <w:tcW w:w="1588"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Cs w:val="20"/>
              </w:rPr>
              <w:t>温湿度传感器</w:t>
            </w:r>
          </w:p>
        </w:tc>
        <w:tc>
          <w:tcPr>
            <w:tcW w:w="1317"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Cs w:val="20"/>
              </w:rPr>
              <w:t>终端节点</w:t>
            </w:r>
          </w:p>
        </w:tc>
        <w:tc>
          <w:tcPr>
            <w:tcW w:w="1206" w:type="dxa"/>
            <w:vAlign w:val="top"/>
          </w:tcPr>
          <w:p>
            <w:pPr>
              <w:suppressAutoHyphens/>
              <w:spacing w:line="360" w:lineRule="auto"/>
              <w:jc w:val="center"/>
              <w:rPr>
                <w:rFonts w:ascii="Times New Roman" w:hAnsi="Times New Roman" w:eastAsia="宋体" w:cs="Times New Roman"/>
                <w:sz w:val="24"/>
              </w:rPr>
            </w:pPr>
            <w:r>
              <w:rPr>
                <w:rFonts w:hint="eastAsia" w:ascii="Times New Roman" w:hAnsi="Times New Roman" w:cs="Times New Roman"/>
                <w:sz w:val="24"/>
                <w:lang w:val="en-US" w:eastAsia="zh-CN"/>
              </w:rPr>
              <w:t>OXE74A</w:t>
            </w:r>
          </w:p>
        </w:tc>
        <w:tc>
          <w:tcPr>
            <w:tcW w:w="1134" w:type="dxa"/>
            <w:vAlign w:val="top"/>
          </w:tcPr>
          <w:p>
            <w:pPr>
              <w:suppressAutoHyphens/>
              <w:spacing w:line="360" w:lineRule="auto"/>
              <w:jc w:val="center"/>
              <w:rPr>
                <w:rFonts w:ascii="Times New Roman" w:hAnsi="Times New Roman" w:eastAsia="宋体" w:cs="Times New Roman"/>
                <w:sz w:val="24"/>
              </w:rPr>
            </w:pPr>
            <w:r>
              <w:rPr>
                <w:rFonts w:hint="eastAsia" w:ascii="Times New Roman" w:hAnsi="Times New Roman" w:cs="Times New Roman"/>
                <w:sz w:val="24"/>
                <w:lang w:val="en-US" w:eastAsia="zh-CN"/>
              </w:rPr>
              <w:t>OX8723</w:t>
            </w:r>
          </w:p>
        </w:tc>
        <w:tc>
          <w:tcPr>
            <w:tcW w:w="842" w:type="dxa"/>
          </w:tcPr>
          <w:p>
            <w:pPr>
              <w:suppressAutoHyphens/>
              <w:spacing w:line="360" w:lineRule="auto"/>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27</w:t>
            </w:r>
          </w:p>
        </w:tc>
        <w:tc>
          <w:tcPr>
            <w:tcW w:w="967" w:type="dxa"/>
          </w:tcPr>
          <w:p>
            <w:pPr>
              <w:suppressAutoHyphens/>
              <w:spacing w:line="360" w:lineRule="auto"/>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 w:val="22"/>
                <w:szCs w:val="21"/>
              </w:rPr>
              <w:t>第三次</w:t>
            </w:r>
          </w:p>
        </w:tc>
        <w:tc>
          <w:tcPr>
            <w:tcW w:w="1588"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Cs w:val="20"/>
              </w:rPr>
              <w:t>温湿度传感器</w:t>
            </w:r>
          </w:p>
        </w:tc>
        <w:tc>
          <w:tcPr>
            <w:tcW w:w="1317"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Cs w:val="20"/>
              </w:rPr>
              <w:t>终端节点</w:t>
            </w:r>
          </w:p>
        </w:tc>
        <w:tc>
          <w:tcPr>
            <w:tcW w:w="1206" w:type="dxa"/>
            <w:vAlign w:val="top"/>
          </w:tcPr>
          <w:p>
            <w:pPr>
              <w:suppressAutoHyphens/>
              <w:spacing w:line="360" w:lineRule="auto"/>
              <w:jc w:val="center"/>
              <w:rPr>
                <w:rFonts w:ascii="Times New Roman" w:hAnsi="Times New Roman" w:eastAsia="宋体" w:cs="Times New Roman"/>
                <w:sz w:val="24"/>
              </w:rPr>
            </w:pPr>
            <w:r>
              <w:rPr>
                <w:rFonts w:hint="eastAsia" w:ascii="Times New Roman" w:hAnsi="Times New Roman" w:cs="Times New Roman"/>
                <w:sz w:val="24"/>
                <w:lang w:val="en-US" w:eastAsia="zh-CN"/>
              </w:rPr>
              <w:t>OXE74A</w:t>
            </w:r>
          </w:p>
        </w:tc>
        <w:tc>
          <w:tcPr>
            <w:tcW w:w="1134" w:type="dxa"/>
            <w:vAlign w:val="top"/>
          </w:tcPr>
          <w:p>
            <w:pPr>
              <w:suppressAutoHyphens/>
              <w:spacing w:line="360" w:lineRule="auto"/>
              <w:jc w:val="center"/>
              <w:rPr>
                <w:rFonts w:ascii="Times New Roman" w:hAnsi="Times New Roman" w:eastAsia="宋体" w:cs="Times New Roman"/>
                <w:sz w:val="24"/>
              </w:rPr>
            </w:pPr>
            <w:r>
              <w:rPr>
                <w:rFonts w:hint="eastAsia" w:ascii="Times New Roman" w:hAnsi="Times New Roman" w:cs="Times New Roman"/>
                <w:sz w:val="24"/>
                <w:lang w:val="en-US" w:eastAsia="zh-CN"/>
              </w:rPr>
              <w:t>OX8723</w:t>
            </w:r>
          </w:p>
        </w:tc>
        <w:tc>
          <w:tcPr>
            <w:tcW w:w="842" w:type="dxa"/>
          </w:tcPr>
          <w:p>
            <w:pPr>
              <w:suppressAutoHyphens/>
              <w:spacing w:line="360" w:lineRule="auto"/>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27</w:t>
            </w:r>
          </w:p>
        </w:tc>
        <w:tc>
          <w:tcPr>
            <w:tcW w:w="967" w:type="dxa"/>
          </w:tcPr>
          <w:p>
            <w:pPr>
              <w:suppressAutoHyphens/>
              <w:spacing w:line="360" w:lineRule="auto"/>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 w:val="22"/>
                <w:szCs w:val="21"/>
              </w:rPr>
              <w:t>第四次</w:t>
            </w:r>
          </w:p>
        </w:tc>
        <w:tc>
          <w:tcPr>
            <w:tcW w:w="1588"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Cs w:val="20"/>
              </w:rPr>
              <w:t>温湿度传感器</w:t>
            </w:r>
          </w:p>
        </w:tc>
        <w:tc>
          <w:tcPr>
            <w:tcW w:w="1317"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Cs w:val="20"/>
              </w:rPr>
              <w:t>终端节点</w:t>
            </w:r>
          </w:p>
        </w:tc>
        <w:tc>
          <w:tcPr>
            <w:tcW w:w="1206" w:type="dxa"/>
            <w:vAlign w:val="top"/>
          </w:tcPr>
          <w:p>
            <w:pPr>
              <w:suppressAutoHyphens/>
              <w:spacing w:line="360" w:lineRule="auto"/>
              <w:jc w:val="center"/>
              <w:rPr>
                <w:rFonts w:ascii="Times New Roman" w:hAnsi="Times New Roman" w:eastAsia="宋体" w:cs="Times New Roman"/>
                <w:sz w:val="24"/>
              </w:rPr>
            </w:pPr>
            <w:r>
              <w:rPr>
                <w:rFonts w:hint="eastAsia" w:ascii="Times New Roman" w:hAnsi="Times New Roman" w:cs="Times New Roman"/>
                <w:sz w:val="24"/>
                <w:lang w:val="en-US" w:eastAsia="zh-CN"/>
              </w:rPr>
              <w:t>OXE74A</w:t>
            </w:r>
          </w:p>
        </w:tc>
        <w:tc>
          <w:tcPr>
            <w:tcW w:w="1134" w:type="dxa"/>
            <w:vAlign w:val="top"/>
          </w:tcPr>
          <w:p>
            <w:pPr>
              <w:suppressAutoHyphens/>
              <w:spacing w:line="360" w:lineRule="auto"/>
              <w:jc w:val="center"/>
              <w:rPr>
                <w:rFonts w:ascii="Times New Roman" w:hAnsi="Times New Roman" w:eastAsia="宋体" w:cs="Times New Roman"/>
                <w:sz w:val="24"/>
              </w:rPr>
            </w:pPr>
            <w:r>
              <w:rPr>
                <w:rFonts w:hint="eastAsia" w:ascii="Times New Roman" w:hAnsi="Times New Roman" w:cs="Times New Roman"/>
                <w:sz w:val="24"/>
                <w:lang w:val="en-US" w:eastAsia="zh-CN"/>
              </w:rPr>
              <w:t>OX8723</w:t>
            </w:r>
          </w:p>
        </w:tc>
        <w:tc>
          <w:tcPr>
            <w:tcW w:w="842" w:type="dxa"/>
          </w:tcPr>
          <w:p>
            <w:pPr>
              <w:suppressAutoHyphens/>
              <w:spacing w:line="360" w:lineRule="auto"/>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27</w:t>
            </w:r>
          </w:p>
        </w:tc>
        <w:tc>
          <w:tcPr>
            <w:tcW w:w="967" w:type="dxa"/>
          </w:tcPr>
          <w:p>
            <w:pPr>
              <w:suppressAutoHyphens/>
              <w:spacing w:line="360" w:lineRule="auto"/>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 w:val="22"/>
                <w:szCs w:val="21"/>
              </w:rPr>
              <w:t>第五次</w:t>
            </w:r>
          </w:p>
        </w:tc>
        <w:tc>
          <w:tcPr>
            <w:tcW w:w="1588"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Cs w:val="20"/>
              </w:rPr>
              <w:t>温湿度传感器</w:t>
            </w:r>
          </w:p>
        </w:tc>
        <w:tc>
          <w:tcPr>
            <w:tcW w:w="1317" w:type="dxa"/>
          </w:tcPr>
          <w:p>
            <w:pPr>
              <w:suppressAutoHyphens/>
              <w:spacing w:line="360" w:lineRule="auto"/>
              <w:jc w:val="center"/>
              <w:rPr>
                <w:rFonts w:ascii="Times New Roman" w:hAnsi="Times New Roman" w:eastAsia="宋体" w:cs="Times New Roman"/>
                <w:sz w:val="24"/>
              </w:rPr>
            </w:pPr>
            <w:r>
              <w:rPr>
                <w:rFonts w:hint="eastAsia" w:ascii="Times New Roman" w:hAnsi="Times New Roman" w:eastAsia="宋体" w:cs="Times New Roman"/>
                <w:szCs w:val="20"/>
              </w:rPr>
              <w:t>终端节点</w:t>
            </w:r>
          </w:p>
        </w:tc>
        <w:tc>
          <w:tcPr>
            <w:tcW w:w="1206" w:type="dxa"/>
            <w:vAlign w:val="top"/>
          </w:tcPr>
          <w:p>
            <w:pPr>
              <w:suppressAutoHyphens/>
              <w:spacing w:line="360" w:lineRule="auto"/>
              <w:jc w:val="center"/>
              <w:rPr>
                <w:rFonts w:ascii="Times New Roman" w:hAnsi="Times New Roman" w:eastAsia="宋体" w:cs="Times New Roman"/>
                <w:sz w:val="24"/>
              </w:rPr>
            </w:pPr>
            <w:r>
              <w:rPr>
                <w:rFonts w:hint="eastAsia" w:ascii="Times New Roman" w:hAnsi="Times New Roman" w:cs="Times New Roman"/>
                <w:sz w:val="24"/>
                <w:lang w:val="en-US" w:eastAsia="zh-CN"/>
              </w:rPr>
              <w:t>OXE74A</w:t>
            </w:r>
          </w:p>
        </w:tc>
        <w:tc>
          <w:tcPr>
            <w:tcW w:w="1134" w:type="dxa"/>
            <w:vAlign w:val="top"/>
          </w:tcPr>
          <w:p>
            <w:pPr>
              <w:suppressAutoHyphens/>
              <w:spacing w:line="360" w:lineRule="auto"/>
              <w:jc w:val="center"/>
              <w:rPr>
                <w:rFonts w:ascii="Times New Roman" w:hAnsi="Times New Roman" w:eastAsia="宋体" w:cs="Times New Roman"/>
                <w:sz w:val="24"/>
              </w:rPr>
            </w:pPr>
            <w:r>
              <w:rPr>
                <w:rFonts w:hint="eastAsia" w:ascii="Times New Roman" w:hAnsi="Times New Roman" w:cs="Times New Roman"/>
                <w:sz w:val="24"/>
                <w:lang w:val="en-US" w:eastAsia="zh-CN"/>
              </w:rPr>
              <w:t>OX8723</w:t>
            </w:r>
          </w:p>
        </w:tc>
        <w:tc>
          <w:tcPr>
            <w:tcW w:w="842" w:type="dxa"/>
          </w:tcPr>
          <w:p>
            <w:pPr>
              <w:suppressAutoHyphens/>
              <w:spacing w:line="360" w:lineRule="auto"/>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27</w:t>
            </w:r>
          </w:p>
        </w:tc>
        <w:tc>
          <w:tcPr>
            <w:tcW w:w="967" w:type="dxa"/>
          </w:tcPr>
          <w:p>
            <w:pPr>
              <w:suppressAutoHyphens/>
              <w:spacing w:line="360" w:lineRule="auto"/>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45</w:t>
            </w:r>
          </w:p>
        </w:tc>
      </w:tr>
    </w:tbl>
    <w:p>
      <w:pPr>
        <w:rPr>
          <w:rFonts w:ascii="Times New Roman" w:hAnsi="Times New Roman" w:cs="Times New Roman"/>
          <w:sz w:val="24"/>
        </w:rPr>
      </w:pPr>
    </w:p>
    <w:p>
      <w:pPr>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drawing>
          <wp:inline distT="0" distB="0" distL="114300" distR="114300">
            <wp:extent cx="4884420" cy="3459480"/>
            <wp:effectExtent l="0" t="0" r="7620" b="0"/>
            <wp:docPr id="3" name="图片 3" descr="742c4492de54e2160debdbbda487c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42c4492de54e2160debdbbda487c16"/>
                    <pic:cNvPicPr>
                      <a:picLocks noChangeAspect="1"/>
                    </pic:cNvPicPr>
                  </pic:nvPicPr>
                  <pic:blipFill>
                    <a:blip r:embed="rId7"/>
                    <a:stretch>
                      <a:fillRect/>
                    </a:stretch>
                  </pic:blipFill>
                  <pic:spPr>
                    <a:xfrm>
                      <a:off x="0" y="0"/>
                      <a:ext cx="4884420" cy="3459480"/>
                    </a:xfrm>
                    <a:prstGeom prst="rect">
                      <a:avLst/>
                    </a:prstGeom>
                  </pic:spPr>
                </pic:pic>
              </a:graphicData>
            </a:graphic>
          </wp:inline>
        </w:drawing>
      </w: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drawing>
          <wp:inline distT="0" distB="0" distL="114300" distR="114300">
            <wp:extent cx="4316095" cy="5418455"/>
            <wp:effectExtent l="0" t="0" r="12065" b="6985"/>
            <wp:docPr id="4" name="图片 4" descr="d86a426c76e181f970de3f590603c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86a426c76e181f970de3f590603c4e"/>
                    <pic:cNvPicPr>
                      <a:picLocks noChangeAspect="1"/>
                    </pic:cNvPicPr>
                  </pic:nvPicPr>
                  <pic:blipFill>
                    <a:blip r:embed="rId8"/>
                    <a:stretch>
                      <a:fillRect/>
                    </a:stretch>
                  </pic:blipFill>
                  <pic:spPr>
                    <a:xfrm>
                      <a:off x="0" y="0"/>
                      <a:ext cx="4316095" cy="5418455"/>
                    </a:xfrm>
                    <a:prstGeom prst="rect">
                      <a:avLst/>
                    </a:prstGeom>
                  </pic:spPr>
                </pic:pic>
              </a:graphicData>
            </a:graphic>
          </wp:inline>
        </w:drawing>
      </w: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p>
    <w:p>
      <w:pPr>
        <w:rPr>
          <w:rFonts w:ascii="Times New Roman" w:hAnsi="Times New Roman" w:cs="Times New Roman"/>
          <w:sz w:val="24"/>
        </w:rPr>
      </w:pPr>
      <w:bookmarkStart w:id="0" w:name="_GoBack"/>
      <w:bookmarkEnd w:id="0"/>
    </w:p>
    <w:p>
      <w:pPr>
        <w:rPr>
          <w:rFonts w:ascii="Times New Roman" w:hAnsi="Times New Roman" w:cs="Times New Roman"/>
          <w:sz w:val="24"/>
        </w:rPr>
      </w:pPr>
    </w:p>
    <w:p>
      <w:pPr>
        <w:rPr>
          <w:rFonts w:hint="eastAsia" w:ascii="Times New Roman" w:hAnsi="Times New Roman" w:cs="Times New Roman"/>
          <w:b/>
          <w:sz w:val="24"/>
        </w:rPr>
      </w:pPr>
      <w:r>
        <w:rPr>
          <w:rFonts w:ascii="Times New Roman" w:hAnsi="Times New Roman" w:cs="Times New Roman"/>
          <w:b/>
          <w:sz w:val="24"/>
        </w:rPr>
        <w:t>实验</w:t>
      </w:r>
      <w:r>
        <w:rPr>
          <w:rFonts w:hint="eastAsia" w:ascii="Times New Roman" w:hAnsi="Times New Roman" w:cs="Times New Roman"/>
          <w:b/>
          <w:sz w:val="24"/>
        </w:rPr>
        <w:t>四</w:t>
      </w:r>
      <w:r>
        <w:rPr>
          <w:rFonts w:ascii="Times New Roman" w:hAnsi="Times New Roman" w:cs="Times New Roman"/>
          <w:b/>
          <w:sz w:val="24"/>
        </w:rPr>
        <w:t>成绩：____________     教师签名：_______________</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5B43E9"/>
    <w:multiLevelType w:val="multilevel"/>
    <w:tmpl w:val="225B43E9"/>
    <w:lvl w:ilvl="0" w:tentative="0">
      <w:start w:val="1"/>
      <w:numFmt w:val="japaneseCounting"/>
      <w:lvlText w:val="%1、"/>
      <w:lvlJc w:val="left"/>
      <w:pPr>
        <w:ind w:left="504" w:hanging="50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xMDE3YzUxYzRlYWI5NTQyZDRkYmQ1ZWY5NTBhMzgifQ=="/>
  </w:docVars>
  <w:rsids>
    <w:rsidRoot w:val="58BD03FB"/>
    <w:rsid w:val="001B3624"/>
    <w:rsid w:val="00327A2E"/>
    <w:rsid w:val="004E1562"/>
    <w:rsid w:val="0058505D"/>
    <w:rsid w:val="0064468C"/>
    <w:rsid w:val="00847DFA"/>
    <w:rsid w:val="00991A4C"/>
    <w:rsid w:val="00A71E5E"/>
    <w:rsid w:val="00A845C8"/>
    <w:rsid w:val="00B81F57"/>
    <w:rsid w:val="00CB4D95"/>
    <w:rsid w:val="00D6263E"/>
    <w:rsid w:val="00E43328"/>
    <w:rsid w:val="00E60168"/>
    <w:rsid w:val="00ED79EA"/>
    <w:rsid w:val="00FC5FA7"/>
    <w:rsid w:val="00FC7105"/>
    <w:rsid w:val="00FF1D5B"/>
    <w:rsid w:val="01992300"/>
    <w:rsid w:val="1E967822"/>
    <w:rsid w:val="3102072B"/>
    <w:rsid w:val="58BD03FB"/>
    <w:rsid w:val="66D04A8E"/>
    <w:rsid w:val="7AD56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0"/>
    <w:autoRedefine/>
    <w:qFormat/>
    <w:uiPriority w:val="0"/>
    <w:pPr>
      <w:keepNext/>
      <w:keepLines/>
      <w:spacing w:line="480" w:lineRule="auto"/>
      <w:outlineLvl w:val="2"/>
    </w:pPr>
    <w:rPr>
      <w:rFonts w:ascii="Arial" w:hAnsi="Arial" w:eastAsia="黑体"/>
      <w:kern w:val="21"/>
      <w:sz w:val="24"/>
    </w:rPr>
  </w:style>
  <w:style w:type="character" w:default="1" w:styleId="7">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3">
    <w:name w:val="footer"/>
    <w:basedOn w:val="1"/>
    <w:link w:val="12"/>
    <w:autoRedefine/>
    <w:qFormat/>
    <w:uiPriority w:val="0"/>
    <w:pPr>
      <w:tabs>
        <w:tab w:val="center" w:pos="4153"/>
        <w:tab w:val="right" w:pos="8306"/>
      </w:tabs>
      <w:snapToGrid w:val="0"/>
      <w:jc w:val="left"/>
    </w:pPr>
    <w:rPr>
      <w:sz w:val="18"/>
      <w:szCs w:val="18"/>
    </w:rPr>
  </w:style>
  <w:style w:type="paragraph" w:styleId="4">
    <w:name w:val="header"/>
    <w:basedOn w:val="1"/>
    <w:link w:val="11"/>
    <w:autoRedefine/>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autoRedefine/>
    <w:qFormat/>
    <w:uiPriority w:val="0"/>
    <w:pPr>
      <w:ind w:firstLine="420" w:firstLineChars="200"/>
    </w:pPr>
  </w:style>
  <w:style w:type="paragraph" w:customStyle="1" w:styleId="9">
    <w:name w:val="图说"/>
    <w:basedOn w:val="1"/>
    <w:autoRedefine/>
    <w:qFormat/>
    <w:uiPriority w:val="0"/>
    <w:pPr>
      <w:topLinePunct/>
      <w:adjustRightInd w:val="0"/>
      <w:snapToGrid w:val="0"/>
      <w:spacing w:before="140" w:after="160"/>
      <w:jc w:val="center"/>
    </w:pPr>
    <w:rPr>
      <w:rFonts w:ascii="Times New Roman" w:hAnsi="Times New Roman" w:eastAsia="宋体" w:cs="Times New Roman"/>
      <w:kern w:val="20"/>
      <w:sz w:val="18"/>
      <w:szCs w:val="20"/>
    </w:rPr>
  </w:style>
  <w:style w:type="character" w:customStyle="1" w:styleId="10">
    <w:name w:val="标题 3 字符"/>
    <w:link w:val="2"/>
    <w:autoRedefine/>
    <w:qFormat/>
    <w:uiPriority w:val="0"/>
    <w:rPr>
      <w:rFonts w:ascii="Arial" w:hAnsi="Arial" w:eastAsia="黑体"/>
      <w:kern w:val="21"/>
      <w:sz w:val="24"/>
    </w:rPr>
  </w:style>
  <w:style w:type="character" w:customStyle="1" w:styleId="11">
    <w:name w:val="页眉 字符"/>
    <w:basedOn w:val="7"/>
    <w:link w:val="4"/>
    <w:autoRedefine/>
    <w:qFormat/>
    <w:uiPriority w:val="0"/>
    <w:rPr>
      <w:kern w:val="2"/>
      <w:sz w:val="18"/>
      <w:szCs w:val="18"/>
    </w:rPr>
  </w:style>
  <w:style w:type="character" w:customStyle="1" w:styleId="12">
    <w:name w:val="页脚 字符"/>
    <w:basedOn w:val="7"/>
    <w:link w:val="3"/>
    <w:autoRedefine/>
    <w:qFormat/>
    <w:uiPriority w:val="0"/>
    <w:rPr>
      <w:kern w:val="2"/>
      <w:sz w:val="18"/>
      <w:szCs w:val="18"/>
    </w:rPr>
  </w:style>
  <w:style w:type="table" w:customStyle="1" w:styleId="13">
    <w:name w:val="网格型1"/>
    <w:basedOn w:val="5"/>
    <w:autoRedefine/>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网格型2"/>
    <w:basedOn w:val="5"/>
    <w:autoRedefine/>
    <w:qFormat/>
    <w:uiPriority w:val="0"/>
    <w:pPr>
      <w:widowControl w:val="0"/>
      <w:jc w:val="both"/>
    </w:pPr>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http://xiaoban.ecust.edu.cn/picture/article/5/5936bfb2-1aeb-49a6-82d9-fd8b8ccb33e7/8e086854-9b88-49c9-8d37-cc17a801d4a4.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247</Words>
  <Characters>1413</Characters>
  <Lines>11</Lines>
  <Paragraphs>3</Paragraphs>
  <TotalTime>2</TotalTime>
  <ScaleCrop>false</ScaleCrop>
  <LinksUpToDate>false</LinksUpToDate>
  <CharactersWithSpaces>1657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2020-11-18T10:27:00Z</dcterms:created>
  <dc:creator>Song、</dc:creator>
  <cp:lastModifiedBy>一个很酷的女孩</cp:lastModifiedBy>
  <dcterms:modified xsi:type="dcterms:W3CDTF">2024-05-20T07:39:02Z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FD76197D8105448AB3A0E28E70719829_12</vt:lpwstr>
  </property>
</Properties>
</file>