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6C6C4" w14:textId="5FE9F401" w:rsidR="00500103" w:rsidRDefault="00500103">
      <w:r>
        <w:t xml:space="preserve">Browser based game. Physics sandbox playground. Screen is split into four sections vertically. Leftmost quarter section is a menu, central two quarters </w:t>
      </w:r>
      <w:proofErr w:type="gramStart"/>
      <w:r>
        <w:t>is</w:t>
      </w:r>
      <w:proofErr w:type="gramEnd"/>
      <w:r>
        <w:t xml:space="preserve"> the play area, open rectangle/square where you place your dots and lines, and rightmost section is another menu.</w:t>
      </w:r>
    </w:p>
    <w:p w14:paraId="303CF28D" w14:textId="70BC68A2" w:rsidR="00500103" w:rsidRDefault="00500103">
      <w:r>
        <w:t xml:space="preserve">In the play area you can place dots, and you can then connect two dots that you’ve placed.  That line, if left as it is, is solid.  </w:t>
      </w:r>
      <w:proofErr w:type="gramStart"/>
      <w:r>
        <w:t>However</w:t>
      </w:r>
      <w:proofErr w:type="gramEnd"/>
      <w:r>
        <w:t xml:space="preserve"> you can click the middle of the line and add a “muscle.”  This muscle allows the line to expand and contract.  These are the only elements needed for the play area in terms of </w:t>
      </w:r>
      <w:proofErr w:type="gramStart"/>
      <w:r>
        <w:t>interaction,</w:t>
      </w:r>
      <w:proofErr w:type="gramEnd"/>
      <w:r>
        <w:t xml:space="preserve"> the player can place, move, or remove these items (dots, lines, muscles).</w:t>
      </w:r>
    </w:p>
    <w:p w14:paraId="505F2B80" w14:textId="4D1EB8EA" w:rsidR="00500103" w:rsidRDefault="00500103">
      <w:r>
        <w:t xml:space="preserve">There are two modes that the game is in. You are either in building mode, freely placing dots and lines and muscles, or you then hit a “Play” button that then causes the structure you just put together to respect gravity and to respect the solidness of the four sides of the play area. Assuming you built a structure in the middle of the play area, above the “ground”, the bottom, when you hit play, it will fall down until it hits the bottom. </w:t>
      </w:r>
    </w:p>
    <w:p w14:paraId="2EED2C7F" w14:textId="77777777" w:rsidR="001205CD" w:rsidRDefault="00500103">
      <w:r>
        <w:t xml:space="preserve">The muscles placed on lines are the key to making a structure that moves. If a muscle is placed on a line, once the “play” starts, the muscle will oscillate the line slightly larger or smaller. </w:t>
      </w:r>
      <w:r w:rsidR="001205CD">
        <w:t>This is where the leftmost menu section will come into play.  I want a vertical sine wave looking menu that begins to show the wave oscillating, and that there is an icon (a dot) on the wave to represent each muscle that you’ve place on each line, and you can adjust the placement of the dot on the wave menu to adjust where it is in the wave’s period both horizontally and vertically. I imagine this vertical wave being like the graph of y=sin(x), although turned vertical, so I suppose x = sin(y).</w:t>
      </w:r>
    </w:p>
    <w:p w14:paraId="7288238A" w14:textId="77777777" w:rsidR="001205CD" w:rsidRDefault="001205CD"/>
    <w:p w14:paraId="1C9261A2" w14:textId="127BF6B8" w:rsidR="00500103" w:rsidRDefault="001205CD">
      <w:r>
        <w:t xml:space="preserve">It would </w:t>
      </w:r>
      <w:proofErr w:type="gramStart"/>
      <w:r>
        <w:t>look something</w:t>
      </w:r>
      <w:proofErr w:type="gramEnd"/>
      <w:r>
        <w:t xml:space="preserve"> like this below.  When you hit play, the wave begins to roll down this menu. Imagine each y value incrementally changing a tiny amount each frame, so that the wave appears to roll down.  From the perspective of the dot that represents the muscle, its corresponding x value would be the amount that it is contracted or expanded, the rightmost value being most expanded, the leftmost value being most contracted.</w:t>
      </w:r>
      <w:r>
        <w:br/>
      </w:r>
      <w:r>
        <w:lastRenderedPageBreak/>
        <w:br/>
      </w:r>
      <w:r>
        <w:rPr>
          <w:noProof/>
        </w:rPr>
        <w:drawing>
          <wp:inline distT="0" distB="0" distL="0" distR="0" wp14:anchorId="2B27C1D6" wp14:editId="2F43EA9C">
            <wp:extent cx="1390650" cy="4257675"/>
            <wp:effectExtent l="0" t="0" r="0" b="9525"/>
            <wp:docPr id="89017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74150" name=""/>
                    <pic:cNvPicPr/>
                  </pic:nvPicPr>
                  <pic:blipFill>
                    <a:blip r:embed="rId5"/>
                    <a:stretch>
                      <a:fillRect/>
                    </a:stretch>
                  </pic:blipFill>
                  <pic:spPr>
                    <a:xfrm>
                      <a:off x="0" y="0"/>
                      <a:ext cx="1390650" cy="4257675"/>
                    </a:xfrm>
                    <a:prstGeom prst="rect">
                      <a:avLst/>
                    </a:prstGeom>
                  </pic:spPr>
                </pic:pic>
              </a:graphicData>
            </a:graphic>
          </wp:inline>
        </w:drawing>
      </w:r>
    </w:p>
    <w:p w14:paraId="03DFFD2C" w14:textId="77777777" w:rsidR="001205CD" w:rsidRDefault="001205CD"/>
    <w:p w14:paraId="7C114BB5" w14:textId="491F7524" w:rsidR="001205CD" w:rsidRDefault="001205CD">
      <w:r>
        <w:t xml:space="preserve">There </w:t>
      </w:r>
      <w:proofErr w:type="gramStart"/>
      <w:r>
        <w:t>need</w:t>
      </w:r>
      <w:proofErr w:type="gramEnd"/>
      <w:r>
        <w:t xml:space="preserve"> to be some controls on this wave and its behavior. These would be sliders near to it.</w:t>
      </w:r>
    </w:p>
    <w:p w14:paraId="1559E97E" w14:textId="15DF895C" w:rsidR="001205CD" w:rsidRDefault="001205CD" w:rsidP="001205CD">
      <w:pPr>
        <w:pStyle w:val="ListParagraph"/>
        <w:numPr>
          <w:ilvl w:val="0"/>
          <w:numId w:val="1"/>
        </w:numPr>
      </w:pPr>
      <w:r>
        <w:t>Wave speed</w:t>
      </w:r>
    </w:p>
    <w:p w14:paraId="18E01D2C" w14:textId="2B024A22" w:rsidR="001205CD" w:rsidRDefault="001205CD" w:rsidP="001205CD">
      <w:pPr>
        <w:pStyle w:val="ListParagraph"/>
        <w:numPr>
          <w:ilvl w:val="0"/>
          <w:numId w:val="1"/>
        </w:numPr>
      </w:pPr>
      <w:r>
        <w:t>Wave Amplitude</w:t>
      </w:r>
    </w:p>
    <w:p w14:paraId="4666284D" w14:textId="6E281CC7" w:rsidR="001205CD" w:rsidRDefault="001205CD" w:rsidP="001205CD">
      <w:r>
        <w:t xml:space="preserve">For now, especially for building and testing, inputs for me to set the minimum and maximum speed and amplitude need to be available for me to </w:t>
      </w:r>
      <w:proofErr w:type="gramStart"/>
      <w:r>
        <w:t>make adjustments</w:t>
      </w:r>
      <w:proofErr w:type="gramEnd"/>
      <w:r>
        <w:t>.</w:t>
      </w:r>
    </w:p>
    <w:p w14:paraId="51B6AEE2" w14:textId="6C91B851" w:rsidR="001205CD" w:rsidRDefault="001205CD" w:rsidP="001205CD">
      <w:r>
        <w:t xml:space="preserve">For the physics behavior, several factors need to be considered.   </w:t>
      </w:r>
      <w:proofErr w:type="gramStart"/>
      <w:r>
        <w:t>These</w:t>
      </w:r>
      <w:proofErr w:type="gramEnd"/>
      <w:r>
        <w:t xml:space="preserve"> would be menu settings on the right side of the screen.</w:t>
      </w:r>
    </w:p>
    <w:p w14:paraId="6757FA79" w14:textId="20D3EE2D" w:rsidR="001205CD" w:rsidRDefault="001205CD" w:rsidP="001205CD">
      <w:pPr>
        <w:pStyle w:val="ListParagraph"/>
        <w:numPr>
          <w:ilvl w:val="0"/>
          <w:numId w:val="1"/>
        </w:numPr>
      </w:pPr>
      <w:r>
        <w:t xml:space="preserve">Slider for </w:t>
      </w:r>
      <w:r w:rsidR="000225D2">
        <w:t>G</w:t>
      </w:r>
      <w:r>
        <w:t xml:space="preserve">ravity. </w:t>
      </w:r>
      <w:r w:rsidR="000225D2">
        <w:t xml:space="preserve">The gravity applied to the objects needs to be variable. I also need input boxes for me to set minimum and maximum gravity values. These will cause objects to be more floaty and less squished as they fall or hit </w:t>
      </w:r>
      <w:proofErr w:type="gramStart"/>
      <w:r w:rsidR="000225D2">
        <w:t>walls, or</w:t>
      </w:r>
      <w:proofErr w:type="gramEnd"/>
      <w:r w:rsidR="000225D2">
        <w:t xml:space="preserve"> fall and hit harder and be more squished by gravity.</w:t>
      </w:r>
    </w:p>
    <w:p w14:paraId="08DC595D" w14:textId="794B3433" w:rsidR="000225D2" w:rsidRDefault="000225D2" w:rsidP="001205CD">
      <w:pPr>
        <w:pStyle w:val="ListParagraph"/>
        <w:numPr>
          <w:ilvl w:val="0"/>
          <w:numId w:val="1"/>
        </w:numPr>
      </w:pPr>
      <w:r>
        <w:lastRenderedPageBreak/>
        <w:t>A factor I will call “Rubber” level: I want the structures to have some level of bounce as they hit the ground or walls. Least “rubber” has no bounce at all, and increasing it gives each dot placed a little bit of boing as it hits the ground or walls.</w:t>
      </w:r>
    </w:p>
    <w:p w14:paraId="10563556" w14:textId="77777777" w:rsidR="000225D2" w:rsidRDefault="000225D2" w:rsidP="000225D2"/>
    <w:p w14:paraId="60A6B87B" w14:textId="7ACAC138" w:rsidR="000225D2" w:rsidRDefault="000225D2" w:rsidP="000225D2">
      <w:r>
        <w:t xml:space="preserve">Dots are the only thing that has collision detection. As many dots and lines can be placed as you want, but lines only ever connect two dots. A line is drawn by starting to click and drag on one </w:t>
      </w:r>
      <w:proofErr w:type="gramStart"/>
      <w:r>
        <w:t>dot, and</w:t>
      </w:r>
      <w:proofErr w:type="gramEnd"/>
      <w:r>
        <w:t xml:space="preserve"> then finishing your click and drag on the destination dot.</w:t>
      </w:r>
    </w:p>
    <w:p w14:paraId="36F20F18" w14:textId="21A75911" w:rsidR="000225D2" w:rsidRDefault="000225D2" w:rsidP="000225D2">
      <w:r>
        <w:t xml:space="preserve">A muscle is added by clicking the middle of a placed Line. A dot that has some highlighting, or a </w:t>
      </w:r>
      <w:proofErr w:type="gramStart"/>
      <w:r>
        <w:t>small outlined</w:t>
      </w:r>
      <w:proofErr w:type="gramEnd"/>
      <w:r>
        <w:t xml:space="preserve"> circle dot, would then show on middle of the line. Here’s an example symbol for that muscle:  When in “Play” and it’s moving, the line expands and contracts equally outward and inward FROM THE CENTER. This is key. </w:t>
      </w:r>
    </w:p>
    <w:p w14:paraId="5E6388C0" w14:textId="32968027" w:rsidR="000225D2" w:rsidRDefault="000225D2" w:rsidP="000225D2">
      <w:r>
        <w:t xml:space="preserve">When you place a muscle, </w:t>
      </w:r>
      <w:r w:rsidR="002B0841">
        <w:t xml:space="preserve">a corresponding dot is added to the Wave menu. When you hover your mouse over a muscle, the corresponding Wave menu dot highlights in some way for you to recognize it. </w:t>
      </w:r>
      <w:proofErr w:type="gramStart"/>
      <w:r w:rsidR="002B0841">
        <w:t>Similarly</w:t>
      </w:r>
      <w:proofErr w:type="gramEnd"/>
      <w:r w:rsidR="002B0841">
        <w:t xml:space="preserve"> if you hover mouse over a dot on the Wave menu, the muscle on the Line that it represents is highlighted in some way. They could each turn green, for example.</w:t>
      </w:r>
    </w:p>
    <w:p w14:paraId="2EC65E38" w14:textId="52C9FB26" w:rsidR="002B0841" w:rsidRDefault="002B0841" w:rsidP="000225D2">
      <w:r>
        <w:t>For now, styling of the entire area and menus and objects can be black and white.</w:t>
      </w:r>
    </w:p>
    <w:p w14:paraId="716DB103" w14:textId="77777777" w:rsidR="001205CD" w:rsidRDefault="001205CD"/>
    <w:p w14:paraId="04B7D301" w14:textId="77777777" w:rsidR="001205CD" w:rsidRDefault="001205CD"/>
    <w:sectPr w:rsidR="00120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706FE"/>
    <w:multiLevelType w:val="hybridMultilevel"/>
    <w:tmpl w:val="77A09FE6"/>
    <w:lvl w:ilvl="0" w:tplc="9FB20AF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4076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103"/>
    <w:rsid w:val="000225D2"/>
    <w:rsid w:val="001205CD"/>
    <w:rsid w:val="002B0841"/>
    <w:rsid w:val="00500103"/>
    <w:rsid w:val="00773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E55C"/>
  <w15:chartTrackingRefBased/>
  <w15:docId w15:val="{F0BEA050-A1B5-435D-B99B-162BFA11F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1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1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1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1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1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1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1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1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1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1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1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1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1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1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1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1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1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103"/>
    <w:rPr>
      <w:rFonts w:eastAsiaTheme="majorEastAsia" w:cstheme="majorBidi"/>
      <w:color w:val="272727" w:themeColor="text1" w:themeTint="D8"/>
    </w:rPr>
  </w:style>
  <w:style w:type="paragraph" w:styleId="Title">
    <w:name w:val="Title"/>
    <w:basedOn w:val="Normal"/>
    <w:next w:val="Normal"/>
    <w:link w:val="TitleChar"/>
    <w:uiPriority w:val="10"/>
    <w:qFormat/>
    <w:rsid w:val="005001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1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1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1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103"/>
    <w:pPr>
      <w:spacing w:before="160"/>
      <w:jc w:val="center"/>
    </w:pPr>
    <w:rPr>
      <w:i/>
      <w:iCs/>
      <w:color w:val="404040" w:themeColor="text1" w:themeTint="BF"/>
    </w:rPr>
  </w:style>
  <w:style w:type="character" w:customStyle="1" w:styleId="QuoteChar">
    <w:name w:val="Quote Char"/>
    <w:basedOn w:val="DefaultParagraphFont"/>
    <w:link w:val="Quote"/>
    <w:uiPriority w:val="29"/>
    <w:rsid w:val="00500103"/>
    <w:rPr>
      <w:i/>
      <w:iCs/>
      <w:color w:val="404040" w:themeColor="text1" w:themeTint="BF"/>
    </w:rPr>
  </w:style>
  <w:style w:type="paragraph" w:styleId="ListParagraph">
    <w:name w:val="List Paragraph"/>
    <w:basedOn w:val="Normal"/>
    <w:uiPriority w:val="34"/>
    <w:qFormat/>
    <w:rsid w:val="00500103"/>
    <w:pPr>
      <w:ind w:left="720"/>
      <w:contextualSpacing/>
    </w:pPr>
  </w:style>
  <w:style w:type="character" w:styleId="IntenseEmphasis">
    <w:name w:val="Intense Emphasis"/>
    <w:basedOn w:val="DefaultParagraphFont"/>
    <w:uiPriority w:val="21"/>
    <w:qFormat/>
    <w:rsid w:val="00500103"/>
    <w:rPr>
      <w:i/>
      <w:iCs/>
      <w:color w:val="0F4761" w:themeColor="accent1" w:themeShade="BF"/>
    </w:rPr>
  </w:style>
  <w:style w:type="paragraph" w:styleId="IntenseQuote">
    <w:name w:val="Intense Quote"/>
    <w:basedOn w:val="Normal"/>
    <w:next w:val="Normal"/>
    <w:link w:val="IntenseQuoteChar"/>
    <w:uiPriority w:val="30"/>
    <w:qFormat/>
    <w:rsid w:val="005001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103"/>
    <w:rPr>
      <w:i/>
      <w:iCs/>
      <w:color w:val="0F4761" w:themeColor="accent1" w:themeShade="BF"/>
    </w:rPr>
  </w:style>
  <w:style w:type="character" w:styleId="IntenseReference">
    <w:name w:val="Intense Reference"/>
    <w:basedOn w:val="DefaultParagraphFont"/>
    <w:uiPriority w:val="32"/>
    <w:qFormat/>
    <w:rsid w:val="005001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633</Words>
  <Characters>3614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 Kady</dc:creator>
  <cp:keywords/>
  <dc:description/>
  <cp:lastModifiedBy>Jess Kady</cp:lastModifiedBy>
  <cp:revision>1</cp:revision>
  <dcterms:created xsi:type="dcterms:W3CDTF">2026-08-14T02:05:00Z</dcterms:created>
  <dcterms:modified xsi:type="dcterms:W3CDTF">2026-08-14T02:41:00Z</dcterms:modified>
</cp:coreProperties>
</file>