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35370E" w:rsidRDefault="00561A1D">
      <w:pPr>
        <w:rPr>
          <w:rFonts w:ascii="Univers" w:hAnsi="Univers" w:cs="Arial"/>
          <w:sz w:val="18"/>
          <w:szCs w:val="18"/>
          <w:lang w:val="en-NZ"/>
        </w:rPr>
      </w:pPr>
      <w:r w:rsidRPr="0035370E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398111E1" w:rsidR="00561A1D" w:rsidRPr="00367BEA" w:rsidRDefault="00367BE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29 December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398111E1" w:rsidR="00561A1D" w:rsidRPr="00367BEA" w:rsidRDefault="00367BEA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29 December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35370E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35370E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35370E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6B6FAA3B" w:rsidR="000427CF" w:rsidRPr="001B4AF0" w:rsidRDefault="00367BEA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Connecting to GGH Desktop &amp; Naxt via Citrix Website</w:t>
                            </w:r>
                          </w:p>
                          <w:p w14:paraId="53D81913" w14:textId="35E2869B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6B6FAA3B" w:rsidR="000427CF" w:rsidRPr="001B4AF0" w:rsidRDefault="00367BEA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Connecting to GGH Desktop &amp; Naxt via Citrix Website</w:t>
                      </w:r>
                    </w:p>
                    <w:p w14:paraId="53D81913" w14:textId="35E2869B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35370E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35370E">
        <w:rPr>
          <w:rFonts w:ascii="Univers" w:hAnsi="Univers" w:cs="Arial"/>
          <w:sz w:val="18"/>
          <w:szCs w:val="18"/>
          <w:lang w:val="en-NZ"/>
        </w:rPr>
        <w:br w:type="page"/>
      </w:r>
    </w:p>
    <w:p w14:paraId="48086B07" w14:textId="5BE90867" w:rsidR="00367BEA" w:rsidRPr="0035370E" w:rsidRDefault="00367BEA" w:rsidP="00367BEA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lastRenderedPageBreak/>
        <w:t xml:space="preserve">Go to: </w:t>
      </w:r>
      <w:hyperlink r:id="rId11" w:history="1">
        <w:r w:rsidRPr="0035370E">
          <w:rPr>
            <w:rStyle w:val="Hyperlink"/>
            <w:rFonts w:ascii="Univers" w:hAnsi="Univers" w:cs="Arial"/>
            <w:sz w:val="20"/>
            <w:szCs w:val="20"/>
          </w:rPr>
          <w:t>https://citrix.ggh.co.nz/Citrix/GoughGroupWeb/</w:t>
        </w:r>
      </w:hyperlink>
    </w:p>
    <w:p w14:paraId="193A9A09" w14:textId="72ECB722" w:rsidR="00367BEA" w:rsidRPr="0035370E" w:rsidRDefault="00367BEA" w:rsidP="00367BEA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Click on </w:t>
      </w:r>
      <w:r w:rsidRPr="0035370E">
        <w:rPr>
          <w:rFonts w:ascii="Univers" w:hAnsi="Univers" w:cs="Arial"/>
          <w:b/>
          <w:bCs/>
          <w:sz w:val="20"/>
          <w:szCs w:val="20"/>
        </w:rPr>
        <w:t>Detect Receiver</w:t>
      </w:r>
    </w:p>
    <w:p w14:paraId="7E3A7C79" w14:textId="77777777" w:rsidR="00367BEA" w:rsidRPr="0035370E" w:rsidRDefault="00367BEA" w:rsidP="00367BEA">
      <w:pPr>
        <w:pStyle w:val="ListParagraph"/>
        <w:rPr>
          <w:rFonts w:ascii="Univers" w:hAnsi="Univers" w:cs="Arial"/>
          <w:sz w:val="20"/>
          <w:szCs w:val="20"/>
        </w:rPr>
      </w:pPr>
    </w:p>
    <w:p w14:paraId="78340F60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>If you don’t have Citrix receiver already, it will give you the option to download once it has detected no receiver</w:t>
      </w:r>
    </w:p>
    <w:p w14:paraId="003EDA5A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64B6792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6E07CDF9" wp14:editId="42971829">
            <wp:extent cx="5731510" cy="3037840"/>
            <wp:effectExtent l="19050" t="19050" r="21590" b="1016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0FA59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D20F3ED" w14:textId="25605A9B" w:rsidR="00367BEA" w:rsidRPr="0035370E" w:rsidRDefault="00367BEA" w:rsidP="00367BEA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Click on </w:t>
      </w:r>
      <w:r w:rsidRPr="0035370E">
        <w:rPr>
          <w:rFonts w:ascii="Univers" w:hAnsi="Univers" w:cs="Arial"/>
          <w:b/>
          <w:bCs/>
          <w:sz w:val="20"/>
          <w:szCs w:val="20"/>
        </w:rPr>
        <w:t>Open Citrix receiver launcher</w:t>
      </w:r>
    </w:p>
    <w:p w14:paraId="443A723F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13DC45A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0DDD291C" wp14:editId="3986BA68">
            <wp:extent cx="5731510" cy="2818130"/>
            <wp:effectExtent l="19050" t="19050" r="21590" b="203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26A3E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36D2932F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47653090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004F0E3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4AB34E61" w14:textId="046D90E2" w:rsidR="00367BEA" w:rsidRPr="0035370E" w:rsidRDefault="00367BEA" w:rsidP="001F1229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Click on </w:t>
      </w:r>
      <w:r w:rsidRPr="0035370E">
        <w:rPr>
          <w:rFonts w:ascii="Univers" w:hAnsi="Univers" w:cs="Arial"/>
          <w:b/>
          <w:bCs/>
          <w:sz w:val="20"/>
          <w:szCs w:val="20"/>
        </w:rPr>
        <w:t>switch to username and password</w:t>
      </w:r>
    </w:p>
    <w:p w14:paraId="5BD2CC68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40F8A492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34FA1F6A" wp14:editId="00A9F5A3">
            <wp:extent cx="5541348" cy="3194287"/>
            <wp:effectExtent l="19050" t="19050" r="21590" b="2540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988" cy="319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E595F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0474D4F" w14:textId="7A5BDD4E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Username: </w:t>
      </w:r>
      <w:proofErr w:type="spellStart"/>
      <w:r w:rsidRPr="0035370E">
        <w:rPr>
          <w:rFonts w:ascii="Univers" w:hAnsi="Univers" w:cs="Arial"/>
          <w:sz w:val="20"/>
          <w:szCs w:val="20"/>
        </w:rPr>
        <w:t>gghdom</w:t>
      </w:r>
      <w:proofErr w:type="spellEnd"/>
      <w:r w:rsidRPr="0035370E">
        <w:rPr>
          <w:rFonts w:ascii="Univers" w:hAnsi="Univers" w:cs="Arial"/>
          <w:sz w:val="20"/>
          <w:szCs w:val="20"/>
        </w:rPr>
        <w:t>\*</w:t>
      </w:r>
      <w:proofErr w:type="spellStart"/>
      <w:r w:rsidRPr="0035370E">
        <w:rPr>
          <w:rFonts w:ascii="Univers" w:hAnsi="Univers" w:cs="Arial"/>
          <w:sz w:val="20"/>
          <w:szCs w:val="20"/>
        </w:rPr>
        <w:t>YourUsername</w:t>
      </w:r>
      <w:proofErr w:type="spellEnd"/>
      <w:r w:rsidRPr="0035370E">
        <w:rPr>
          <w:rFonts w:ascii="Univers" w:hAnsi="Univers" w:cs="Arial"/>
          <w:sz w:val="20"/>
          <w:szCs w:val="20"/>
        </w:rPr>
        <w:t>* (Usually your first name followed by the first letter of your last name)</w:t>
      </w:r>
    </w:p>
    <w:p w14:paraId="3145E3CF" w14:textId="77777777" w:rsidR="001F1229" w:rsidRPr="0035370E" w:rsidRDefault="001F1229" w:rsidP="00367BEA">
      <w:pPr>
        <w:rPr>
          <w:rFonts w:ascii="Univers" w:hAnsi="Univers" w:cs="Arial"/>
          <w:sz w:val="20"/>
          <w:szCs w:val="20"/>
        </w:rPr>
      </w:pPr>
    </w:p>
    <w:p w14:paraId="1A6D813B" w14:textId="61AFDAE4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>Password: *</w:t>
      </w:r>
      <w:proofErr w:type="spellStart"/>
      <w:r w:rsidRPr="0035370E">
        <w:rPr>
          <w:rFonts w:ascii="Univers" w:hAnsi="Univers" w:cs="Arial"/>
          <w:sz w:val="20"/>
          <w:szCs w:val="20"/>
        </w:rPr>
        <w:t>Your</w:t>
      </w:r>
      <w:r w:rsidR="00674973" w:rsidRPr="0035370E">
        <w:rPr>
          <w:rFonts w:ascii="Univers" w:hAnsi="Univers" w:cs="Arial"/>
          <w:sz w:val="20"/>
          <w:szCs w:val="20"/>
        </w:rPr>
        <w:t>Computer</w:t>
      </w:r>
      <w:r w:rsidRPr="0035370E">
        <w:rPr>
          <w:rFonts w:ascii="Univers" w:hAnsi="Univers" w:cs="Arial"/>
          <w:sz w:val="20"/>
          <w:szCs w:val="20"/>
        </w:rPr>
        <w:t>Password</w:t>
      </w:r>
      <w:proofErr w:type="spellEnd"/>
      <w:r w:rsidRPr="0035370E">
        <w:rPr>
          <w:rFonts w:ascii="Univers" w:hAnsi="Univers" w:cs="Arial"/>
          <w:sz w:val="20"/>
          <w:szCs w:val="20"/>
        </w:rPr>
        <w:t>*</w:t>
      </w:r>
    </w:p>
    <w:p w14:paraId="76036A61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7C15030C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1A3390F5" wp14:editId="43210735">
            <wp:extent cx="5840532" cy="2996161"/>
            <wp:effectExtent l="19050" t="19050" r="27305" b="1397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815" cy="299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2CE48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4B5081CA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6A8FEFDB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52595FA1" w14:textId="436F8862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Go to the </w:t>
      </w:r>
      <w:r w:rsidRPr="0035370E">
        <w:rPr>
          <w:rFonts w:ascii="Univers" w:hAnsi="Univers" w:cs="Arial"/>
          <w:b/>
          <w:bCs/>
          <w:sz w:val="20"/>
          <w:szCs w:val="20"/>
        </w:rPr>
        <w:t>desktops</w:t>
      </w:r>
      <w:r w:rsidR="00674973" w:rsidRPr="0035370E">
        <w:rPr>
          <w:rFonts w:ascii="Univers" w:hAnsi="Univers" w:cs="Arial"/>
          <w:b/>
          <w:bCs/>
          <w:sz w:val="20"/>
          <w:szCs w:val="20"/>
        </w:rPr>
        <w:t xml:space="preserve"> </w:t>
      </w:r>
      <w:r w:rsidRPr="0035370E">
        <w:rPr>
          <w:rFonts w:ascii="Univers" w:hAnsi="Univers" w:cs="Arial"/>
          <w:sz w:val="20"/>
          <w:szCs w:val="20"/>
        </w:rPr>
        <w:t xml:space="preserve">area and click on </w:t>
      </w:r>
      <w:r w:rsidRPr="0035370E">
        <w:rPr>
          <w:rFonts w:ascii="Univers" w:hAnsi="Univers" w:cs="Arial"/>
          <w:b/>
          <w:bCs/>
          <w:sz w:val="20"/>
          <w:szCs w:val="20"/>
        </w:rPr>
        <w:t>Gough Group Desktop</w:t>
      </w:r>
    </w:p>
    <w:p w14:paraId="49B68A11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7ADB7B33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65335702" wp14:editId="7D9DE261">
            <wp:extent cx="6645910" cy="2324735"/>
            <wp:effectExtent l="19050" t="19050" r="21590" b="184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2493D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459090C9" w14:textId="411CD0AF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Click on </w:t>
      </w:r>
      <w:r w:rsidR="00674973" w:rsidRPr="0035370E">
        <w:rPr>
          <w:rFonts w:ascii="Univers" w:hAnsi="Univers" w:cs="Arial"/>
          <w:b/>
          <w:bCs/>
          <w:sz w:val="20"/>
          <w:szCs w:val="20"/>
        </w:rPr>
        <w:t>O</w:t>
      </w:r>
      <w:r w:rsidRPr="0035370E">
        <w:rPr>
          <w:rFonts w:ascii="Univers" w:hAnsi="Univers" w:cs="Arial"/>
          <w:b/>
          <w:bCs/>
          <w:sz w:val="20"/>
          <w:szCs w:val="20"/>
        </w:rPr>
        <w:t>pen Citrix receiver launcher</w:t>
      </w:r>
    </w:p>
    <w:p w14:paraId="560F50E0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249E83C2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2D02B0B4" wp14:editId="5B41C0D5">
            <wp:extent cx="6645910" cy="2792095"/>
            <wp:effectExtent l="19050" t="19050" r="21590" b="2730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16FE8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339F0D98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77D952DD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674CCF89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8C2A04D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2D8C622C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7D9EEE4C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5528E247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C7DA39F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AFADED5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25436394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254FE235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4A5E300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437D43E" w14:textId="5C6B24E5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>Now the Gough Group Desktop should start to connect and sign you in</w:t>
      </w:r>
    </w:p>
    <w:p w14:paraId="6CD5FA81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67F8189A" w14:textId="2A9D5ABF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048F843F" wp14:editId="0B75DFFF">
            <wp:extent cx="4922939" cy="4502425"/>
            <wp:effectExtent l="19050" t="19050" r="11430" b="1270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455" cy="4537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F0B4E" w14:textId="77777777" w:rsidR="00674973" w:rsidRPr="0035370E" w:rsidRDefault="00674973" w:rsidP="00367BEA">
      <w:pPr>
        <w:rPr>
          <w:rFonts w:ascii="Univers" w:hAnsi="Univers" w:cs="Arial"/>
          <w:sz w:val="20"/>
          <w:szCs w:val="20"/>
        </w:rPr>
      </w:pPr>
    </w:p>
    <w:p w14:paraId="0421B112" w14:textId="24C3690A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43131D44" wp14:editId="52ECDE2F">
            <wp:extent cx="4933510" cy="2775040"/>
            <wp:effectExtent l="19050" t="19050" r="19685" b="2540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9112" cy="2806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4CC4" w14:textId="22BEF00E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>NAXT production icon should be on the desktop – double click on this</w:t>
      </w:r>
    </w:p>
    <w:p w14:paraId="317FD98A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10C950E9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44EEA99F" wp14:editId="01D0AA22">
            <wp:extent cx="4038134" cy="3319325"/>
            <wp:effectExtent l="0" t="0" r="63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9556" cy="33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2F4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0E10C8FC" w14:textId="20141258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 xml:space="preserve">To get back to your computer &gt; click </w:t>
      </w:r>
      <w:r w:rsidRPr="0035370E">
        <w:rPr>
          <w:rFonts w:ascii="Univers" w:hAnsi="Univers" w:cs="Arial"/>
          <w:b/>
          <w:bCs/>
          <w:sz w:val="20"/>
          <w:szCs w:val="20"/>
        </w:rPr>
        <w:t>home</w:t>
      </w:r>
      <w:r w:rsidRPr="0035370E">
        <w:rPr>
          <w:rFonts w:ascii="Univers" w:hAnsi="Univers" w:cs="Arial"/>
          <w:sz w:val="20"/>
          <w:szCs w:val="20"/>
        </w:rPr>
        <w:t xml:space="preserve"> at the top</w:t>
      </w:r>
    </w:p>
    <w:p w14:paraId="34FB23D2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2199F294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501EC8B5" wp14:editId="1BF29615">
            <wp:extent cx="4633076" cy="3760118"/>
            <wp:effectExtent l="19050" t="19050" r="15240" b="1206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816" cy="3880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BCF97" w14:textId="6172FC4E" w:rsidR="00367BEA" w:rsidRPr="0035370E" w:rsidRDefault="00367BEA" w:rsidP="00674973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sz w:val="20"/>
          <w:szCs w:val="20"/>
        </w:rPr>
        <w:t>To sign out, click on the windows logo on the bottom left &gt; right lick on the person icon &gt; sign out</w:t>
      </w:r>
    </w:p>
    <w:p w14:paraId="3C5793B2" w14:textId="77777777" w:rsidR="00367BEA" w:rsidRPr="0035370E" w:rsidRDefault="00367BEA" w:rsidP="00367BEA">
      <w:pPr>
        <w:rPr>
          <w:rFonts w:ascii="Univers" w:hAnsi="Univers" w:cs="Arial"/>
          <w:sz w:val="20"/>
          <w:szCs w:val="20"/>
        </w:rPr>
      </w:pPr>
    </w:p>
    <w:p w14:paraId="53C55584" w14:textId="05FB8598" w:rsidR="00837311" w:rsidRPr="0035370E" w:rsidRDefault="00367BEA">
      <w:pPr>
        <w:rPr>
          <w:rFonts w:ascii="Univers" w:hAnsi="Univers" w:cs="Arial"/>
          <w:sz w:val="20"/>
          <w:szCs w:val="20"/>
        </w:rPr>
      </w:pPr>
      <w:r w:rsidRPr="0035370E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40752146" wp14:editId="66D1BB9D">
            <wp:extent cx="3192472" cy="7362240"/>
            <wp:effectExtent l="0" t="0" r="825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446" cy="744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311" w:rsidRPr="0035370E" w:rsidSect="00837311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D58BB" w14:textId="77777777" w:rsidR="00726DD4" w:rsidRDefault="00726DD4">
      <w:r>
        <w:separator/>
      </w:r>
    </w:p>
  </w:endnote>
  <w:endnote w:type="continuationSeparator" w:id="0">
    <w:p w14:paraId="4A711E4B" w14:textId="77777777" w:rsidR="00726DD4" w:rsidRDefault="00726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0B447266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FE7E7B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6DD64" w14:textId="77777777" w:rsidR="00726DD4" w:rsidRDefault="00726DD4">
      <w:r>
        <w:separator/>
      </w:r>
    </w:p>
  </w:footnote>
  <w:footnote w:type="continuationSeparator" w:id="0">
    <w:p w14:paraId="3B8E94C7" w14:textId="77777777" w:rsidR="00726DD4" w:rsidRDefault="00726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DB6F2E1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FE7E7B">
      <w:rPr>
        <w:rFonts w:ascii="Univers" w:hAnsi="Univers"/>
        <w:noProof/>
        <w:sz w:val="20"/>
        <w:szCs w:val="20"/>
        <w:lang w:val="en-NZ"/>
      </w:rPr>
      <w:t>12/01/2022 8:17:03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FE7E7B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2DAB"/>
    <w:multiLevelType w:val="hybridMultilevel"/>
    <w:tmpl w:val="94C837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1F1229"/>
    <w:rsid w:val="00203F9E"/>
    <w:rsid w:val="002A5DC0"/>
    <w:rsid w:val="002D157B"/>
    <w:rsid w:val="002D3DBC"/>
    <w:rsid w:val="002F327E"/>
    <w:rsid w:val="00334AFC"/>
    <w:rsid w:val="0035370E"/>
    <w:rsid w:val="00360640"/>
    <w:rsid w:val="00367BEA"/>
    <w:rsid w:val="003F4BEB"/>
    <w:rsid w:val="0040176F"/>
    <w:rsid w:val="00405E1A"/>
    <w:rsid w:val="00561A1D"/>
    <w:rsid w:val="005A1FD0"/>
    <w:rsid w:val="005F23DC"/>
    <w:rsid w:val="006243D2"/>
    <w:rsid w:val="00674973"/>
    <w:rsid w:val="00692E54"/>
    <w:rsid w:val="006E118A"/>
    <w:rsid w:val="006F068E"/>
    <w:rsid w:val="00726DD4"/>
    <w:rsid w:val="007943BD"/>
    <w:rsid w:val="007D16F0"/>
    <w:rsid w:val="008253E6"/>
    <w:rsid w:val="00837311"/>
    <w:rsid w:val="00942BE1"/>
    <w:rsid w:val="009B0015"/>
    <w:rsid w:val="00AF6FC4"/>
    <w:rsid w:val="00B66090"/>
    <w:rsid w:val="00BB469B"/>
    <w:rsid w:val="00BC7033"/>
    <w:rsid w:val="00BE4E14"/>
    <w:rsid w:val="00C001E1"/>
    <w:rsid w:val="00C5517F"/>
    <w:rsid w:val="00CE483C"/>
    <w:rsid w:val="00D17C81"/>
    <w:rsid w:val="00D83172"/>
    <w:rsid w:val="00DD5F29"/>
    <w:rsid w:val="00E32158"/>
    <w:rsid w:val="00E37F0D"/>
    <w:rsid w:val="00E56644"/>
    <w:rsid w:val="00E566B5"/>
    <w:rsid w:val="00F25D32"/>
    <w:rsid w:val="00FE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367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itrix.ggh.co.nz/Citrix/GoughGroupWeb/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928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28</cp:revision>
  <cp:lastPrinted>2022-01-11T19:17:00Z</cp:lastPrinted>
  <dcterms:created xsi:type="dcterms:W3CDTF">2020-06-11T22:12:00Z</dcterms:created>
  <dcterms:modified xsi:type="dcterms:W3CDTF">2022-01-11T19:17:00Z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