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2116C" w14:textId="77777777" w:rsidR="00F20EC9" w:rsidRDefault="008156AC" w:rsidP="008156AC">
      <w:pPr>
        <w:pStyle w:val="Heading1"/>
      </w:pPr>
      <w:r>
        <w:t>Putting an XPO in to NAXT Production</w:t>
      </w:r>
    </w:p>
    <w:p w14:paraId="43332566" w14:textId="77777777" w:rsidR="008156AC" w:rsidRDefault="008156AC" w:rsidP="008156AC">
      <w:pPr>
        <w:pStyle w:val="Heading2"/>
      </w:pPr>
    </w:p>
    <w:p w14:paraId="1C2E875D" w14:textId="77777777" w:rsidR="008156AC" w:rsidRDefault="008156AC" w:rsidP="008156AC"/>
    <w:p w14:paraId="400BC783" w14:textId="77777777" w:rsidR="008156AC" w:rsidRDefault="008156AC" w:rsidP="008156AC"/>
    <w:p w14:paraId="1EF1C66E" w14:textId="77777777" w:rsidR="008156AC" w:rsidRDefault="008156AC" w:rsidP="008156AC">
      <w:pPr>
        <w:pStyle w:val="Heading2"/>
      </w:pPr>
      <w:r>
        <w:t>Before Tasks</w:t>
      </w:r>
    </w:p>
    <w:p w14:paraId="3C563BA2" w14:textId="77777777" w:rsidR="008156AC" w:rsidRDefault="008156AC" w:rsidP="008156AC">
      <w:pPr>
        <w:pStyle w:val="ListParagraph"/>
        <w:numPr>
          <w:ilvl w:val="0"/>
          <w:numId w:val="1"/>
        </w:numPr>
      </w:pPr>
      <w:r>
        <w:t>XPO should be approved for prod by CAT Business Owner (Andy Johnson)</w:t>
      </w:r>
    </w:p>
    <w:p w14:paraId="533A8F3D" w14:textId="77777777" w:rsidR="008156AC" w:rsidRDefault="008156AC" w:rsidP="008156AC">
      <w:pPr>
        <w:pStyle w:val="ListParagraph"/>
        <w:numPr>
          <w:ilvl w:val="0"/>
          <w:numId w:val="1"/>
        </w:numPr>
      </w:pPr>
      <w:r>
        <w:t>Alert banner on Fetch on when the outage will be (</w:t>
      </w:r>
      <w:proofErr w:type="gramStart"/>
      <w:r>
        <w:t>has to</w:t>
      </w:r>
      <w:proofErr w:type="gramEnd"/>
      <w:r>
        <w:t xml:space="preserve"> be out of hours). </w:t>
      </w:r>
    </w:p>
    <w:p w14:paraId="08960BC1" w14:textId="77777777" w:rsidR="008156AC" w:rsidRDefault="008156AC" w:rsidP="008156AC">
      <w:pPr>
        <w:pStyle w:val="ListParagraph"/>
        <w:numPr>
          <w:ilvl w:val="0"/>
          <w:numId w:val="1"/>
        </w:numPr>
      </w:pPr>
      <w:r>
        <w:t xml:space="preserve">If towards month end send a courtesy email </w:t>
      </w:r>
      <w:r w:rsidR="00EC375A">
        <w:t xml:space="preserve">to anyone </w:t>
      </w:r>
      <w:r>
        <w:t>you think might be working out of hours in NAXT</w:t>
      </w:r>
      <w:r w:rsidR="00EC375A">
        <w:t xml:space="preserve"> (Victoria Sergel?)</w:t>
      </w:r>
    </w:p>
    <w:p w14:paraId="7F4D9080" w14:textId="77777777" w:rsidR="00EC375A" w:rsidRDefault="00EC375A" w:rsidP="00EC375A">
      <w:pPr>
        <w:pStyle w:val="Heading2"/>
      </w:pPr>
      <w:r>
        <w:t>Blocking NAXT logins</w:t>
      </w:r>
    </w:p>
    <w:p w14:paraId="5DAD70D7" w14:textId="77777777" w:rsidR="00EC375A" w:rsidRDefault="00EC375A" w:rsidP="00EC375A">
      <w:r>
        <w:t>Mgmt.</w:t>
      </w:r>
    </w:p>
    <w:p w14:paraId="61CEC923" w14:textId="77777777" w:rsidR="00EC375A" w:rsidRPr="00EC375A" w:rsidRDefault="00EC375A" w:rsidP="00EC375A">
      <w:r>
        <w:t xml:space="preserve">Go to </w:t>
      </w:r>
      <w:r w:rsidRPr="00EC375A">
        <w:t>\\cclads01\NETLOGON\NAXTConf</w:t>
      </w:r>
    </w:p>
    <w:p w14:paraId="5507262B" w14:textId="1B3E64EF" w:rsidR="00EC375A" w:rsidRDefault="00A910C8" w:rsidP="00EC375A">
      <w:pPr>
        <w:pStyle w:val="Heading2"/>
      </w:pPr>
      <w:r>
        <w:t>Stopping AOS’s</w:t>
      </w:r>
    </w:p>
    <w:p w14:paraId="4DF229E5" w14:textId="5E3E131A" w:rsidR="00891961" w:rsidRDefault="00891961" w:rsidP="00891961"/>
    <w:p w14:paraId="0E6FAF47" w14:textId="1A163EB2" w:rsidR="00891961" w:rsidRDefault="00153A9F" w:rsidP="00891961">
      <w:hyperlink r:id="rId8" w:history="1">
        <w:r w:rsidR="0082759F">
          <w:rPr>
            <w:rStyle w:val="Hyperlink"/>
          </w:rPr>
          <w:t>Stopping NAXT AOSs Services.docx</w:t>
        </w:r>
      </w:hyperlink>
    </w:p>
    <w:p w14:paraId="47BAA412" w14:textId="77777777" w:rsidR="00891961" w:rsidRPr="00891961" w:rsidRDefault="00891961" w:rsidP="00891961"/>
    <w:p w14:paraId="3B650C56" w14:textId="2E971BD1" w:rsidR="00891961" w:rsidRDefault="00891961" w:rsidP="00891961"/>
    <w:p w14:paraId="7612F78A" w14:textId="50AF686F" w:rsidR="00891961" w:rsidRDefault="00891961" w:rsidP="00891961"/>
    <w:p w14:paraId="0E503363" w14:textId="77777777" w:rsidR="00EC375A" w:rsidRDefault="00EC375A" w:rsidP="00EC375A">
      <w:pPr>
        <w:pStyle w:val="Heading2"/>
      </w:pPr>
      <w:r>
        <w:t>Importing XPO</w:t>
      </w:r>
    </w:p>
    <w:p w14:paraId="35D028CB" w14:textId="77777777" w:rsidR="00EC375A" w:rsidRDefault="00EC375A" w:rsidP="00EC375A"/>
    <w:p w14:paraId="0173F2A9" w14:textId="13DA42CF" w:rsidR="0082759F" w:rsidRDefault="0082759F" w:rsidP="00EC375A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Start </w:t>
      </w:r>
      <w:r w:rsidR="00150116">
        <w:t>Test CU7</w:t>
      </w:r>
    </w:p>
    <w:p w14:paraId="5A872EE1" w14:textId="77777777" w:rsidR="00D573C5" w:rsidRDefault="00D573C5" w:rsidP="003B5E71">
      <w:pPr>
        <w:pStyle w:val="ListParagraph"/>
      </w:pPr>
    </w:p>
    <w:p w14:paraId="171FF0C7" w14:textId="77777777" w:rsidR="00D573C5" w:rsidRDefault="00D573C5" w:rsidP="003B5E71">
      <w:pPr>
        <w:pStyle w:val="ListParagraph"/>
      </w:pPr>
    </w:p>
    <w:p w14:paraId="12D7D749" w14:textId="29132BC8" w:rsidR="00885891" w:rsidRDefault="00885891" w:rsidP="003B5E71">
      <w:pPr>
        <w:pStyle w:val="ListParagraph"/>
      </w:pPr>
    </w:p>
    <w:p w14:paraId="54444878" w14:textId="5A9CFD5B" w:rsidR="006A39CE" w:rsidRDefault="006A39CE" w:rsidP="003B5E71">
      <w:pPr>
        <w:pStyle w:val="ListParagraph"/>
      </w:pPr>
    </w:p>
    <w:p w14:paraId="31E6B20E" w14:textId="77777777" w:rsidR="00D573C5" w:rsidRDefault="00D573C5">
      <w:pPr>
        <w:rPr>
          <w:noProof/>
        </w:rPr>
      </w:pPr>
      <w:r>
        <w:rPr>
          <w:noProof/>
        </w:rPr>
        <w:br w:type="page"/>
      </w:r>
    </w:p>
    <w:p w14:paraId="760D36A5" w14:textId="00B6508E" w:rsidR="00D573C5" w:rsidRDefault="00D573C5" w:rsidP="00D573C5">
      <w:pPr>
        <w:pStyle w:val="ListParagraph"/>
        <w:numPr>
          <w:ilvl w:val="0"/>
          <w:numId w:val="2"/>
        </w:numPr>
      </w:pPr>
      <w:proofErr w:type="spellStart"/>
      <w:r>
        <w:lastRenderedPageBreak/>
        <w:t>Ctrl+D</w:t>
      </w:r>
      <w:proofErr w:type="spellEnd"/>
      <w:r>
        <w:t xml:space="preserve"> to open the AOT menu</w:t>
      </w:r>
    </w:p>
    <w:p w14:paraId="714B71A2" w14:textId="77777777" w:rsidR="003804D5" w:rsidRDefault="00D573C5">
      <w:r>
        <w:rPr>
          <w:noProof/>
        </w:rPr>
        <w:drawing>
          <wp:inline distT="0" distB="0" distL="0" distR="0" wp14:anchorId="5FDFBB21" wp14:editId="3D3E270D">
            <wp:extent cx="5731510" cy="3794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0C6F" w14:textId="634D6C09" w:rsidR="00A76E75" w:rsidRDefault="003804D5" w:rsidP="003804D5">
      <w:pPr>
        <w:pStyle w:val="ListParagraph"/>
        <w:numPr>
          <w:ilvl w:val="0"/>
          <w:numId w:val="2"/>
        </w:numPr>
      </w:pPr>
      <w:r>
        <w:t>Click Import (see screenshot above)</w:t>
      </w:r>
      <w:r w:rsidR="00A76E75">
        <w:br w:type="page"/>
      </w:r>
    </w:p>
    <w:p w14:paraId="40488BB9" w14:textId="1AB62362" w:rsidR="003804D5" w:rsidRDefault="000038BB" w:rsidP="003B5E71">
      <w:pPr>
        <w:pStyle w:val="ListParagraph"/>
      </w:pPr>
      <w:r>
        <w:lastRenderedPageBreak/>
        <w:t>(Normally the Location of XPO’s)</w:t>
      </w:r>
    </w:p>
    <w:p w14:paraId="53B07D20" w14:textId="2C36758E" w:rsidR="006A39CE" w:rsidRDefault="00A76E75" w:rsidP="003B5E71">
      <w:pPr>
        <w:pStyle w:val="ListParagraph"/>
      </w:pPr>
      <w:r>
        <w:rPr>
          <w:noProof/>
        </w:rPr>
        <w:drawing>
          <wp:inline distT="0" distB="0" distL="0" distR="0" wp14:anchorId="1D48AEED" wp14:editId="514BD176">
            <wp:extent cx="5731510" cy="3611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9690" w14:textId="64AF843E" w:rsidR="006A39CE" w:rsidRDefault="006A39CE" w:rsidP="003B5E71">
      <w:pPr>
        <w:pStyle w:val="ListParagraph"/>
      </w:pPr>
    </w:p>
    <w:p w14:paraId="3C711956" w14:textId="2545FF9B" w:rsidR="00A76E75" w:rsidRDefault="000038BB" w:rsidP="000038BB">
      <w:pPr>
        <w:pStyle w:val="ListParagraph"/>
        <w:numPr>
          <w:ilvl w:val="0"/>
          <w:numId w:val="2"/>
        </w:numPr>
      </w:pPr>
      <w:r>
        <w:t>Browse and find the XPO you want to import</w:t>
      </w:r>
    </w:p>
    <w:p w14:paraId="096BAFE2" w14:textId="3CFA6B20" w:rsidR="000038BB" w:rsidRDefault="000038BB" w:rsidP="000038BB">
      <w:pPr>
        <w:pStyle w:val="ListParagraph"/>
        <w:numPr>
          <w:ilvl w:val="0"/>
          <w:numId w:val="2"/>
        </w:numPr>
      </w:pPr>
      <w:r>
        <w:t>Click Show details</w:t>
      </w:r>
    </w:p>
    <w:p w14:paraId="6DEC7AB9" w14:textId="16584EFA" w:rsidR="000038BB" w:rsidRDefault="000038BB" w:rsidP="000038BB">
      <w:pPr>
        <w:pStyle w:val="ListParagraph"/>
        <w:numPr>
          <w:ilvl w:val="0"/>
          <w:numId w:val="2"/>
        </w:numPr>
      </w:pPr>
      <w:proofErr w:type="spellStart"/>
      <w:r>
        <w:t>UnTick</w:t>
      </w:r>
      <w:proofErr w:type="spellEnd"/>
      <w:r>
        <w:t xml:space="preserve"> Projects</w:t>
      </w:r>
    </w:p>
    <w:p w14:paraId="54DA786D" w14:textId="320DD297" w:rsidR="000038BB" w:rsidRDefault="000038BB" w:rsidP="000038BB">
      <w:pPr>
        <w:pStyle w:val="ListParagraph"/>
        <w:numPr>
          <w:ilvl w:val="0"/>
          <w:numId w:val="2"/>
        </w:numPr>
      </w:pPr>
      <w:r>
        <w:t xml:space="preserve">Click Ok </w:t>
      </w:r>
    </w:p>
    <w:p w14:paraId="5754AF6A" w14:textId="361CE01D" w:rsidR="000038BB" w:rsidRDefault="000038BB" w:rsidP="000038BB">
      <w:pPr>
        <w:pStyle w:val="ListParagraph"/>
        <w:numPr>
          <w:ilvl w:val="0"/>
          <w:numId w:val="2"/>
        </w:numPr>
      </w:pPr>
      <w:r>
        <w:t xml:space="preserve">If prompted that already </w:t>
      </w:r>
      <w:proofErr w:type="spellStart"/>
      <w:r>
        <w:t>exsists</w:t>
      </w:r>
      <w:proofErr w:type="spellEnd"/>
      <w:r>
        <w:t xml:space="preserve"> click “Yes to all” </w:t>
      </w:r>
    </w:p>
    <w:p w14:paraId="0CCE9BF8" w14:textId="43D93181" w:rsidR="000038BB" w:rsidRDefault="000038BB" w:rsidP="000038BB">
      <w:pPr>
        <w:pStyle w:val="ListParagraph"/>
      </w:pPr>
    </w:p>
    <w:p w14:paraId="7E4CFE2C" w14:textId="74F09F11" w:rsidR="000038BB" w:rsidRDefault="000038BB" w:rsidP="000038BB">
      <w:pPr>
        <w:pStyle w:val="ListParagraph"/>
      </w:pPr>
      <w:r>
        <w:t>Can be very quick to import other times can take a few minutes.</w:t>
      </w:r>
    </w:p>
    <w:p w14:paraId="159BEBC5" w14:textId="768F1A0C" w:rsidR="006A39CE" w:rsidRDefault="006A39CE" w:rsidP="003B5E71">
      <w:pPr>
        <w:pStyle w:val="ListParagraph"/>
      </w:pPr>
      <w:r>
        <w:rPr>
          <w:noProof/>
        </w:rPr>
        <w:drawing>
          <wp:inline distT="0" distB="0" distL="0" distR="0" wp14:anchorId="6AE7435B" wp14:editId="2512E3F9">
            <wp:extent cx="5731510" cy="3297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D69F" w14:textId="7907200C" w:rsidR="000038BB" w:rsidRDefault="000038BB" w:rsidP="003B5E71">
      <w:pPr>
        <w:pStyle w:val="ListParagraph"/>
      </w:pPr>
    </w:p>
    <w:p w14:paraId="216560E0" w14:textId="18D8B8A2" w:rsidR="000038BB" w:rsidRDefault="000038BB" w:rsidP="000038BB">
      <w:pPr>
        <w:pStyle w:val="ListParagraph"/>
        <w:numPr>
          <w:ilvl w:val="0"/>
          <w:numId w:val="2"/>
        </w:numPr>
      </w:pPr>
      <w:r>
        <w:lastRenderedPageBreak/>
        <w:t>Once done close out of the AOT and go to System Administration -&gt; Periodic</w:t>
      </w:r>
    </w:p>
    <w:p w14:paraId="490B2974" w14:textId="77777777" w:rsidR="000038BB" w:rsidRDefault="000038BB" w:rsidP="003B5E71">
      <w:pPr>
        <w:pStyle w:val="ListParagraph"/>
      </w:pPr>
    </w:p>
    <w:p w14:paraId="3DF711EB" w14:textId="566F7FEE" w:rsidR="00AB58A2" w:rsidRDefault="00AB58A2" w:rsidP="000038BB">
      <w:pPr>
        <w:pStyle w:val="ListParagraph"/>
        <w:numPr>
          <w:ilvl w:val="0"/>
          <w:numId w:val="2"/>
        </w:numPr>
      </w:pPr>
      <w:r>
        <w:t>Then run “Compile into .NET Framework CIL</w:t>
      </w:r>
      <w:r w:rsidR="00DB3516">
        <w:t>”</w:t>
      </w:r>
      <w:r w:rsidR="005A4180">
        <w:t xml:space="preserve"> (can take 5 – 20 mins)</w:t>
      </w:r>
    </w:p>
    <w:p w14:paraId="1F144C51" w14:textId="4D2FDA7E" w:rsidR="00AB58A2" w:rsidRDefault="00AB58A2" w:rsidP="003B5E71">
      <w:pPr>
        <w:pStyle w:val="ListParagraph"/>
      </w:pPr>
      <w:r>
        <w:rPr>
          <w:noProof/>
        </w:rPr>
        <w:drawing>
          <wp:inline distT="0" distB="0" distL="0" distR="0" wp14:anchorId="44B063F9" wp14:editId="0EC7C4F8">
            <wp:extent cx="5281650" cy="3190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157" cy="319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0417" w14:textId="6CC5646B" w:rsidR="000038BB" w:rsidRDefault="000038BB" w:rsidP="000038BB">
      <w:pPr>
        <w:pStyle w:val="ListParagraph"/>
        <w:numPr>
          <w:ilvl w:val="0"/>
          <w:numId w:val="2"/>
        </w:numPr>
      </w:pPr>
      <w:r>
        <w:t xml:space="preserve">Once run </w:t>
      </w:r>
      <w:r w:rsidR="005A4180">
        <w:t xml:space="preserve">turn the servers back on and make sure you can open it through </w:t>
      </w:r>
      <w:proofErr w:type="spellStart"/>
      <w:r w:rsidR="005A4180">
        <w:t>citrix</w:t>
      </w:r>
      <w:proofErr w:type="spellEnd"/>
      <w:r w:rsidR="005A4180">
        <w:t xml:space="preserve"> and go to </w:t>
      </w:r>
      <w:r w:rsidR="002A3F8D">
        <w:t>a couple of different areas.</w:t>
      </w:r>
    </w:p>
    <w:p w14:paraId="7AB85DB0" w14:textId="21FDD85B" w:rsidR="00885891" w:rsidRPr="008156AC" w:rsidRDefault="00885891" w:rsidP="00885891"/>
    <w:sectPr w:rsidR="00885891" w:rsidRPr="00815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80BD8"/>
    <w:multiLevelType w:val="hybridMultilevel"/>
    <w:tmpl w:val="0BC832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D38E4"/>
    <w:multiLevelType w:val="hybridMultilevel"/>
    <w:tmpl w:val="23B2C9A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AC"/>
    <w:rsid w:val="000038BB"/>
    <w:rsid w:val="00133817"/>
    <w:rsid w:val="00150116"/>
    <w:rsid w:val="00153A9F"/>
    <w:rsid w:val="002A3F8D"/>
    <w:rsid w:val="00312CD7"/>
    <w:rsid w:val="003804D5"/>
    <w:rsid w:val="003B5E71"/>
    <w:rsid w:val="005A4180"/>
    <w:rsid w:val="006A39CE"/>
    <w:rsid w:val="006E2F7B"/>
    <w:rsid w:val="008156AC"/>
    <w:rsid w:val="00820167"/>
    <w:rsid w:val="0082759F"/>
    <w:rsid w:val="00885891"/>
    <w:rsid w:val="00891961"/>
    <w:rsid w:val="00A76E75"/>
    <w:rsid w:val="00A910C8"/>
    <w:rsid w:val="00AB58A2"/>
    <w:rsid w:val="00AC1586"/>
    <w:rsid w:val="00D573C5"/>
    <w:rsid w:val="00DB3516"/>
    <w:rsid w:val="00EC375A"/>
    <w:rsid w:val="00F2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CE01"/>
  <w15:chartTrackingRefBased/>
  <w15:docId w15:val="{9B686974-8D63-490C-9DCA-B488FAE5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6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56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275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ughgroupltd-my.sharepoint.com/:w:/g/personal/blair_doherty_goughgroup_co_nz/ERtG64zsyKRHu3vvmIDSUs0BWo3huof8J6IMEFD0-0002w?e=xZMQxC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216CC0FAF92A48953F711A357797AD" ma:contentTypeVersion="11" ma:contentTypeDescription="Create a new document." ma:contentTypeScope="" ma:versionID="aba5976524ddd6706739d1d99226c63a">
  <xsd:schema xmlns:xsd="http://www.w3.org/2001/XMLSchema" xmlns:xs="http://www.w3.org/2001/XMLSchema" xmlns:p="http://schemas.microsoft.com/office/2006/metadata/properties" xmlns:ns3="2194be04-c231-4e30-9202-abbdfc1181c8" xmlns:ns4="4750bfa8-7975-48df-89aa-90139e257faf" targetNamespace="http://schemas.microsoft.com/office/2006/metadata/properties" ma:root="true" ma:fieldsID="12490e538922202f418536eb15f17bd0" ns3:_="" ns4:_="">
    <xsd:import namespace="2194be04-c231-4e30-9202-abbdfc1181c8"/>
    <xsd:import namespace="4750bfa8-7975-48df-89aa-90139e257f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4be04-c231-4e30-9202-abbdfc118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0bfa8-7975-48df-89aa-90139e257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0843FA-A076-4FB6-99F9-33AC8F07CC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84D3C1-59F0-4A80-A63D-8F441FDA6EA0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2194be04-c231-4e30-9202-abbdfc1181c8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4750bfa8-7975-48df-89aa-90139e257fa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10D19A2-774F-4EC1-A7FA-AF855D2CC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4be04-c231-4e30-9202-abbdfc1181c8"/>
    <ds:schemaRef ds:uri="4750bfa8-7975-48df-89aa-90139e257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Doherty</dc:creator>
  <cp:keywords/>
  <dc:description/>
  <cp:lastModifiedBy>Jess Beattie</cp:lastModifiedBy>
  <cp:revision>3</cp:revision>
  <dcterms:created xsi:type="dcterms:W3CDTF">2020-07-17T01:25:00Z</dcterms:created>
  <dcterms:modified xsi:type="dcterms:W3CDTF">2020-07-17T03:35:00Z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0x01010030216CC0FAF92A48953F711A357797AD</vt:lpwstr>
  </property>
</Properties>
</file>