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A297D" w14:textId="77777777" w:rsidR="002A4D61" w:rsidRPr="00930C80" w:rsidRDefault="00C6478D" w:rsidP="00930C80">
      <w:pPr>
        <w:pStyle w:val="Heading1"/>
      </w:pPr>
      <w:bookmarkStart w:id="0" w:name="_GoBack"/>
      <w:bookmarkEnd w:id="0"/>
      <w:r>
        <w:t>CREATE A NEGATIVE PO FOR A WARRANTY CLAIM</w:t>
      </w:r>
    </w:p>
    <w:p w14:paraId="0B7A297E" w14:textId="77777777" w:rsidR="002A4D61" w:rsidRDefault="002A4D61" w:rsidP="00D11123">
      <w:pPr>
        <w:pStyle w:val="Heading1"/>
      </w:pPr>
    </w:p>
    <w:p w14:paraId="0B7A297F" w14:textId="77777777" w:rsidR="002A4D61" w:rsidRDefault="002A4D61" w:rsidP="00D11123">
      <w:pPr>
        <w:pStyle w:val="Heading1"/>
      </w:pPr>
    </w:p>
    <w:p w14:paraId="0B7A2980" w14:textId="77777777" w:rsidR="00D11123" w:rsidRPr="002D6397" w:rsidRDefault="00B1180B" w:rsidP="00B1180B">
      <w:pPr>
        <w:pStyle w:val="Heading2"/>
      </w:pPr>
      <w:r>
        <w:t>Introduction</w:t>
      </w:r>
    </w:p>
    <w:p w14:paraId="0B7A2981" w14:textId="77777777" w:rsidR="008F7868" w:rsidRDefault="0023454A" w:rsidP="00782CBA">
      <w:r>
        <w:t xml:space="preserve">This procedure outlines how to create a negative purchase order. These are required when processing a warranty service call for a Palfinger warranty. </w:t>
      </w:r>
    </w:p>
    <w:p w14:paraId="0B7A2982" w14:textId="77777777" w:rsidR="00A13126" w:rsidRDefault="00A13126" w:rsidP="00A13126"/>
    <w:p w14:paraId="0B7A2983" w14:textId="77777777" w:rsidR="00A13126" w:rsidRDefault="00A13126" w:rsidP="00A13126">
      <w:r>
        <w:t>This procedure is linked to the following business processes:</w:t>
      </w:r>
    </w:p>
    <w:p w14:paraId="0B7A2984" w14:textId="77777777" w:rsidR="00A13126" w:rsidRPr="00E32824" w:rsidRDefault="00E32824" w:rsidP="00A13126">
      <w:pPr>
        <w:pStyle w:val="ListParagraph"/>
        <w:numPr>
          <w:ilvl w:val="0"/>
          <w:numId w:val="37"/>
        </w:numPr>
      </w:pPr>
      <w:r w:rsidRPr="00E32824">
        <w:t>SER 8.1</w:t>
      </w:r>
    </w:p>
    <w:p w14:paraId="0B7A2985" w14:textId="77777777" w:rsidR="00142E6D" w:rsidRDefault="00142E6D" w:rsidP="00142E6D">
      <w:pPr>
        <w:pStyle w:val="Heading2"/>
      </w:pPr>
      <w:bookmarkStart w:id="1" w:name="_Toc392490935"/>
      <w:r>
        <w:t>Contents</w:t>
      </w:r>
      <w:bookmarkEnd w:id="1"/>
    </w:p>
    <w:p w14:paraId="0B7A2986" w14:textId="77777777" w:rsidR="00E16925" w:rsidRDefault="00142E6D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NZ"/>
        </w:rPr>
      </w:pPr>
      <w:r>
        <w:fldChar w:fldCharType="begin"/>
      </w:r>
      <w:r>
        <w:instrText xml:space="preserve"> TOC \o "3-3" \h \z \u </w:instrText>
      </w:r>
      <w:r>
        <w:fldChar w:fldCharType="separate"/>
      </w:r>
      <w:hyperlink w:anchor="_Toc404086867" w:history="1">
        <w:r w:rsidR="00E16925" w:rsidRPr="00E13011">
          <w:rPr>
            <w:rStyle w:val="Hyperlink"/>
            <w:noProof/>
          </w:rPr>
          <w:t>CREATE AND CONFIRM A PURCHASE ORDER</w:t>
        </w:r>
        <w:r w:rsidR="00E16925">
          <w:rPr>
            <w:noProof/>
            <w:webHidden/>
          </w:rPr>
          <w:tab/>
        </w:r>
        <w:r w:rsidR="00E16925">
          <w:rPr>
            <w:noProof/>
            <w:webHidden/>
          </w:rPr>
          <w:fldChar w:fldCharType="begin"/>
        </w:r>
        <w:r w:rsidR="00E16925">
          <w:rPr>
            <w:noProof/>
            <w:webHidden/>
          </w:rPr>
          <w:instrText xml:space="preserve"> PAGEREF _Toc404086867 \h </w:instrText>
        </w:r>
        <w:r w:rsidR="00E16925">
          <w:rPr>
            <w:noProof/>
            <w:webHidden/>
          </w:rPr>
        </w:r>
        <w:r w:rsidR="00E16925">
          <w:rPr>
            <w:noProof/>
            <w:webHidden/>
          </w:rPr>
          <w:fldChar w:fldCharType="separate"/>
        </w:r>
        <w:r w:rsidR="00E16925">
          <w:rPr>
            <w:noProof/>
            <w:webHidden/>
          </w:rPr>
          <w:t>2</w:t>
        </w:r>
        <w:r w:rsidR="00E16925">
          <w:rPr>
            <w:noProof/>
            <w:webHidden/>
          </w:rPr>
          <w:fldChar w:fldCharType="end"/>
        </w:r>
      </w:hyperlink>
    </w:p>
    <w:p w14:paraId="0B7A2987" w14:textId="77777777" w:rsidR="00E16925" w:rsidRDefault="00571641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NZ"/>
        </w:rPr>
      </w:pPr>
      <w:hyperlink w:anchor="_Toc404086868" w:history="1">
        <w:r w:rsidR="00E16925" w:rsidRPr="00E13011">
          <w:rPr>
            <w:rStyle w:val="Hyperlink"/>
            <w:noProof/>
          </w:rPr>
          <w:t>CONFIRM AND RECEIPT THE NEGATIVE PURCHASE ORDER</w:t>
        </w:r>
        <w:r w:rsidR="00E16925">
          <w:rPr>
            <w:noProof/>
            <w:webHidden/>
          </w:rPr>
          <w:tab/>
        </w:r>
        <w:r w:rsidR="00E16925">
          <w:rPr>
            <w:noProof/>
            <w:webHidden/>
          </w:rPr>
          <w:fldChar w:fldCharType="begin"/>
        </w:r>
        <w:r w:rsidR="00E16925">
          <w:rPr>
            <w:noProof/>
            <w:webHidden/>
          </w:rPr>
          <w:instrText xml:space="preserve"> PAGEREF _Toc404086868 \h </w:instrText>
        </w:r>
        <w:r w:rsidR="00E16925">
          <w:rPr>
            <w:noProof/>
            <w:webHidden/>
          </w:rPr>
        </w:r>
        <w:r w:rsidR="00E16925">
          <w:rPr>
            <w:noProof/>
            <w:webHidden/>
          </w:rPr>
          <w:fldChar w:fldCharType="separate"/>
        </w:r>
        <w:r w:rsidR="00E16925">
          <w:rPr>
            <w:noProof/>
            <w:webHidden/>
          </w:rPr>
          <w:t>6</w:t>
        </w:r>
        <w:r w:rsidR="00E16925">
          <w:rPr>
            <w:noProof/>
            <w:webHidden/>
          </w:rPr>
          <w:fldChar w:fldCharType="end"/>
        </w:r>
      </w:hyperlink>
    </w:p>
    <w:p w14:paraId="0B7A2988" w14:textId="77777777" w:rsidR="00E16925" w:rsidRDefault="00571641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NZ"/>
        </w:rPr>
      </w:pPr>
      <w:hyperlink w:anchor="_Toc404086869" w:history="1">
        <w:r w:rsidR="00E16925" w:rsidRPr="00E13011">
          <w:rPr>
            <w:rStyle w:val="Hyperlink"/>
            <w:noProof/>
          </w:rPr>
          <w:t>WHERE TO NEXT</w:t>
        </w:r>
        <w:r w:rsidR="00E16925">
          <w:rPr>
            <w:noProof/>
            <w:webHidden/>
          </w:rPr>
          <w:tab/>
        </w:r>
        <w:r w:rsidR="00E16925">
          <w:rPr>
            <w:noProof/>
            <w:webHidden/>
          </w:rPr>
          <w:fldChar w:fldCharType="begin"/>
        </w:r>
        <w:r w:rsidR="00E16925">
          <w:rPr>
            <w:noProof/>
            <w:webHidden/>
          </w:rPr>
          <w:instrText xml:space="preserve"> PAGEREF _Toc404086869 \h </w:instrText>
        </w:r>
        <w:r w:rsidR="00E16925">
          <w:rPr>
            <w:noProof/>
            <w:webHidden/>
          </w:rPr>
        </w:r>
        <w:r w:rsidR="00E16925">
          <w:rPr>
            <w:noProof/>
            <w:webHidden/>
          </w:rPr>
          <w:fldChar w:fldCharType="separate"/>
        </w:r>
        <w:r w:rsidR="00E16925">
          <w:rPr>
            <w:noProof/>
            <w:webHidden/>
          </w:rPr>
          <w:t>9</w:t>
        </w:r>
        <w:r w:rsidR="00E16925">
          <w:rPr>
            <w:noProof/>
            <w:webHidden/>
          </w:rPr>
          <w:fldChar w:fldCharType="end"/>
        </w:r>
      </w:hyperlink>
    </w:p>
    <w:p w14:paraId="0B7A2989" w14:textId="753B3C26" w:rsidR="00C907C7" w:rsidRPr="002D6397" w:rsidRDefault="00142E6D" w:rsidP="00C907C7">
      <w:pPr>
        <w:pStyle w:val="Heading2"/>
      </w:pPr>
      <w:r>
        <w:fldChar w:fldCharType="end"/>
      </w:r>
      <w:r w:rsidR="00A67C1D">
        <w:t>Prerequisite</w:t>
      </w:r>
      <w:r w:rsidR="00B353CD">
        <w:t>s</w:t>
      </w:r>
    </w:p>
    <w:p w14:paraId="0B7A298A" w14:textId="77777777" w:rsidR="00C907C7" w:rsidRPr="0023454A" w:rsidRDefault="0023454A" w:rsidP="0023454A">
      <w:r w:rsidRPr="0023454A">
        <w:t xml:space="preserve">A warranty service call needs to have been created and a best estimate figure of the amount to be charged to Palfinger Europe </w:t>
      </w:r>
      <w:r w:rsidR="001F71A6">
        <w:t xml:space="preserve">for </w:t>
      </w:r>
      <w:r w:rsidRPr="0023454A">
        <w:t>the warranty repair</w:t>
      </w:r>
    </w:p>
    <w:p w14:paraId="0B7A298B" w14:textId="04690D38" w:rsidR="00B1180B" w:rsidRPr="002D6397" w:rsidRDefault="00D9276A" w:rsidP="00B1180B">
      <w:pPr>
        <w:pStyle w:val="Heading2"/>
      </w:pPr>
      <w:r>
        <w:t>Terminology</w:t>
      </w:r>
      <w:r w:rsidR="00B353CD">
        <w:t xml:space="preserve"> and Icons</w:t>
      </w:r>
    </w:p>
    <w:tbl>
      <w:tblPr>
        <w:tblStyle w:val="TableGrid"/>
        <w:tblW w:w="9781" w:type="dxa"/>
        <w:tblInd w:w="-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36"/>
        <w:gridCol w:w="6945"/>
      </w:tblGrid>
      <w:tr w:rsidR="0023454A" w:rsidRPr="00D22925" w14:paraId="0B7A298E" w14:textId="77777777" w:rsidTr="001F7665">
        <w:tc>
          <w:tcPr>
            <w:tcW w:w="2836" w:type="dxa"/>
            <w:shd w:val="clear" w:color="auto" w:fill="auto"/>
            <w:tcMar>
              <w:top w:w="113" w:type="dxa"/>
              <w:bottom w:w="113" w:type="dxa"/>
            </w:tcMar>
          </w:tcPr>
          <w:p w14:paraId="0B7A298C" w14:textId="77777777" w:rsidR="0023454A" w:rsidRPr="00D22925" w:rsidRDefault="0023454A" w:rsidP="001F7665">
            <w:pPr>
              <w:pStyle w:val="Heading4"/>
              <w:outlineLvl w:val="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Service Call</w:t>
            </w:r>
          </w:p>
        </w:tc>
        <w:tc>
          <w:tcPr>
            <w:tcW w:w="6945" w:type="dxa"/>
            <w:tcMar>
              <w:top w:w="113" w:type="dxa"/>
              <w:bottom w:w="113" w:type="dxa"/>
            </w:tcMar>
          </w:tcPr>
          <w:p w14:paraId="0B7A298D" w14:textId="77777777" w:rsidR="0023454A" w:rsidRDefault="0023454A" w:rsidP="001F7665">
            <w:pPr>
              <w:spacing w:line="276" w:lineRule="auto"/>
              <w:rPr>
                <w:szCs w:val="18"/>
              </w:rPr>
            </w:pPr>
            <w:r>
              <w:rPr>
                <w:szCs w:val="18"/>
              </w:rPr>
              <w:t>A job that a technician must complete</w:t>
            </w:r>
          </w:p>
        </w:tc>
      </w:tr>
      <w:tr w:rsidR="0023454A" w:rsidRPr="00D22925" w14:paraId="0B7A2991" w14:textId="77777777" w:rsidTr="001F7665">
        <w:tblPrEx>
          <w:tblCellMar>
            <w:top w:w="113" w:type="dxa"/>
            <w:bottom w:w="113" w:type="dxa"/>
          </w:tblCellMar>
        </w:tblPrEx>
        <w:tc>
          <w:tcPr>
            <w:tcW w:w="2836" w:type="dxa"/>
            <w:shd w:val="clear" w:color="auto" w:fill="auto"/>
            <w:tcMar>
              <w:top w:w="113" w:type="dxa"/>
              <w:bottom w:w="113" w:type="dxa"/>
            </w:tcMar>
          </w:tcPr>
          <w:p w14:paraId="0B7A298F" w14:textId="77777777" w:rsidR="0023454A" w:rsidRPr="00D22925" w:rsidRDefault="0023454A" w:rsidP="001F7665">
            <w:pPr>
              <w:pStyle w:val="Heading4"/>
              <w:outlineLvl w:val="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Segment/Operation</w:t>
            </w:r>
          </w:p>
        </w:tc>
        <w:tc>
          <w:tcPr>
            <w:tcW w:w="6945" w:type="dxa"/>
            <w:tcMar>
              <w:top w:w="113" w:type="dxa"/>
              <w:bottom w:w="113" w:type="dxa"/>
            </w:tcMar>
          </w:tcPr>
          <w:p w14:paraId="0B7A2990" w14:textId="77777777" w:rsidR="0023454A" w:rsidRDefault="0023454A" w:rsidP="001F7665">
            <w:pPr>
              <w:spacing w:line="276" w:lineRule="auto"/>
              <w:rPr>
                <w:szCs w:val="18"/>
              </w:rPr>
            </w:pPr>
            <w:r>
              <w:rPr>
                <w:szCs w:val="18"/>
              </w:rPr>
              <w:t>A task within a service call</w:t>
            </w:r>
          </w:p>
        </w:tc>
      </w:tr>
      <w:tr w:rsidR="0023454A" w:rsidRPr="00D22925" w14:paraId="0B7A2994" w14:textId="77777777" w:rsidTr="001F7665">
        <w:tblPrEx>
          <w:tblCellMar>
            <w:top w:w="113" w:type="dxa"/>
            <w:bottom w:w="113" w:type="dxa"/>
          </w:tblCellMar>
        </w:tblPrEx>
        <w:tc>
          <w:tcPr>
            <w:tcW w:w="2836" w:type="dxa"/>
            <w:shd w:val="clear" w:color="auto" w:fill="auto"/>
            <w:tcMar>
              <w:top w:w="113" w:type="dxa"/>
              <w:bottom w:w="113" w:type="dxa"/>
            </w:tcMar>
          </w:tcPr>
          <w:p w14:paraId="0B7A2992" w14:textId="77777777" w:rsidR="0023454A" w:rsidRDefault="0023454A" w:rsidP="001F7665">
            <w:pPr>
              <w:pStyle w:val="Heading4"/>
              <w:jc w:val="center"/>
              <w:outlineLvl w:val="3"/>
            </w:pPr>
            <w:r>
              <w:rPr>
                <w:noProof/>
                <w:lang w:eastAsia="en-NZ"/>
              </w:rPr>
              <w:drawing>
                <wp:inline distT="0" distB="0" distL="0" distR="0" wp14:anchorId="0B7A2A09" wp14:editId="0B7A2A0A">
                  <wp:extent cx="451125" cy="350875"/>
                  <wp:effectExtent l="19050" t="19050" r="25400" b="1143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94" cy="3535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5" w:type="dxa"/>
            <w:tcMar>
              <w:top w:w="113" w:type="dxa"/>
              <w:bottom w:w="113" w:type="dxa"/>
            </w:tcMar>
          </w:tcPr>
          <w:p w14:paraId="0B7A2993" w14:textId="77777777" w:rsidR="0023454A" w:rsidRPr="00D9276A" w:rsidRDefault="0023454A" w:rsidP="001F7665">
            <w:pPr>
              <w:rPr>
                <w:szCs w:val="18"/>
              </w:rPr>
            </w:pPr>
            <w:r>
              <w:rPr>
                <w:szCs w:val="18"/>
              </w:rPr>
              <w:t>Displayed on the Status bar of a NAXT window. Opens the Document Handling window</w:t>
            </w:r>
          </w:p>
        </w:tc>
      </w:tr>
      <w:tr w:rsidR="0023454A" w:rsidRPr="00D22925" w14:paraId="0B7A2997" w14:textId="77777777" w:rsidTr="001F76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13" w:type="dxa"/>
            <w:bottom w:w="113" w:type="dxa"/>
          </w:tblCellMar>
        </w:tblPrEx>
        <w:tc>
          <w:tcPr>
            <w:tcW w:w="28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7A2995" w14:textId="77777777" w:rsidR="0023454A" w:rsidRPr="00D22925" w:rsidRDefault="0023454A" w:rsidP="001F7665">
            <w:pPr>
              <w:pStyle w:val="Heading4"/>
              <w:jc w:val="center"/>
              <w:outlineLvl w:val="3"/>
              <w:rPr>
                <w:sz w:val="18"/>
                <w:szCs w:val="18"/>
              </w:rPr>
            </w:pPr>
            <w:r w:rsidRPr="00D22925">
              <w:rPr>
                <w:noProof/>
                <w:sz w:val="18"/>
                <w:szCs w:val="18"/>
                <w:lang w:eastAsia="en-NZ"/>
              </w:rPr>
              <w:drawing>
                <wp:inline distT="0" distB="0" distL="0" distR="0" wp14:anchorId="0B7A2A0B" wp14:editId="0B7A2A0C">
                  <wp:extent cx="354330" cy="359410"/>
                  <wp:effectExtent l="0" t="0" r="7620" b="2540"/>
                  <wp:docPr id="21" name="Picture 21" descr="J:\Training - Inspire\eMerge training icons\Important 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J:\Training - Inspire\eMerge training icons\Important Black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771" b="12223"/>
                          <a:stretch/>
                        </pic:blipFill>
                        <pic:spPr bwMode="auto">
                          <a:xfrm>
                            <a:off x="0" y="0"/>
                            <a:ext cx="35433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7A2996" w14:textId="77777777" w:rsidR="0023454A" w:rsidRPr="00D22925" w:rsidRDefault="0023454A" w:rsidP="001F7665">
            <w:pPr>
              <w:spacing w:line="276" w:lineRule="auto"/>
              <w:rPr>
                <w:szCs w:val="18"/>
              </w:rPr>
            </w:pPr>
            <w:r>
              <w:rPr>
                <w:szCs w:val="18"/>
              </w:rPr>
              <w:t>This icon highlights important or useful information that is related to the step you are completing</w:t>
            </w:r>
          </w:p>
        </w:tc>
      </w:tr>
    </w:tbl>
    <w:p w14:paraId="0B7A2998" w14:textId="77777777" w:rsidR="008F7868" w:rsidRDefault="008F7868" w:rsidP="008F7868">
      <w:pPr>
        <w:spacing w:line="240" w:lineRule="auto"/>
        <w:rPr>
          <w:szCs w:val="18"/>
        </w:rPr>
      </w:pPr>
    </w:p>
    <w:p w14:paraId="0B7A2999" w14:textId="77777777" w:rsidR="008F7868" w:rsidRPr="008F7868" w:rsidRDefault="008F7868" w:rsidP="008F7868">
      <w:pPr>
        <w:spacing w:line="240" w:lineRule="auto"/>
        <w:rPr>
          <w:szCs w:val="18"/>
        </w:rPr>
      </w:pPr>
    </w:p>
    <w:p w14:paraId="0B7A299A" w14:textId="77777777" w:rsidR="00A67C1D" w:rsidRDefault="00A67C1D">
      <w:pPr>
        <w:rPr>
          <w:szCs w:val="18"/>
        </w:rPr>
      </w:pPr>
    </w:p>
    <w:p w14:paraId="0B7A299B" w14:textId="77777777" w:rsidR="00A67C1D" w:rsidRDefault="00A67C1D">
      <w:pPr>
        <w:rPr>
          <w:szCs w:val="18"/>
        </w:rPr>
      </w:pPr>
    </w:p>
    <w:p w14:paraId="0B7A299C" w14:textId="77777777" w:rsidR="00D11123" w:rsidRDefault="00D11123">
      <w:pPr>
        <w:rPr>
          <w:szCs w:val="18"/>
        </w:rPr>
      </w:pPr>
      <w:r>
        <w:rPr>
          <w:szCs w:val="18"/>
        </w:rPr>
        <w:br w:type="page"/>
      </w:r>
    </w:p>
    <w:p w14:paraId="0B7A299D" w14:textId="77777777" w:rsidR="00762763" w:rsidRDefault="00762763" w:rsidP="00D9276A">
      <w:pPr>
        <w:pStyle w:val="Heading2"/>
        <w:sectPr w:rsidR="00762763" w:rsidSect="00D9276A">
          <w:footerReference w:type="default" r:id="rId14"/>
          <w:headerReference w:type="first" r:id="rId15"/>
          <w:footerReference w:type="first" r:id="rId16"/>
          <w:pgSz w:w="11906" w:h="16838"/>
          <w:pgMar w:top="1134" w:right="1440" w:bottom="1440" w:left="1440" w:header="709" w:footer="709" w:gutter="0"/>
          <w:pgNumType w:start="1"/>
          <w:cols w:space="708"/>
          <w:titlePg/>
          <w:docGrid w:linePitch="360"/>
        </w:sectPr>
      </w:pPr>
    </w:p>
    <w:p w14:paraId="0B7A299E" w14:textId="77777777" w:rsidR="00D9276A" w:rsidRPr="00930C80" w:rsidRDefault="00D9276A" w:rsidP="00142E6D">
      <w:pPr>
        <w:pStyle w:val="Heading2"/>
      </w:pPr>
      <w:r w:rsidRPr="00930C80">
        <w:lastRenderedPageBreak/>
        <w:t>S</w:t>
      </w:r>
      <w:r w:rsidR="00930C80" w:rsidRPr="00930C80">
        <w:t>TEPS</w:t>
      </w:r>
    </w:p>
    <w:tbl>
      <w:tblPr>
        <w:tblStyle w:val="TableGrid"/>
        <w:tblW w:w="988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322"/>
      </w:tblGrid>
      <w:tr w:rsidR="002E3DA6" w:rsidRPr="00015C6B" w14:paraId="0B7A29A0" w14:textId="77777777" w:rsidTr="00213F22">
        <w:tc>
          <w:tcPr>
            <w:tcW w:w="9889" w:type="dxa"/>
            <w:gridSpan w:val="2"/>
            <w:shd w:val="clear" w:color="auto" w:fill="FFE312"/>
            <w:tcMar>
              <w:top w:w="113" w:type="dxa"/>
              <w:bottom w:w="113" w:type="dxa"/>
            </w:tcMar>
            <w:vAlign w:val="center"/>
          </w:tcPr>
          <w:p w14:paraId="0B7A299F" w14:textId="77777777" w:rsidR="002E3DA6" w:rsidRPr="00015C6B" w:rsidRDefault="002E3DA6" w:rsidP="00213F22">
            <w:pPr>
              <w:pStyle w:val="Heading3"/>
              <w:outlineLvl w:val="2"/>
            </w:pPr>
            <w:bookmarkStart w:id="2" w:name="_Toc403550050"/>
            <w:bookmarkStart w:id="3" w:name="_Toc404086867"/>
            <w:r>
              <w:t xml:space="preserve">CREATE </w:t>
            </w:r>
            <w:r w:rsidR="00E32824">
              <w:t xml:space="preserve">AND CONFIRM </w:t>
            </w:r>
            <w:r>
              <w:t>A PURCHASE ORDER</w:t>
            </w:r>
            <w:bookmarkEnd w:id="2"/>
            <w:bookmarkEnd w:id="3"/>
          </w:p>
        </w:tc>
      </w:tr>
      <w:tr w:rsidR="002E3DA6" w14:paraId="0B7A29A6" w14:textId="77777777" w:rsidTr="00213F22">
        <w:tc>
          <w:tcPr>
            <w:tcW w:w="567" w:type="dxa"/>
            <w:tcMar>
              <w:top w:w="113" w:type="dxa"/>
              <w:bottom w:w="113" w:type="dxa"/>
            </w:tcMar>
          </w:tcPr>
          <w:p w14:paraId="0B7A29A1" w14:textId="77777777" w:rsidR="002E3DA6" w:rsidRPr="00974F1D" w:rsidRDefault="002E3DA6" w:rsidP="002E3DA6">
            <w:pPr>
              <w:pStyle w:val="ListParagraph"/>
              <w:numPr>
                <w:ilvl w:val="0"/>
                <w:numId w:val="36"/>
              </w:numPr>
              <w:ind w:left="357" w:hanging="357"/>
            </w:pPr>
          </w:p>
        </w:tc>
        <w:tc>
          <w:tcPr>
            <w:tcW w:w="9322" w:type="dxa"/>
            <w:tcMar>
              <w:top w:w="113" w:type="dxa"/>
              <w:bottom w:w="113" w:type="dxa"/>
            </w:tcMar>
          </w:tcPr>
          <w:p w14:paraId="0B7A29A2" w14:textId="77777777" w:rsidR="002E3DA6" w:rsidRDefault="002E3DA6" w:rsidP="00213F22">
            <w:r>
              <w:t xml:space="preserve">Follow one of the menu paths to open </w:t>
            </w:r>
            <w:r w:rsidRPr="006324B0">
              <w:rPr>
                <w:b/>
              </w:rPr>
              <w:t xml:space="preserve">All </w:t>
            </w:r>
            <w:r w:rsidRPr="00304B2D">
              <w:rPr>
                <w:b/>
              </w:rPr>
              <w:t xml:space="preserve">purchase </w:t>
            </w:r>
            <w:r>
              <w:rPr>
                <w:b/>
              </w:rPr>
              <w:t>orders</w:t>
            </w:r>
            <w:r>
              <w:t>:</w:t>
            </w:r>
          </w:p>
          <w:p w14:paraId="0B7A29A3" w14:textId="77777777" w:rsidR="002E3DA6" w:rsidRDefault="002E3DA6" w:rsidP="002E3DA6">
            <w:pPr>
              <w:pStyle w:val="ListParagraph"/>
              <w:numPr>
                <w:ilvl w:val="0"/>
                <w:numId w:val="38"/>
              </w:numPr>
              <w:rPr>
                <w:b/>
              </w:rPr>
            </w:pPr>
            <w:r w:rsidRPr="00304B2D">
              <w:rPr>
                <w:b/>
              </w:rPr>
              <w:t xml:space="preserve">GGNZ &gt; Procurement and sourcing &gt; Common &gt; Purchase </w:t>
            </w:r>
            <w:r>
              <w:rPr>
                <w:b/>
              </w:rPr>
              <w:t>orders</w:t>
            </w:r>
            <w:r w:rsidRPr="00304B2D">
              <w:rPr>
                <w:b/>
              </w:rPr>
              <w:t xml:space="preserve"> &gt; </w:t>
            </w:r>
            <w:r>
              <w:rPr>
                <w:b/>
              </w:rPr>
              <w:t xml:space="preserve">All </w:t>
            </w:r>
            <w:r w:rsidRPr="00304B2D">
              <w:rPr>
                <w:b/>
              </w:rPr>
              <w:t xml:space="preserve">purchase </w:t>
            </w:r>
            <w:r>
              <w:rPr>
                <w:b/>
              </w:rPr>
              <w:t>orders</w:t>
            </w:r>
          </w:p>
          <w:p w14:paraId="0B7A29A4" w14:textId="77777777" w:rsidR="002E3DA6" w:rsidRPr="007E5A4E" w:rsidRDefault="002E3DA6" w:rsidP="002E3DA6">
            <w:pPr>
              <w:pStyle w:val="ListParagraph"/>
              <w:numPr>
                <w:ilvl w:val="0"/>
                <w:numId w:val="38"/>
              </w:numPr>
              <w:rPr>
                <w:b/>
              </w:rPr>
            </w:pPr>
            <w:r w:rsidRPr="00304B2D">
              <w:rPr>
                <w:b/>
              </w:rPr>
              <w:t xml:space="preserve">GGNZ &gt; </w:t>
            </w:r>
            <w:r>
              <w:rPr>
                <w:b/>
              </w:rPr>
              <w:t>Accounts Payable</w:t>
            </w:r>
            <w:r w:rsidRPr="00304B2D">
              <w:rPr>
                <w:b/>
              </w:rPr>
              <w:t xml:space="preserve"> &gt; Common &gt; Purchase </w:t>
            </w:r>
            <w:r>
              <w:rPr>
                <w:b/>
              </w:rPr>
              <w:t>orders</w:t>
            </w:r>
            <w:r w:rsidRPr="00304B2D">
              <w:rPr>
                <w:b/>
              </w:rPr>
              <w:t xml:space="preserve"> &gt; </w:t>
            </w:r>
            <w:r>
              <w:rPr>
                <w:b/>
              </w:rPr>
              <w:t xml:space="preserve">All </w:t>
            </w:r>
            <w:r w:rsidRPr="00304B2D">
              <w:rPr>
                <w:b/>
              </w:rPr>
              <w:t xml:space="preserve">purchase </w:t>
            </w:r>
            <w:r>
              <w:rPr>
                <w:b/>
              </w:rPr>
              <w:t>orders</w:t>
            </w:r>
          </w:p>
          <w:p w14:paraId="0B7A29A5" w14:textId="77777777" w:rsidR="002E3DA6" w:rsidRDefault="006B40D8" w:rsidP="00213F22">
            <w:pPr>
              <w:jc w:val="center"/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0B7A2A0D" wp14:editId="0B7A2A0E">
                  <wp:extent cx="5639497" cy="2551814"/>
                  <wp:effectExtent l="0" t="0" r="0" b="1270"/>
                  <wp:docPr id="2" name="Picture 2" descr="C:\Users\johi\AppData\Local\Temp\SNAGHTML9657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ohi\AppData\Local\Temp\SNAGHTML9657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7338" cy="2555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3DA6" w14:paraId="0B7A29AA" w14:textId="77777777" w:rsidTr="00213F22">
        <w:tc>
          <w:tcPr>
            <w:tcW w:w="567" w:type="dxa"/>
            <w:tcMar>
              <w:top w:w="113" w:type="dxa"/>
              <w:bottom w:w="113" w:type="dxa"/>
            </w:tcMar>
          </w:tcPr>
          <w:p w14:paraId="0B7A29A7" w14:textId="77777777" w:rsidR="002E3DA6" w:rsidRPr="00974F1D" w:rsidRDefault="002E3DA6" w:rsidP="002E3DA6">
            <w:pPr>
              <w:pStyle w:val="ListParagraph"/>
              <w:numPr>
                <w:ilvl w:val="0"/>
                <w:numId w:val="36"/>
              </w:numPr>
              <w:ind w:left="357" w:hanging="357"/>
            </w:pPr>
          </w:p>
        </w:tc>
        <w:tc>
          <w:tcPr>
            <w:tcW w:w="9322" w:type="dxa"/>
            <w:tcMar>
              <w:top w:w="113" w:type="dxa"/>
              <w:bottom w:w="113" w:type="dxa"/>
            </w:tcMar>
          </w:tcPr>
          <w:p w14:paraId="0B7A29A8" w14:textId="77777777" w:rsidR="002E3DA6" w:rsidRPr="00856048" w:rsidRDefault="002E3DA6" w:rsidP="00213F22">
            <w:pPr>
              <w:rPr>
                <w:b/>
              </w:rPr>
            </w:pPr>
            <w:r>
              <w:t xml:space="preserve">On the top navigation ribbon, click </w:t>
            </w:r>
            <w:r w:rsidRPr="00100826">
              <w:rPr>
                <w:b/>
              </w:rPr>
              <w:t>Purchase order &gt; New &gt; Purchase order</w:t>
            </w:r>
          </w:p>
          <w:p w14:paraId="0B7A29A9" w14:textId="77777777" w:rsidR="002E3DA6" w:rsidRPr="00BB7A12" w:rsidRDefault="006B40D8" w:rsidP="00213F22">
            <w:pPr>
              <w:jc w:val="center"/>
            </w:pPr>
            <w:r>
              <w:rPr>
                <w:noProof/>
                <w:lang w:eastAsia="en-NZ"/>
              </w:rPr>
              <w:drawing>
                <wp:inline distT="0" distB="0" distL="0" distR="0" wp14:anchorId="0B7A2A0F" wp14:editId="0B7A2A10">
                  <wp:extent cx="5050155" cy="1988185"/>
                  <wp:effectExtent l="0" t="0" r="0" b="0"/>
                  <wp:docPr id="4" name="Picture 4" descr="C:\Users\johi\AppData\Local\Temp\SNAGHTML96ee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ohi\AppData\Local\Temp\SNAGHTML96ee6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0155" cy="198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7A29AB" w14:textId="77777777" w:rsidR="002E3DA6" w:rsidRDefault="002E3DA6" w:rsidP="002E3DA6">
      <w:r>
        <w:br w:type="page"/>
      </w:r>
    </w:p>
    <w:tbl>
      <w:tblPr>
        <w:tblStyle w:val="TableGrid"/>
        <w:tblW w:w="988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322"/>
      </w:tblGrid>
      <w:tr w:rsidR="002E3DA6" w14:paraId="0B7A29B0" w14:textId="77777777" w:rsidTr="00213F22">
        <w:tc>
          <w:tcPr>
            <w:tcW w:w="567" w:type="dxa"/>
            <w:tcMar>
              <w:top w:w="113" w:type="dxa"/>
              <w:bottom w:w="113" w:type="dxa"/>
            </w:tcMar>
          </w:tcPr>
          <w:p w14:paraId="0B7A29AC" w14:textId="77777777" w:rsidR="002E3DA6" w:rsidRPr="00974F1D" w:rsidRDefault="002E3DA6" w:rsidP="002E3DA6">
            <w:pPr>
              <w:pStyle w:val="ListParagraph"/>
              <w:numPr>
                <w:ilvl w:val="0"/>
                <w:numId w:val="36"/>
              </w:numPr>
              <w:ind w:left="357" w:hanging="357"/>
            </w:pPr>
          </w:p>
        </w:tc>
        <w:tc>
          <w:tcPr>
            <w:tcW w:w="9322" w:type="dxa"/>
            <w:tcMar>
              <w:top w:w="113" w:type="dxa"/>
              <w:bottom w:w="113" w:type="dxa"/>
            </w:tcMar>
          </w:tcPr>
          <w:p w14:paraId="0B7A29AD" w14:textId="77777777" w:rsidR="006B40D8" w:rsidRPr="006B40D8" w:rsidRDefault="006B40D8" w:rsidP="00213F22">
            <w:pPr>
              <w:rPr>
                <w:i/>
              </w:rPr>
            </w:pPr>
            <w:r w:rsidRPr="006B40D8">
              <w:rPr>
                <w:i/>
              </w:rPr>
              <w:t xml:space="preserve">The </w:t>
            </w:r>
            <w:r w:rsidRPr="006B40D8">
              <w:rPr>
                <w:b/>
                <w:i/>
              </w:rPr>
              <w:t>Create purchase order</w:t>
            </w:r>
            <w:r w:rsidRPr="006B40D8">
              <w:rPr>
                <w:i/>
              </w:rPr>
              <w:t xml:space="preserve"> window will display</w:t>
            </w:r>
          </w:p>
          <w:p w14:paraId="0B7A29AE" w14:textId="77777777" w:rsidR="006B40D8" w:rsidRDefault="006B40D8" w:rsidP="00213F22">
            <w:r>
              <w:t xml:space="preserve">Select “Palfinger Europe GMBH’ in the </w:t>
            </w:r>
            <w:r w:rsidRPr="006B40D8">
              <w:rPr>
                <w:b/>
              </w:rPr>
              <w:t>Vendor account</w:t>
            </w:r>
            <w:r>
              <w:t xml:space="preserve"> field and click </w:t>
            </w:r>
            <w:r w:rsidRPr="006B40D8">
              <w:rPr>
                <w:b/>
              </w:rPr>
              <w:t>OK</w:t>
            </w:r>
          </w:p>
          <w:p w14:paraId="0B7A29AF" w14:textId="77777777" w:rsidR="002E3DA6" w:rsidRPr="00BD43F8" w:rsidRDefault="006B40D8" w:rsidP="00213F22">
            <w:pPr>
              <w:jc w:val="center"/>
            </w:pPr>
            <w:r>
              <w:rPr>
                <w:noProof/>
                <w:lang w:eastAsia="en-NZ"/>
              </w:rPr>
              <w:drawing>
                <wp:inline distT="0" distB="0" distL="0" distR="0" wp14:anchorId="0B7A2A11" wp14:editId="0B7A2A12">
                  <wp:extent cx="5114260" cy="3637354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2141" cy="3635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3DA6" w14:paraId="0B7A29BA" w14:textId="77777777" w:rsidTr="00213F22">
        <w:tc>
          <w:tcPr>
            <w:tcW w:w="567" w:type="dxa"/>
            <w:tcMar>
              <w:top w:w="113" w:type="dxa"/>
              <w:bottom w:w="113" w:type="dxa"/>
            </w:tcMar>
          </w:tcPr>
          <w:p w14:paraId="0B7A29B1" w14:textId="77777777" w:rsidR="002E3DA6" w:rsidRPr="00974F1D" w:rsidRDefault="002E3DA6" w:rsidP="002E3DA6">
            <w:pPr>
              <w:pStyle w:val="ListParagraph"/>
              <w:numPr>
                <w:ilvl w:val="0"/>
                <w:numId w:val="36"/>
              </w:numPr>
              <w:ind w:left="357" w:hanging="357"/>
            </w:pPr>
          </w:p>
        </w:tc>
        <w:tc>
          <w:tcPr>
            <w:tcW w:w="9322" w:type="dxa"/>
            <w:tcMar>
              <w:top w:w="113" w:type="dxa"/>
              <w:bottom w:w="113" w:type="dxa"/>
            </w:tcMar>
          </w:tcPr>
          <w:p w14:paraId="0B7A29B2" w14:textId="77777777" w:rsidR="00132B68" w:rsidRPr="00132B68" w:rsidRDefault="00132B68" w:rsidP="00213F22">
            <w:pPr>
              <w:rPr>
                <w:i/>
              </w:rPr>
            </w:pPr>
            <w:r w:rsidRPr="00132B68">
              <w:rPr>
                <w:i/>
              </w:rPr>
              <w:t xml:space="preserve">The </w:t>
            </w:r>
            <w:r w:rsidRPr="00132B68">
              <w:rPr>
                <w:b/>
                <w:i/>
              </w:rPr>
              <w:t>Purchase order</w:t>
            </w:r>
            <w:r w:rsidRPr="00132B68">
              <w:rPr>
                <w:i/>
              </w:rPr>
              <w:t xml:space="preserve"> will display</w:t>
            </w:r>
          </w:p>
          <w:p w14:paraId="0B7A29B3" w14:textId="77777777" w:rsidR="002E3DA6" w:rsidRDefault="002E3DA6" w:rsidP="00213F22">
            <w:r>
              <w:t xml:space="preserve">In the </w:t>
            </w:r>
            <w:r w:rsidRPr="007410FA">
              <w:rPr>
                <w:b/>
              </w:rPr>
              <w:t>Purchase order lines</w:t>
            </w:r>
            <w:r>
              <w:t xml:space="preserve"> </w:t>
            </w:r>
            <w:r w:rsidR="00935FFA">
              <w:t xml:space="preserve">fast </w:t>
            </w:r>
            <w:r>
              <w:t>tab, complete the following fields:</w:t>
            </w:r>
          </w:p>
          <w:p w14:paraId="0B7A29B4" w14:textId="77777777" w:rsidR="002E3DA6" w:rsidRDefault="006B40D8" w:rsidP="002E3DA6">
            <w:pPr>
              <w:pStyle w:val="ListParagraph"/>
              <w:numPr>
                <w:ilvl w:val="0"/>
                <w:numId w:val="39"/>
              </w:numPr>
              <w:rPr>
                <w:b/>
              </w:rPr>
            </w:pPr>
            <w:r>
              <w:rPr>
                <w:noProof/>
                <w:lang w:eastAsia="en-NZ"/>
              </w:rPr>
              <w:drawing>
                <wp:anchor distT="0" distB="0" distL="114300" distR="114300" simplePos="0" relativeHeight="251668480" behindDoc="1" locked="0" layoutInCell="1" allowOverlap="1" wp14:anchorId="0B7A2A13" wp14:editId="0B7A2A14">
                  <wp:simplePos x="0" y="0"/>
                  <wp:positionH relativeFrom="column">
                    <wp:posOffset>491490</wp:posOffset>
                  </wp:positionH>
                  <wp:positionV relativeFrom="paragraph">
                    <wp:posOffset>194945</wp:posOffset>
                  </wp:positionV>
                  <wp:extent cx="356870" cy="344170"/>
                  <wp:effectExtent l="0" t="0" r="5080" b="0"/>
                  <wp:wrapTight wrapText="bothSides">
                    <wp:wrapPolygon edited="0">
                      <wp:start x="0" y="0"/>
                      <wp:lineTo x="0" y="20325"/>
                      <wp:lineTo x="20754" y="20325"/>
                      <wp:lineTo x="20754" y="0"/>
                      <wp:lineTo x="0" y="0"/>
                    </wp:wrapPolygon>
                  </wp:wrapTight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portant Black.png"/>
                          <pic:cNvPicPr/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792" b="15585"/>
                          <a:stretch/>
                        </pic:blipFill>
                        <pic:spPr bwMode="auto">
                          <a:xfrm>
                            <a:off x="0" y="0"/>
                            <a:ext cx="356870" cy="344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E3DA6" w:rsidRPr="00DF74BA">
              <w:rPr>
                <w:b/>
              </w:rPr>
              <w:t>Item number</w:t>
            </w:r>
            <w:r w:rsidR="002E3DA6">
              <w:rPr>
                <w:b/>
              </w:rPr>
              <w:t xml:space="preserve"> – </w:t>
            </w:r>
            <w:r>
              <w:t>select ‘Warranty Claim’</w:t>
            </w:r>
          </w:p>
          <w:p w14:paraId="0B7A29B5" w14:textId="77777777" w:rsidR="002E3DA6" w:rsidRDefault="002E3DA6" w:rsidP="00935FFA">
            <w:pPr>
              <w:ind w:left="360"/>
            </w:pPr>
            <w:r>
              <w:br/>
            </w:r>
            <w:r w:rsidRPr="00C405C0">
              <w:t>The</w:t>
            </w:r>
            <w:r w:rsidRPr="00DF5A55">
              <w:rPr>
                <w:b/>
              </w:rPr>
              <w:t xml:space="preserve"> Product name</w:t>
            </w:r>
            <w:r w:rsidR="006B40D8">
              <w:rPr>
                <w:b/>
              </w:rPr>
              <w:t xml:space="preserve"> </w:t>
            </w:r>
            <w:r w:rsidR="006B40D8" w:rsidRPr="006B40D8">
              <w:t>and</w:t>
            </w:r>
            <w:r w:rsidR="006B40D8">
              <w:rPr>
                <w:b/>
              </w:rPr>
              <w:t xml:space="preserve"> Unit</w:t>
            </w:r>
            <w:r>
              <w:t xml:space="preserve"> will automatically populate once an item number is entered</w:t>
            </w:r>
          </w:p>
          <w:p w14:paraId="0B7A29B6" w14:textId="77777777" w:rsidR="002E3DA6" w:rsidRDefault="002E3DA6" w:rsidP="002E3DA6">
            <w:pPr>
              <w:pStyle w:val="ListParagraph"/>
              <w:numPr>
                <w:ilvl w:val="0"/>
                <w:numId w:val="39"/>
              </w:numPr>
              <w:rPr>
                <w:b/>
              </w:rPr>
            </w:pPr>
            <w:r w:rsidRPr="007E5A4E">
              <w:rPr>
                <w:b/>
              </w:rPr>
              <w:t>Quantity</w:t>
            </w:r>
            <w:r w:rsidR="006B40D8">
              <w:rPr>
                <w:b/>
              </w:rPr>
              <w:t xml:space="preserve"> – </w:t>
            </w:r>
            <w:r w:rsidR="006B40D8" w:rsidRPr="006B40D8">
              <w:t>enter ‘-1’</w:t>
            </w:r>
          </w:p>
          <w:p w14:paraId="0B7A29B7" w14:textId="77777777" w:rsidR="006B40D8" w:rsidRPr="006B40D8" w:rsidRDefault="002E3DA6" w:rsidP="006B40D8">
            <w:pPr>
              <w:pStyle w:val="ListParagraph"/>
              <w:numPr>
                <w:ilvl w:val="0"/>
                <w:numId w:val="39"/>
              </w:numPr>
              <w:rPr>
                <w:b/>
              </w:rPr>
            </w:pPr>
            <w:r w:rsidRPr="00506102">
              <w:rPr>
                <w:b/>
              </w:rPr>
              <w:t>Currency</w:t>
            </w:r>
            <w:r w:rsidRPr="002D2A07">
              <w:t xml:space="preserve"> – default is </w:t>
            </w:r>
            <w:r>
              <w:t xml:space="preserve">the currency of the vendor. This should </w:t>
            </w:r>
            <w:r w:rsidR="006B40D8">
              <w:t>be ‘EUR’ for Euro</w:t>
            </w:r>
          </w:p>
          <w:p w14:paraId="0B7A29B8" w14:textId="77777777" w:rsidR="002E3DA6" w:rsidRDefault="002E3DA6" w:rsidP="00935FFA">
            <w:pPr>
              <w:pStyle w:val="ListParagraph"/>
              <w:numPr>
                <w:ilvl w:val="0"/>
                <w:numId w:val="39"/>
              </w:numPr>
            </w:pPr>
            <w:r w:rsidRPr="006B40D8">
              <w:rPr>
                <w:b/>
              </w:rPr>
              <w:t xml:space="preserve">Unit price </w:t>
            </w:r>
            <w:r w:rsidR="006B40D8">
              <w:rPr>
                <w:b/>
              </w:rPr>
              <w:t xml:space="preserve">– </w:t>
            </w:r>
            <w:r w:rsidR="006B40D8">
              <w:t>enter the amount you expect to be getting from Palfinger Europe in a credit for labour only</w:t>
            </w:r>
            <w:r w:rsidR="00935FFA">
              <w:t xml:space="preserve">. The </w:t>
            </w:r>
            <w:r w:rsidR="00935FFA" w:rsidRPr="00935FFA">
              <w:rPr>
                <w:b/>
              </w:rPr>
              <w:t>Net amount</w:t>
            </w:r>
            <w:r w:rsidR="00935FFA">
              <w:t xml:space="preserve"> field will update with the negative amount for the purchase order</w:t>
            </w:r>
          </w:p>
          <w:p w14:paraId="0B7A29B9" w14:textId="77777777" w:rsidR="00935FFA" w:rsidRDefault="00935FFA" w:rsidP="00935FFA">
            <w:pPr>
              <w:jc w:val="center"/>
            </w:pPr>
            <w:r>
              <w:rPr>
                <w:noProof/>
                <w:lang w:eastAsia="en-NZ"/>
              </w:rPr>
              <w:drawing>
                <wp:inline distT="0" distB="0" distL="0" distR="0" wp14:anchorId="0B7A2A15" wp14:editId="0B7A2A16">
                  <wp:extent cx="5730949" cy="1990686"/>
                  <wp:effectExtent l="0" t="0" r="3175" b="0"/>
                  <wp:docPr id="7" name="Picture 7" descr="C:\Users\johi\AppData\Local\Temp\SNAGHTMLaa3d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johi\AppData\Local\Temp\SNAGHTMLaa3d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6018" cy="199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7A29BB" w14:textId="77777777" w:rsidR="00935FFA" w:rsidRDefault="00935FFA">
      <w:r>
        <w:br w:type="page"/>
      </w:r>
    </w:p>
    <w:tbl>
      <w:tblPr>
        <w:tblStyle w:val="TableGrid"/>
        <w:tblW w:w="988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322"/>
      </w:tblGrid>
      <w:tr w:rsidR="00935FFA" w14:paraId="0B7A29BF" w14:textId="77777777" w:rsidTr="00213F22">
        <w:tc>
          <w:tcPr>
            <w:tcW w:w="567" w:type="dxa"/>
            <w:tcMar>
              <w:top w:w="113" w:type="dxa"/>
              <w:bottom w:w="113" w:type="dxa"/>
            </w:tcMar>
          </w:tcPr>
          <w:p w14:paraId="0B7A29BC" w14:textId="77777777" w:rsidR="00935FFA" w:rsidRPr="00974F1D" w:rsidRDefault="00935FFA" w:rsidP="002E3DA6">
            <w:pPr>
              <w:pStyle w:val="ListParagraph"/>
              <w:numPr>
                <w:ilvl w:val="0"/>
                <w:numId w:val="36"/>
              </w:numPr>
              <w:ind w:left="357" w:hanging="357"/>
            </w:pPr>
          </w:p>
        </w:tc>
        <w:tc>
          <w:tcPr>
            <w:tcW w:w="9322" w:type="dxa"/>
            <w:tcMar>
              <w:top w:w="113" w:type="dxa"/>
              <w:bottom w:w="113" w:type="dxa"/>
            </w:tcMar>
          </w:tcPr>
          <w:p w14:paraId="0B7A29BD" w14:textId="77777777" w:rsidR="00935FFA" w:rsidRDefault="00935FFA" w:rsidP="00213F22">
            <w:r>
              <w:t xml:space="preserve">In the Status bar at the bottom of the window, click on the </w:t>
            </w:r>
            <w:r w:rsidRPr="00132B68">
              <w:rPr>
                <w:b/>
              </w:rPr>
              <w:t>Document Handling</w:t>
            </w:r>
            <w:r>
              <w:t xml:space="preserve"> icon</w:t>
            </w:r>
          </w:p>
          <w:p w14:paraId="0B7A29BE" w14:textId="77777777" w:rsidR="00935FFA" w:rsidRDefault="00935FFA" w:rsidP="00B353CD">
            <w:pPr>
              <w:jc w:val="center"/>
            </w:pPr>
            <w:r>
              <w:rPr>
                <w:noProof/>
                <w:lang w:eastAsia="en-NZ"/>
              </w:rPr>
              <w:drawing>
                <wp:inline distT="0" distB="0" distL="0" distR="0" wp14:anchorId="0B7A2A17" wp14:editId="0B7A2A18">
                  <wp:extent cx="5614035" cy="1073785"/>
                  <wp:effectExtent l="0" t="0" r="0" b="0"/>
                  <wp:docPr id="9" name="Picture 9" descr="C:\Users\johi\AppData\Local\Temp\SNAGHTMLaea91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johi\AppData\Local\Temp\SNAGHTMLaea91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4035" cy="1073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FFA" w14:paraId="0B7A29C4" w14:textId="77777777" w:rsidTr="00213F22">
        <w:tc>
          <w:tcPr>
            <w:tcW w:w="567" w:type="dxa"/>
            <w:tcMar>
              <w:top w:w="113" w:type="dxa"/>
              <w:bottom w:w="113" w:type="dxa"/>
            </w:tcMar>
          </w:tcPr>
          <w:p w14:paraId="0B7A29C0" w14:textId="77777777" w:rsidR="00935FFA" w:rsidRPr="00974F1D" w:rsidRDefault="00935FFA" w:rsidP="002E3DA6">
            <w:pPr>
              <w:pStyle w:val="ListParagraph"/>
              <w:numPr>
                <w:ilvl w:val="0"/>
                <w:numId w:val="36"/>
              </w:numPr>
              <w:ind w:left="357" w:hanging="357"/>
            </w:pPr>
          </w:p>
        </w:tc>
        <w:tc>
          <w:tcPr>
            <w:tcW w:w="9322" w:type="dxa"/>
            <w:tcMar>
              <w:top w:w="113" w:type="dxa"/>
              <w:bottom w:w="113" w:type="dxa"/>
            </w:tcMar>
          </w:tcPr>
          <w:p w14:paraId="0B7A29C1" w14:textId="77777777" w:rsidR="00935FFA" w:rsidRPr="00935FFA" w:rsidRDefault="00935FFA" w:rsidP="00213F22">
            <w:pPr>
              <w:rPr>
                <w:i/>
              </w:rPr>
            </w:pPr>
            <w:r w:rsidRPr="00935FFA">
              <w:rPr>
                <w:i/>
              </w:rPr>
              <w:t xml:space="preserve">The </w:t>
            </w:r>
            <w:r w:rsidRPr="00935FFA">
              <w:rPr>
                <w:b/>
                <w:i/>
              </w:rPr>
              <w:t>Document handling of Purchase order</w:t>
            </w:r>
            <w:r w:rsidRPr="00935FFA">
              <w:rPr>
                <w:i/>
              </w:rPr>
              <w:t xml:space="preserve"> window will display</w:t>
            </w:r>
          </w:p>
          <w:p w14:paraId="0B7A29C2" w14:textId="77777777" w:rsidR="00935FFA" w:rsidRDefault="00935FFA" w:rsidP="00213F22">
            <w:pPr>
              <w:rPr>
                <w:b/>
              </w:rPr>
            </w:pPr>
            <w:r>
              <w:t xml:space="preserve">Click </w:t>
            </w:r>
            <w:r w:rsidRPr="00935FFA">
              <w:rPr>
                <w:b/>
              </w:rPr>
              <w:t>New</w:t>
            </w:r>
            <w:r>
              <w:rPr>
                <w:b/>
              </w:rPr>
              <w:t xml:space="preserve"> &gt; Note</w:t>
            </w:r>
          </w:p>
          <w:p w14:paraId="0B7A29C3" w14:textId="77777777" w:rsidR="00935FFA" w:rsidRDefault="00935FFA" w:rsidP="00935FFA">
            <w:pPr>
              <w:jc w:val="center"/>
            </w:pPr>
            <w:r>
              <w:rPr>
                <w:noProof/>
                <w:lang w:eastAsia="en-NZ"/>
              </w:rPr>
              <w:drawing>
                <wp:inline distT="0" distB="0" distL="0" distR="0" wp14:anchorId="0B7A2A19" wp14:editId="0B7A2A1A">
                  <wp:extent cx="5623207" cy="2756934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4547" cy="2757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FFA" w14:paraId="0B7A29C9" w14:textId="77777777" w:rsidTr="00213F22">
        <w:tc>
          <w:tcPr>
            <w:tcW w:w="567" w:type="dxa"/>
            <w:tcMar>
              <w:top w:w="113" w:type="dxa"/>
              <w:bottom w:w="113" w:type="dxa"/>
            </w:tcMar>
          </w:tcPr>
          <w:p w14:paraId="0B7A29C5" w14:textId="77777777" w:rsidR="00935FFA" w:rsidRPr="00974F1D" w:rsidRDefault="00935FFA" w:rsidP="002E3DA6">
            <w:pPr>
              <w:pStyle w:val="ListParagraph"/>
              <w:numPr>
                <w:ilvl w:val="0"/>
                <w:numId w:val="36"/>
              </w:numPr>
              <w:ind w:left="357" w:hanging="357"/>
            </w:pPr>
          </w:p>
        </w:tc>
        <w:tc>
          <w:tcPr>
            <w:tcW w:w="9322" w:type="dxa"/>
            <w:tcMar>
              <w:top w:w="113" w:type="dxa"/>
              <w:bottom w:w="113" w:type="dxa"/>
            </w:tcMar>
          </w:tcPr>
          <w:p w14:paraId="0B7A29C6" w14:textId="77777777" w:rsidR="00935FFA" w:rsidRDefault="00132B68" w:rsidP="00213F22">
            <w:r>
              <w:t xml:space="preserve">In the </w:t>
            </w:r>
            <w:r w:rsidRPr="00132B68">
              <w:rPr>
                <w:b/>
              </w:rPr>
              <w:t>Description</w:t>
            </w:r>
            <w:r>
              <w:t xml:space="preserve"> field enter “Ref Service Call:” and the warranty service call number</w:t>
            </w:r>
          </w:p>
          <w:p w14:paraId="0B7A29C7" w14:textId="77777777" w:rsidR="00132B68" w:rsidRDefault="00132B68" w:rsidP="00213F22">
            <w:r>
              <w:t xml:space="preserve">Click </w:t>
            </w:r>
            <w:r w:rsidRPr="00132B68">
              <w:rPr>
                <w:b/>
              </w:rPr>
              <w:t>Close</w:t>
            </w:r>
          </w:p>
          <w:p w14:paraId="0B7A29C8" w14:textId="77777777" w:rsidR="00132B68" w:rsidRDefault="00132B68" w:rsidP="00132B68">
            <w:pPr>
              <w:jc w:val="center"/>
            </w:pPr>
            <w:r>
              <w:rPr>
                <w:noProof/>
                <w:lang w:eastAsia="en-NZ"/>
              </w:rPr>
              <w:drawing>
                <wp:inline distT="0" distB="0" distL="0" distR="0" wp14:anchorId="0B7A2A1B" wp14:editId="0B7A2A1C">
                  <wp:extent cx="5699051" cy="2794119"/>
                  <wp:effectExtent l="0" t="0" r="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1538" cy="2800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B68" w14:paraId="0B7A29CD" w14:textId="77777777" w:rsidTr="00213F22">
        <w:tc>
          <w:tcPr>
            <w:tcW w:w="567" w:type="dxa"/>
            <w:tcMar>
              <w:top w:w="113" w:type="dxa"/>
              <w:bottom w:w="113" w:type="dxa"/>
            </w:tcMar>
          </w:tcPr>
          <w:p w14:paraId="0B7A29CA" w14:textId="77777777" w:rsidR="00132B68" w:rsidRPr="00974F1D" w:rsidRDefault="00132B68" w:rsidP="002E3DA6">
            <w:pPr>
              <w:pStyle w:val="ListParagraph"/>
              <w:numPr>
                <w:ilvl w:val="0"/>
                <w:numId w:val="36"/>
              </w:numPr>
              <w:ind w:left="357" w:hanging="357"/>
            </w:pPr>
          </w:p>
        </w:tc>
        <w:tc>
          <w:tcPr>
            <w:tcW w:w="9322" w:type="dxa"/>
            <w:tcMar>
              <w:top w:w="113" w:type="dxa"/>
              <w:bottom w:w="113" w:type="dxa"/>
            </w:tcMar>
          </w:tcPr>
          <w:p w14:paraId="0B7A29CB" w14:textId="77777777" w:rsidR="00132B68" w:rsidRPr="00132B68" w:rsidRDefault="00132B68" w:rsidP="00132B68">
            <w:pPr>
              <w:rPr>
                <w:i/>
              </w:rPr>
            </w:pPr>
            <w:r w:rsidRPr="00132B68">
              <w:rPr>
                <w:i/>
              </w:rPr>
              <w:t xml:space="preserve">The </w:t>
            </w:r>
            <w:r w:rsidRPr="00132B68">
              <w:rPr>
                <w:b/>
                <w:i/>
              </w:rPr>
              <w:t>Purchase order</w:t>
            </w:r>
            <w:r w:rsidRPr="00132B68">
              <w:rPr>
                <w:i/>
              </w:rPr>
              <w:t xml:space="preserve"> will display</w:t>
            </w:r>
          </w:p>
          <w:p w14:paraId="0B7A29CC" w14:textId="77777777" w:rsidR="00132B68" w:rsidRDefault="00132B68" w:rsidP="00213F22">
            <w:r>
              <w:t xml:space="preserve">Click </w:t>
            </w:r>
            <w:r w:rsidRPr="00132B68">
              <w:rPr>
                <w:b/>
              </w:rPr>
              <w:t>Close</w:t>
            </w:r>
            <w:r>
              <w:t xml:space="preserve"> </w:t>
            </w:r>
          </w:p>
        </w:tc>
      </w:tr>
      <w:tr w:rsidR="00E16925" w14:paraId="0B7A29D1" w14:textId="77777777" w:rsidTr="00213F22">
        <w:tc>
          <w:tcPr>
            <w:tcW w:w="567" w:type="dxa"/>
            <w:tcMar>
              <w:top w:w="113" w:type="dxa"/>
              <w:bottom w:w="113" w:type="dxa"/>
            </w:tcMar>
          </w:tcPr>
          <w:p w14:paraId="0B7A29CE" w14:textId="77777777" w:rsidR="00E16925" w:rsidRPr="00974F1D" w:rsidRDefault="00E16925" w:rsidP="002E3DA6">
            <w:pPr>
              <w:pStyle w:val="ListParagraph"/>
              <w:numPr>
                <w:ilvl w:val="0"/>
                <w:numId w:val="36"/>
              </w:numPr>
              <w:ind w:left="357" w:hanging="357"/>
            </w:pPr>
          </w:p>
        </w:tc>
        <w:tc>
          <w:tcPr>
            <w:tcW w:w="9322" w:type="dxa"/>
            <w:tcMar>
              <w:top w:w="113" w:type="dxa"/>
              <w:bottom w:w="113" w:type="dxa"/>
            </w:tcMar>
          </w:tcPr>
          <w:p w14:paraId="0B7A29CF" w14:textId="77777777" w:rsidR="00E16925" w:rsidRDefault="00E16925" w:rsidP="00E16925">
            <w:r>
              <w:t xml:space="preserve">Highlight the purchase order you have just created and click </w:t>
            </w:r>
            <w:r w:rsidRPr="00132B68">
              <w:rPr>
                <w:b/>
              </w:rPr>
              <w:t>Purchase &gt; Confirmation</w:t>
            </w:r>
          </w:p>
          <w:p w14:paraId="0B7A29D0" w14:textId="77777777" w:rsidR="00E16925" w:rsidRPr="00132B68" w:rsidRDefault="00E16925" w:rsidP="00E16925">
            <w:pPr>
              <w:rPr>
                <w:i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0B7A2A1D" wp14:editId="0B7A2A1E">
                  <wp:extent cx="5820052" cy="2700670"/>
                  <wp:effectExtent l="0" t="0" r="9525" b="4445"/>
                  <wp:docPr id="8" name="Picture 8" descr="C:\Users\johi\AppData\Local\Temp\SNAGHTMLb365b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johi\AppData\Local\Temp\SNAGHTMLb365b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9780" cy="2700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925" w14:paraId="0B7A29D6" w14:textId="77777777" w:rsidTr="00213F22">
        <w:tc>
          <w:tcPr>
            <w:tcW w:w="567" w:type="dxa"/>
            <w:tcMar>
              <w:top w:w="113" w:type="dxa"/>
              <w:bottom w:w="113" w:type="dxa"/>
            </w:tcMar>
          </w:tcPr>
          <w:p w14:paraId="0B7A29D2" w14:textId="77777777" w:rsidR="00E16925" w:rsidRPr="00974F1D" w:rsidRDefault="00E16925" w:rsidP="002E3DA6">
            <w:pPr>
              <w:pStyle w:val="ListParagraph"/>
              <w:numPr>
                <w:ilvl w:val="0"/>
                <w:numId w:val="36"/>
              </w:numPr>
              <w:ind w:left="357" w:hanging="357"/>
            </w:pPr>
          </w:p>
        </w:tc>
        <w:tc>
          <w:tcPr>
            <w:tcW w:w="9322" w:type="dxa"/>
            <w:tcMar>
              <w:top w:w="113" w:type="dxa"/>
              <w:bottom w:w="113" w:type="dxa"/>
            </w:tcMar>
          </w:tcPr>
          <w:p w14:paraId="0B7A29D3" w14:textId="77777777" w:rsidR="00E16925" w:rsidRDefault="00E16925" w:rsidP="00E16925">
            <w:pPr>
              <w:rPr>
                <w:i/>
                <w:noProof/>
                <w:lang w:eastAsia="en-NZ"/>
              </w:rPr>
            </w:pPr>
            <w:r w:rsidRPr="001F3A1B">
              <w:rPr>
                <w:b/>
                <w:i/>
                <w:noProof/>
                <w:lang w:eastAsia="en-NZ"/>
              </w:rPr>
              <w:t xml:space="preserve">Confirm Purchase Order </w:t>
            </w:r>
            <w:r w:rsidRPr="001F3A1B">
              <w:rPr>
                <w:i/>
                <w:noProof/>
                <w:lang w:eastAsia="en-NZ"/>
              </w:rPr>
              <w:t>window opens</w:t>
            </w:r>
          </w:p>
          <w:p w14:paraId="0B7A29D4" w14:textId="77777777" w:rsidR="00E16925" w:rsidRPr="005E5355" w:rsidRDefault="00E16925" w:rsidP="00E16925">
            <w:pPr>
              <w:rPr>
                <w:noProof/>
                <w:lang w:eastAsia="en-NZ"/>
              </w:rPr>
            </w:pPr>
            <w:r w:rsidRPr="005E5355">
              <w:rPr>
                <w:noProof/>
                <w:lang w:eastAsia="en-NZ"/>
              </w:rPr>
              <w:t xml:space="preserve">Click </w:t>
            </w:r>
            <w:r w:rsidRPr="005E5355">
              <w:rPr>
                <w:b/>
                <w:noProof/>
                <w:lang w:eastAsia="en-NZ"/>
              </w:rPr>
              <w:t>OK</w:t>
            </w:r>
          </w:p>
          <w:p w14:paraId="0B7A29D5" w14:textId="77777777" w:rsidR="00E16925" w:rsidRDefault="00E16925" w:rsidP="00E16925">
            <w:r>
              <w:rPr>
                <w:noProof/>
                <w:lang w:eastAsia="en-NZ"/>
              </w:rPr>
              <w:drawing>
                <wp:inline distT="0" distB="0" distL="0" distR="0" wp14:anchorId="0B7A2A1F" wp14:editId="0B7A2A20">
                  <wp:extent cx="5695661" cy="3023082"/>
                  <wp:effectExtent l="0" t="0" r="635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9131" cy="3030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925" w14:paraId="0B7A29D9" w14:textId="77777777" w:rsidTr="00213F22">
        <w:tc>
          <w:tcPr>
            <w:tcW w:w="567" w:type="dxa"/>
            <w:tcMar>
              <w:top w:w="113" w:type="dxa"/>
              <w:bottom w:w="113" w:type="dxa"/>
            </w:tcMar>
          </w:tcPr>
          <w:p w14:paraId="0B7A29D7" w14:textId="77777777" w:rsidR="00E16925" w:rsidRPr="00974F1D" w:rsidRDefault="00E16925" w:rsidP="002E3DA6">
            <w:pPr>
              <w:pStyle w:val="ListParagraph"/>
              <w:numPr>
                <w:ilvl w:val="0"/>
                <w:numId w:val="36"/>
              </w:numPr>
              <w:ind w:left="357" w:hanging="357"/>
            </w:pPr>
          </w:p>
        </w:tc>
        <w:tc>
          <w:tcPr>
            <w:tcW w:w="9322" w:type="dxa"/>
            <w:tcMar>
              <w:top w:w="113" w:type="dxa"/>
              <w:bottom w:w="113" w:type="dxa"/>
            </w:tcMar>
          </w:tcPr>
          <w:p w14:paraId="0B7A29D8" w14:textId="77777777" w:rsidR="00E16925" w:rsidRPr="00E16925" w:rsidRDefault="00E16925" w:rsidP="00E16925">
            <w:pPr>
              <w:rPr>
                <w:i/>
                <w:noProof/>
                <w:lang w:eastAsia="en-NZ"/>
              </w:rPr>
            </w:pPr>
            <w:r>
              <w:rPr>
                <w:i/>
                <w:noProof/>
                <w:lang w:eastAsia="en-NZ"/>
              </w:rPr>
              <w:t xml:space="preserve">The </w:t>
            </w:r>
            <w:r w:rsidRPr="00E16925">
              <w:rPr>
                <w:b/>
                <w:i/>
                <w:noProof/>
                <w:lang w:eastAsia="en-NZ"/>
              </w:rPr>
              <w:t>All purchase orders</w:t>
            </w:r>
            <w:r>
              <w:rPr>
                <w:i/>
                <w:noProof/>
                <w:lang w:eastAsia="en-NZ"/>
              </w:rPr>
              <w:t xml:space="preserve"> window will display with the </w:t>
            </w:r>
            <w:r w:rsidRPr="00E16925">
              <w:rPr>
                <w:b/>
                <w:i/>
                <w:noProof/>
                <w:lang w:eastAsia="en-NZ"/>
              </w:rPr>
              <w:t>Approval status</w:t>
            </w:r>
            <w:r>
              <w:rPr>
                <w:i/>
                <w:noProof/>
                <w:lang w:eastAsia="en-NZ"/>
              </w:rPr>
              <w:t xml:space="preserve"> updated to Confirmed</w:t>
            </w:r>
          </w:p>
        </w:tc>
      </w:tr>
    </w:tbl>
    <w:p w14:paraId="0B7A29DA" w14:textId="77777777" w:rsidR="00132B68" w:rsidRDefault="00132B68" w:rsidP="002E3DA6"/>
    <w:p w14:paraId="0B7A29DB" w14:textId="77777777" w:rsidR="00E16925" w:rsidRDefault="00E16925">
      <w:r>
        <w:rPr>
          <w:b/>
          <w:bCs/>
        </w:rPr>
        <w:br w:type="page"/>
      </w:r>
    </w:p>
    <w:tbl>
      <w:tblPr>
        <w:tblStyle w:val="TableGrid"/>
        <w:tblW w:w="988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322"/>
      </w:tblGrid>
      <w:tr w:rsidR="00132B68" w:rsidRPr="00015C6B" w14:paraId="0B7A29DD" w14:textId="77777777" w:rsidTr="00213F22">
        <w:tc>
          <w:tcPr>
            <w:tcW w:w="9889" w:type="dxa"/>
            <w:gridSpan w:val="2"/>
            <w:shd w:val="clear" w:color="auto" w:fill="FFE312"/>
            <w:tcMar>
              <w:top w:w="113" w:type="dxa"/>
              <w:bottom w:w="113" w:type="dxa"/>
            </w:tcMar>
            <w:vAlign w:val="center"/>
          </w:tcPr>
          <w:p w14:paraId="0B7A29DC" w14:textId="77777777" w:rsidR="00132B68" w:rsidRPr="00015C6B" w:rsidRDefault="00132B68" w:rsidP="00213F22">
            <w:pPr>
              <w:pStyle w:val="Heading3"/>
              <w:outlineLvl w:val="2"/>
            </w:pPr>
            <w:bookmarkStart w:id="4" w:name="_Toc404086868"/>
            <w:r>
              <w:lastRenderedPageBreak/>
              <w:t>CONFIRM AND RECEIPT THE NEGATIVE PURCHASE ORDER</w:t>
            </w:r>
            <w:bookmarkEnd w:id="4"/>
          </w:p>
        </w:tc>
      </w:tr>
      <w:tr w:rsidR="00132B68" w14:paraId="0B7A29E3" w14:textId="77777777" w:rsidTr="00213F22">
        <w:tc>
          <w:tcPr>
            <w:tcW w:w="567" w:type="dxa"/>
            <w:tcMar>
              <w:top w:w="113" w:type="dxa"/>
              <w:bottom w:w="113" w:type="dxa"/>
            </w:tcMar>
          </w:tcPr>
          <w:p w14:paraId="0B7A29DE" w14:textId="77777777" w:rsidR="00132B68" w:rsidRPr="00C415F8" w:rsidRDefault="00132B68" w:rsidP="00213F22">
            <w:pPr>
              <w:pStyle w:val="ListParagraph"/>
              <w:numPr>
                <w:ilvl w:val="0"/>
                <w:numId w:val="36"/>
              </w:numPr>
              <w:ind w:left="357" w:hanging="357"/>
              <w:rPr>
                <w:b/>
              </w:rPr>
            </w:pPr>
          </w:p>
        </w:tc>
        <w:tc>
          <w:tcPr>
            <w:tcW w:w="9322" w:type="dxa"/>
            <w:tcMar>
              <w:top w:w="113" w:type="dxa"/>
              <w:bottom w:w="113" w:type="dxa"/>
            </w:tcMar>
          </w:tcPr>
          <w:p w14:paraId="0B7A29DF" w14:textId="77777777" w:rsidR="00132B68" w:rsidRDefault="00132B68" w:rsidP="00213F22">
            <w:r>
              <w:t xml:space="preserve">When you have received confirmation of the credit about from Palfinger Europe GMBH, follow one of the menu paths to open </w:t>
            </w:r>
            <w:r w:rsidRPr="006324B0">
              <w:rPr>
                <w:b/>
              </w:rPr>
              <w:t xml:space="preserve">All </w:t>
            </w:r>
            <w:r w:rsidRPr="00304B2D">
              <w:rPr>
                <w:b/>
              </w:rPr>
              <w:t xml:space="preserve">purchase </w:t>
            </w:r>
            <w:r>
              <w:rPr>
                <w:b/>
              </w:rPr>
              <w:t>orders</w:t>
            </w:r>
            <w:r>
              <w:t>:</w:t>
            </w:r>
          </w:p>
          <w:p w14:paraId="0B7A29E0" w14:textId="77777777" w:rsidR="00132B68" w:rsidRDefault="00132B68" w:rsidP="00213F22">
            <w:pPr>
              <w:pStyle w:val="ListParagraph"/>
              <w:numPr>
                <w:ilvl w:val="0"/>
                <w:numId w:val="38"/>
              </w:numPr>
              <w:rPr>
                <w:b/>
              </w:rPr>
            </w:pPr>
            <w:r w:rsidRPr="00304B2D">
              <w:rPr>
                <w:b/>
              </w:rPr>
              <w:t xml:space="preserve">GGNZ &gt; Procurement and sourcing &gt; Common &gt; Purchase </w:t>
            </w:r>
            <w:r>
              <w:rPr>
                <w:b/>
              </w:rPr>
              <w:t>orders</w:t>
            </w:r>
            <w:r w:rsidRPr="00304B2D">
              <w:rPr>
                <w:b/>
              </w:rPr>
              <w:t xml:space="preserve"> &gt; </w:t>
            </w:r>
            <w:r>
              <w:rPr>
                <w:b/>
              </w:rPr>
              <w:t xml:space="preserve">All </w:t>
            </w:r>
            <w:r w:rsidRPr="00304B2D">
              <w:rPr>
                <w:b/>
              </w:rPr>
              <w:t xml:space="preserve">purchase </w:t>
            </w:r>
            <w:r>
              <w:rPr>
                <w:b/>
              </w:rPr>
              <w:t>orders</w:t>
            </w:r>
          </w:p>
          <w:p w14:paraId="0B7A29E1" w14:textId="77777777" w:rsidR="00132B68" w:rsidRPr="007E5A4E" w:rsidRDefault="00132B68" w:rsidP="00213F22">
            <w:pPr>
              <w:pStyle w:val="ListParagraph"/>
              <w:numPr>
                <w:ilvl w:val="0"/>
                <w:numId w:val="38"/>
              </w:numPr>
              <w:rPr>
                <w:b/>
              </w:rPr>
            </w:pPr>
            <w:r w:rsidRPr="00304B2D">
              <w:rPr>
                <w:b/>
              </w:rPr>
              <w:t xml:space="preserve">GGNZ &gt; </w:t>
            </w:r>
            <w:r>
              <w:rPr>
                <w:b/>
              </w:rPr>
              <w:t>Accounts Payable</w:t>
            </w:r>
            <w:r w:rsidRPr="00304B2D">
              <w:rPr>
                <w:b/>
              </w:rPr>
              <w:t xml:space="preserve"> &gt; Common &gt; Purchase </w:t>
            </w:r>
            <w:r>
              <w:rPr>
                <w:b/>
              </w:rPr>
              <w:t>orders</w:t>
            </w:r>
            <w:r w:rsidRPr="00304B2D">
              <w:rPr>
                <w:b/>
              </w:rPr>
              <w:t xml:space="preserve"> &gt; </w:t>
            </w:r>
            <w:r>
              <w:rPr>
                <w:b/>
              </w:rPr>
              <w:t xml:space="preserve">All </w:t>
            </w:r>
            <w:r w:rsidRPr="00304B2D">
              <w:rPr>
                <w:b/>
              </w:rPr>
              <w:t xml:space="preserve">purchase </w:t>
            </w:r>
            <w:r>
              <w:rPr>
                <w:b/>
              </w:rPr>
              <w:t>orders</w:t>
            </w:r>
          </w:p>
          <w:p w14:paraId="0B7A29E2" w14:textId="77777777" w:rsidR="00132B68" w:rsidRDefault="00132B68" w:rsidP="00213F22">
            <w:pPr>
              <w:jc w:val="center"/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0B7A2A21" wp14:editId="0B7A2A22">
                  <wp:extent cx="5639497" cy="2551814"/>
                  <wp:effectExtent l="0" t="0" r="0" b="1270"/>
                  <wp:docPr id="12" name="Picture 12" descr="C:\Users\johi\AppData\Local\Temp\SNAGHTML9657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ohi\AppData\Local\Temp\SNAGHTML9657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7338" cy="2555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B68" w14:paraId="0B7A29E7" w14:textId="77777777" w:rsidTr="00213F22">
        <w:tc>
          <w:tcPr>
            <w:tcW w:w="567" w:type="dxa"/>
            <w:tcMar>
              <w:top w:w="113" w:type="dxa"/>
              <w:bottom w:w="113" w:type="dxa"/>
            </w:tcMar>
          </w:tcPr>
          <w:p w14:paraId="0B7A29E4" w14:textId="77777777" w:rsidR="00132B68" w:rsidRPr="00C415F8" w:rsidRDefault="00132B68" w:rsidP="00213F22">
            <w:pPr>
              <w:pStyle w:val="ListParagraph"/>
              <w:numPr>
                <w:ilvl w:val="0"/>
                <w:numId w:val="36"/>
              </w:numPr>
              <w:ind w:left="357" w:hanging="357"/>
              <w:rPr>
                <w:b/>
              </w:rPr>
            </w:pPr>
          </w:p>
        </w:tc>
        <w:tc>
          <w:tcPr>
            <w:tcW w:w="9322" w:type="dxa"/>
            <w:tcMar>
              <w:top w:w="113" w:type="dxa"/>
              <w:bottom w:w="113" w:type="dxa"/>
            </w:tcMar>
          </w:tcPr>
          <w:p w14:paraId="0B7A29E5" w14:textId="77777777" w:rsidR="00132B68" w:rsidRDefault="00132B68" w:rsidP="00213F22">
            <w:r>
              <w:t xml:space="preserve">Once you have made any changes that are required, highlight the purchase order you have just created and click </w:t>
            </w:r>
            <w:r w:rsidRPr="00132B68">
              <w:rPr>
                <w:b/>
              </w:rPr>
              <w:t>Purchase &gt; Confirmation</w:t>
            </w:r>
          </w:p>
          <w:p w14:paraId="0B7A29E6" w14:textId="77777777" w:rsidR="00132B68" w:rsidRDefault="00132B68" w:rsidP="00132B68">
            <w:pPr>
              <w:jc w:val="center"/>
            </w:pPr>
            <w:r>
              <w:rPr>
                <w:noProof/>
                <w:lang w:eastAsia="en-NZ"/>
              </w:rPr>
              <w:drawing>
                <wp:inline distT="0" distB="0" distL="0" distR="0" wp14:anchorId="0B7A2A23" wp14:editId="0B7A2A24">
                  <wp:extent cx="5820052" cy="2700670"/>
                  <wp:effectExtent l="0" t="0" r="9525" b="4445"/>
                  <wp:docPr id="14" name="Picture 14" descr="C:\Users\johi\AppData\Local\Temp\SNAGHTMLb365b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johi\AppData\Local\Temp\SNAGHTMLb365b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9780" cy="2700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7A29E8" w14:textId="77777777" w:rsidR="00132B68" w:rsidRDefault="00132B68">
      <w:r>
        <w:br w:type="page"/>
      </w:r>
    </w:p>
    <w:tbl>
      <w:tblPr>
        <w:tblStyle w:val="TableGrid"/>
        <w:tblW w:w="988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322"/>
      </w:tblGrid>
      <w:tr w:rsidR="00132B68" w14:paraId="0B7A29ED" w14:textId="77777777" w:rsidTr="00213F22">
        <w:tc>
          <w:tcPr>
            <w:tcW w:w="567" w:type="dxa"/>
            <w:tcMar>
              <w:top w:w="113" w:type="dxa"/>
              <w:bottom w:w="113" w:type="dxa"/>
            </w:tcMar>
          </w:tcPr>
          <w:p w14:paraId="0B7A29E9" w14:textId="77777777" w:rsidR="00132B68" w:rsidRPr="00974F1D" w:rsidRDefault="00132B68" w:rsidP="00213F22">
            <w:pPr>
              <w:pStyle w:val="ListParagraph"/>
              <w:numPr>
                <w:ilvl w:val="0"/>
                <w:numId w:val="36"/>
              </w:numPr>
              <w:ind w:left="357" w:hanging="357"/>
            </w:pPr>
          </w:p>
        </w:tc>
        <w:tc>
          <w:tcPr>
            <w:tcW w:w="9322" w:type="dxa"/>
            <w:tcMar>
              <w:top w:w="113" w:type="dxa"/>
              <w:bottom w:w="113" w:type="dxa"/>
            </w:tcMar>
          </w:tcPr>
          <w:p w14:paraId="0B7A29EA" w14:textId="77777777" w:rsidR="00132B68" w:rsidRDefault="00132B68" w:rsidP="00132B68">
            <w:pPr>
              <w:rPr>
                <w:i/>
                <w:noProof/>
                <w:lang w:eastAsia="en-NZ"/>
              </w:rPr>
            </w:pPr>
            <w:r w:rsidRPr="001F3A1B">
              <w:rPr>
                <w:b/>
                <w:i/>
                <w:noProof/>
                <w:lang w:eastAsia="en-NZ"/>
              </w:rPr>
              <w:t xml:space="preserve">Confirm Purchase Order </w:t>
            </w:r>
            <w:r w:rsidRPr="001F3A1B">
              <w:rPr>
                <w:i/>
                <w:noProof/>
                <w:lang w:eastAsia="en-NZ"/>
              </w:rPr>
              <w:t>window opens</w:t>
            </w:r>
          </w:p>
          <w:p w14:paraId="0B7A29EB" w14:textId="77777777" w:rsidR="00132B68" w:rsidRPr="005E5355" w:rsidRDefault="00132B68" w:rsidP="00132B68">
            <w:pPr>
              <w:rPr>
                <w:noProof/>
                <w:lang w:eastAsia="en-NZ"/>
              </w:rPr>
            </w:pPr>
            <w:r w:rsidRPr="005E5355">
              <w:rPr>
                <w:noProof/>
                <w:lang w:eastAsia="en-NZ"/>
              </w:rPr>
              <w:t xml:space="preserve">Click </w:t>
            </w:r>
            <w:r w:rsidRPr="005E5355">
              <w:rPr>
                <w:b/>
                <w:noProof/>
                <w:lang w:eastAsia="en-NZ"/>
              </w:rPr>
              <w:t>OK</w:t>
            </w:r>
          </w:p>
          <w:p w14:paraId="0B7A29EC" w14:textId="77777777" w:rsidR="00132B68" w:rsidRDefault="00132B68" w:rsidP="00132B68">
            <w:pPr>
              <w:jc w:val="center"/>
            </w:pPr>
            <w:r>
              <w:rPr>
                <w:noProof/>
                <w:lang w:eastAsia="en-NZ"/>
              </w:rPr>
              <w:drawing>
                <wp:inline distT="0" distB="0" distL="0" distR="0" wp14:anchorId="0B7A2A25" wp14:editId="0B7A2A26">
                  <wp:extent cx="5695661" cy="3023082"/>
                  <wp:effectExtent l="0" t="0" r="635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9131" cy="3030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B68" w14:paraId="0B7A29F1" w14:textId="77777777" w:rsidTr="00213F22">
        <w:tc>
          <w:tcPr>
            <w:tcW w:w="567" w:type="dxa"/>
            <w:tcMar>
              <w:top w:w="113" w:type="dxa"/>
              <w:bottom w:w="113" w:type="dxa"/>
            </w:tcMar>
          </w:tcPr>
          <w:p w14:paraId="0B7A29EE" w14:textId="77777777" w:rsidR="00132B68" w:rsidRPr="00974F1D" w:rsidRDefault="00132B68" w:rsidP="00213F22">
            <w:pPr>
              <w:pStyle w:val="ListParagraph"/>
              <w:numPr>
                <w:ilvl w:val="0"/>
                <w:numId w:val="36"/>
              </w:numPr>
              <w:ind w:left="357" w:hanging="357"/>
            </w:pPr>
          </w:p>
        </w:tc>
        <w:tc>
          <w:tcPr>
            <w:tcW w:w="9322" w:type="dxa"/>
            <w:tcMar>
              <w:top w:w="113" w:type="dxa"/>
              <w:bottom w:w="113" w:type="dxa"/>
            </w:tcMar>
          </w:tcPr>
          <w:p w14:paraId="0B7A29EF" w14:textId="77777777" w:rsidR="00132B68" w:rsidRDefault="00132B68" w:rsidP="00132B68">
            <w:pPr>
              <w:rPr>
                <w:noProof/>
                <w:lang w:eastAsia="en-NZ"/>
              </w:rPr>
            </w:pPr>
            <w:r w:rsidRPr="00132B68">
              <w:rPr>
                <w:noProof/>
                <w:lang w:eastAsia="en-NZ"/>
              </w:rPr>
              <w:t xml:space="preserve">With the required purchase order still highlighted, click </w:t>
            </w:r>
            <w:r w:rsidRPr="00132B68">
              <w:rPr>
                <w:b/>
                <w:noProof/>
                <w:lang w:eastAsia="en-NZ"/>
              </w:rPr>
              <w:t>Receive &gt; Product receipt</w:t>
            </w:r>
          </w:p>
          <w:p w14:paraId="0B7A29F0" w14:textId="77777777" w:rsidR="00132B68" w:rsidRPr="00132B68" w:rsidRDefault="00132B68" w:rsidP="00132B68">
            <w:pPr>
              <w:jc w:val="center"/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0B7A2A27" wp14:editId="0B7A2A28">
                  <wp:extent cx="5764997" cy="2573079"/>
                  <wp:effectExtent l="0" t="0" r="7620" b="0"/>
                  <wp:docPr id="16" name="Picture 16" descr="C:\Users\johi\AppData\Local\Temp\SNAGHTMLb6a8c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johi\AppData\Local\Temp\SNAGHTMLb6a8c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4830" cy="2573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7A29F2" w14:textId="77777777" w:rsidR="00C415F8" w:rsidRDefault="00C415F8">
      <w:r>
        <w:br w:type="page"/>
      </w:r>
    </w:p>
    <w:tbl>
      <w:tblPr>
        <w:tblStyle w:val="TableGrid"/>
        <w:tblW w:w="988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322"/>
      </w:tblGrid>
      <w:tr w:rsidR="00132B68" w14:paraId="0B7A29F7" w14:textId="77777777" w:rsidTr="00213F22">
        <w:tc>
          <w:tcPr>
            <w:tcW w:w="567" w:type="dxa"/>
            <w:tcMar>
              <w:top w:w="113" w:type="dxa"/>
              <w:bottom w:w="113" w:type="dxa"/>
            </w:tcMar>
          </w:tcPr>
          <w:p w14:paraId="0B7A29F3" w14:textId="77777777" w:rsidR="00132B68" w:rsidRPr="00C415F8" w:rsidRDefault="00132B68" w:rsidP="00213F22">
            <w:pPr>
              <w:pStyle w:val="ListParagraph"/>
              <w:numPr>
                <w:ilvl w:val="0"/>
                <w:numId w:val="36"/>
              </w:numPr>
              <w:ind w:left="357" w:hanging="357"/>
              <w:rPr>
                <w:b/>
              </w:rPr>
            </w:pPr>
          </w:p>
        </w:tc>
        <w:tc>
          <w:tcPr>
            <w:tcW w:w="9322" w:type="dxa"/>
            <w:tcMar>
              <w:top w:w="113" w:type="dxa"/>
              <w:bottom w:w="113" w:type="dxa"/>
            </w:tcMar>
          </w:tcPr>
          <w:p w14:paraId="0B7A29F4" w14:textId="77777777" w:rsidR="00132B68" w:rsidRPr="00C415F8" w:rsidRDefault="00C415F8" w:rsidP="00132B68">
            <w:pPr>
              <w:rPr>
                <w:i/>
                <w:noProof/>
                <w:lang w:eastAsia="en-NZ"/>
              </w:rPr>
            </w:pPr>
            <w:r w:rsidRPr="00C415F8">
              <w:rPr>
                <w:i/>
                <w:noProof/>
                <w:lang w:eastAsia="en-NZ"/>
              </w:rPr>
              <w:t xml:space="preserve">The </w:t>
            </w:r>
            <w:r w:rsidRPr="00C415F8">
              <w:rPr>
                <w:b/>
                <w:i/>
                <w:noProof/>
                <w:lang w:eastAsia="en-NZ"/>
              </w:rPr>
              <w:t>Posting product receipt</w:t>
            </w:r>
            <w:r w:rsidRPr="00C415F8">
              <w:rPr>
                <w:i/>
                <w:noProof/>
                <w:lang w:eastAsia="en-NZ"/>
              </w:rPr>
              <w:t xml:space="preserve"> window will display</w:t>
            </w:r>
          </w:p>
          <w:p w14:paraId="0B7A29F5" w14:textId="77777777" w:rsidR="00C415F8" w:rsidRDefault="00C415F8" w:rsidP="00132B68">
            <w:pPr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t xml:space="preserve">Enter the </w:t>
            </w:r>
            <w:r w:rsidRPr="00C415F8">
              <w:rPr>
                <w:b/>
                <w:noProof/>
                <w:lang w:eastAsia="en-NZ"/>
              </w:rPr>
              <w:t>Product receipt</w:t>
            </w:r>
            <w:r>
              <w:rPr>
                <w:noProof/>
                <w:lang w:eastAsia="en-NZ"/>
              </w:rPr>
              <w:t xml:space="preserve"> number and click </w:t>
            </w:r>
            <w:r w:rsidRPr="00C415F8">
              <w:rPr>
                <w:b/>
                <w:noProof/>
                <w:lang w:eastAsia="en-NZ"/>
              </w:rPr>
              <w:t>OK</w:t>
            </w:r>
          </w:p>
          <w:p w14:paraId="0B7A29F6" w14:textId="77777777" w:rsidR="00C415F8" w:rsidRPr="00132B68" w:rsidRDefault="00C415F8" w:rsidP="00C415F8">
            <w:pPr>
              <w:jc w:val="center"/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0B7A2A29" wp14:editId="0B7A2A2A">
                  <wp:extent cx="5633971" cy="3136605"/>
                  <wp:effectExtent l="0" t="0" r="508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7820" cy="3138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5F8" w14:paraId="0B7A29FB" w14:textId="77777777" w:rsidTr="00213F22">
        <w:tc>
          <w:tcPr>
            <w:tcW w:w="567" w:type="dxa"/>
            <w:tcMar>
              <w:top w:w="113" w:type="dxa"/>
              <w:bottom w:w="113" w:type="dxa"/>
            </w:tcMar>
          </w:tcPr>
          <w:p w14:paraId="0B7A29F8" w14:textId="77777777" w:rsidR="00C415F8" w:rsidRPr="00C415F8" w:rsidRDefault="00C415F8" w:rsidP="00213F22">
            <w:pPr>
              <w:pStyle w:val="ListParagraph"/>
              <w:numPr>
                <w:ilvl w:val="0"/>
                <w:numId w:val="36"/>
              </w:numPr>
              <w:ind w:left="357" w:hanging="357"/>
              <w:rPr>
                <w:b/>
              </w:rPr>
            </w:pPr>
          </w:p>
        </w:tc>
        <w:tc>
          <w:tcPr>
            <w:tcW w:w="9322" w:type="dxa"/>
            <w:tcMar>
              <w:top w:w="113" w:type="dxa"/>
              <w:bottom w:w="113" w:type="dxa"/>
            </w:tcMar>
          </w:tcPr>
          <w:p w14:paraId="0B7A29F9" w14:textId="77777777" w:rsidR="00C415F8" w:rsidRDefault="00FF12F4" w:rsidP="00132B68">
            <w:pPr>
              <w:rPr>
                <w:i/>
                <w:noProof/>
                <w:lang w:eastAsia="en-NZ"/>
              </w:rPr>
            </w:pPr>
            <w:r>
              <w:rPr>
                <w:i/>
                <w:noProof/>
                <w:lang w:eastAsia="en-NZ"/>
              </w:rPr>
              <w:t xml:space="preserve">The puchase order will be updated to have an </w:t>
            </w:r>
            <w:r w:rsidRPr="00FF12F4">
              <w:rPr>
                <w:b/>
                <w:i/>
                <w:noProof/>
                <w:lang w:eastAsia="en-NZ"/>
              </w:rPr>
              <w:t>Approval status</w:t>
            </w:r>
            <w:r>
              <w:rPr>
                <w:i/>
                <w:noProof/>
                <w:lang w:eastAsia="en-NZ"/>
              </w:rPr>
              <w:t xml:space="preserve"> of ‘Approved’ and a </w:t>
            </w:r>
            <w:r w:rsidRPr="00FF12F4">
              <w:rPr>
                <w:b/>
                <w:i/>
                <w:noProof/>
                <w:lang w:eastAsia="en-NZ"/>
              </w:rPr>
              <w:t>Status</w:t>
            </w:r>
            <w:r>
              <w:rPr>
                <w:i/>
                <w:noProof/>
                <w:lang w:eastAsia="en-NZ"/>
              </w:rPr>
              <w:t xml:space="preserve"> of ‘Received’</w:t>
            </w:r>
          </w:p>
          <w:p w14:paraId="0B7A29FA" w14:textId="77777777" w:rsidR="00FF12F4" w:rsidRPr="00C415F8" w:rsidRDefault="00FF12F4" w:rsidP="00132B68">
            <w:pPr>
              <w:rPr>
                <w:i/>
                <w:noProof/>
                <w:lang w:eastAsia="en-NZ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0B7A2A2B" wp14:editId="0B7A2A2C">
                  <wp:extent cx="5723991" cy="2053087"/>
                  <wp:effectExtent l="0" t="0" r="0" b="4445"/>
                  <wp:docPr id="6" name="Picture 6" descr="C:\Users\johi\AppData\Local\Temp\SNAGHTML1b88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ohi\AppData\Local\Temp\SNAGHTML1b88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5270" cy="2053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7A2A08" w14:textId="47CC2802" w:rsidR="00501C20" w:rsidRPr="00F455D5" w:rsidRDefault="00501C20"/>
    <w:sectPr w:rsidR="00501C20" w:rsidRPr="00F455D5" w:rsidSect="0009707E"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A2A2F" w14:textId="77777777" w:rsidR="00501C20" w:rsidRDefault="00501C20" w:rsidP="00A414AC">
      <w:pPr>
        <w:spacing w:line="240" w:lineRule="auto"/>
      </w:pPr>
      <w:r>
        <w:separator/>
      </w:r>
    </w:p>
  </w:endnote>
  <w:endnote w:type="continuationSeparator" w:id="0">
    <w:p w14:paraId="0B7A2A30" w14:textId="77777777" w:rsidR="00501C20" w:rsidRDefault="00501C20" w:rsidP="00A414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14596863"/>
      <w:docPartObj>
        <w:docPartGallery w:val="Page Numbers (Bottom of Page)"/>
        <w:docPartUnique/>
      </w:docPartObj>
    </w:sdtPr>
    <w:sdtEndPr/>
    <w:sdtContent>
      <w:sdt>
        <w:sdtPr>
          <w:id w:val="5103425"/>
          <w:docPartObj>
            <w:docPartGallery w:val="Page Numbers (Bottom of Page)"/>
            <w:docPartUnique/>
          </w:docPartObj>
        </w:sdtPr>
        <w:sdtEndPr/>
        <w:sdtContent>
          <w:p w14:paraId="0B7A2A31" w14:textId="40AC2125" w:rsidR="00501C20" w:rsidRDefault="00501C20" w:rsidP="0009707E">
            <w:pPr>
              <w:pStyle w:val="Footer"/>
              <w:rPr>
                <w:b/>
                <w:bCs/>
                <w:sz w:val="24"/>
                <w:szCs w:val="24"/>
              </w:rPr>
            </w:pPr>
            <w:r>
              <w:rPr>
                <w:b/>
                <w:szCs w:val="18"/>
              </w:rPr>
              <w:t>NAXT SOP</w:t>
            </w:r>
            <w:r>
              <w:rPr>
                <w:szCs w:val="18"/>
              </w:rPr>
              <w:t xml:space="preserve"> | </w:t>
            </w:r>
            <w:r w:rsidR="00C6478D">
              <w:rPr>
                <w:szCs w:val="18"/>
              </w:rPr>
              <w:t>SER</w:t>
            </w:r>
            <w:r w:rsidR="00B353CD">
              <w:rPr>
                <w:szCs w:val="18"/>
              </w:rPr>
              <w:t>_</w:t>
            </w:r>
            <w:r w:rsidR="00C6478D">
              <w:rPr>
                <w:szCs w:val="18"/>
              </w:rPr>
              <w:t>7.2(SOP)Create a Negative PO for a Warranty Claim</w:t>
            </w: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455D5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455D5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0B7A2A32" w14:textId="77777777" w:rsidR="00501C20" w:rsidRPr="0009707E" w:rsidRDefault="00571641" w:rsidP="0009707E">
            <w:pPr>
              <w:pStyle w:val="Footer"/>
              <w:rPr>
                <w:noProof/>
              </w:rPr>
            </w:pP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8894755"/>
      <w:docPartObj>
        <w:docPartGallery w:val="Page Numbers (Bottom of Page)"/>
        <w:docPartUnique/>
      </w:docPartObj>
    </w:sdtPr>
    <w:sdtEndPr/>
    <w:sdtContent>
      <w:p w14:paraId="0B7A2A34" w14:textId="3CBC5D23" w:rsidR="00501C20" w:rsidRDefault="00571641" w:rsidP="0009707E">
        <w:pPr>
          <w:pStyle w:val="Footer"/>
          <w:rPr>
            <w:noProof/>
          </w:rPr>
        </w:pPr>
        <w:sdt>
          <w:sdtPr>
            <w:id w:val="996144747"/>
            <w:docPartObj>
              <w:docPartGallery w:val="Page Numbers (Bottom of Page)"/>
              <w:docPartUnique/>
            </w:docPartObj>
          </w:sdtPr>
          <w:sdtEndPr/>
          <w:sdtContent>
            <w:r w:rsidR="00501C20">
              <w:rPr>
                <w:b/>
                <w:szCs w:val="18"/>
              </w:rPr>
              <w:t>NAXT SOP</w:t>
            </w:r>
            <w:r w:rsidR="00501C20">
              <w:rPr>
                <w:szCs w:val="18"/>
              </w:rPr>
              <w:t xml:space="preserve"> | </w:t>
            </w:r>
            <w:r w:rsidR="00C6478D">
              <w:rPr>
                <w:szCs w:val="18"/>
              </w:rPr>
              <w:t>SER</w:t>
            </w:r>
            <w:r w:rsidR="00B353CD">
              <w:rPr>
                <w:szCs w:val="18"/>
              </w:rPr>
              <w:t>_</w:t>
            </w:r>
            <w:r w:rsidR="00C6478D">
              <w:rPr>
                <w:szCs w:val="18"/>
              </w:rPr>
              <w:t>7.2(SOP)Create a Negative PO for a Warranty Claim</w:t>
            </w:r>
            <w:r w:rsidR="00501C20">
              <w:rPr>
                <w:szCs w:val="18"/>
              </w:rPr>
              <w:tab/>
            </w:r>
            <w:r w:rsidR="00501C20">
              <w:t xml:space="preserve">page </w:t>
            </w:r>
            <w:r w:rsidR="00501C20">
              <w:rPr>
                <w:b/>
                <w:bCs/>
                <w:sz w:val="24"/>
                <w:szCs w:val="24"/>
              </w:rPr>
              <w:fldChar w:fldCharType="begin"/>
            </w:r>
            <w:r w:rsidR="00501C20">
              <w:rPr>
                <w:b/>
                <w:bCs/>
              </w:rPr>
              <w:instrText xml:space="preserve"> PAGE </w:instrText>
            </w:r>
            <w:r w:rsidR="00501C20">
              <w:rPr>
                <w:b/>
                <w:bCs/>
                <w:sz w:val="24"/>
                <w:szCs w:val="24"/>
              </w:rPr>
              <w:fldChar w:fldCharType="separate"/>
            </w:r>
            <w:r w:rsidR="00F455D5">
              <w:rPr>
                <w:b/>
                <w:bCs/>
                <w:noProof/>
              </w:rPr>
              <w:t>1</w:t>
            </w:r>
            <w:r w:rsidR="00501C20">
              <w:rPr>
                <w:b/>
                <w:bCs/>
                <w:sz w:val="24"/>
                <w:szCs w:val="24"/>
              </w:rPr>
              <w:fldChar w:fldCharType="end"/>
            </w:r>
            <w:r w:rsidR="00501C20">
              <w:t xml:space="preserve"> of </w:t>
            </w:r>
            <w:r w:rsidR="00501C20">
              <w:rPr>
                <w:b/>
                <w:bCs/>
                <w:sz w:val="24"/>
                <w:szCs w:val="24"/>
              </w:rPr>
              <w:fldChar w:fldCharType="begin"/>
            </w:r>
            <w:r w:rsidR="00501C20">
              <w:rPr>
                <w:b/>
                <w:bCs/>
              </w:rPr>
              <w:instrText xml:space="preserve"> NUMPAGES  </w:instrText>
            </w:r>
            <w:r w:rsidR="00501C20">
              <w:rPr>
                <w:b/>
                <w:bCs/>
                <w:sz w:val="24"/>
                <w:szCs w:val="24"/>
              </w:rPr>
              <w:fldChar w:fldCharType="separate"/>
            </w:r>
            <w:r w:rsidR="00F455D5">
              <w:rPr>
                <w:b/>
                <w:bCs/>
                <w:noProof/>
              </w:rPr>
              <w:t>9</w:t>
            </w:r>
            <w:r w:rsidR="00501C20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  <w:p w14:paraId="0B7A2A35" w14:textId="77777777" w:rsidR="00501C20" w:rsidRDefault="00571641" w:rsidP="0009707E">
        <w:pPr>
          <w:pStyle w:val="Footer"/>
          <w:rPr>
            <w:noProof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A2A2D" w14:textId="77777777" w:rsidR="00501C20" w:rsidRDefault="00501C20" w:rsidP="00A414AC">
      <w:pPr>
        <w:spacing w:line="240" w:lineRule="auto"/>
      </w:pPr>
      <w:r>
        <w:separator/>
      </w:r>
    </w:p>
  </w:footnote>
  <w:footnote w:type="continuationSeparator" w:id="0">
    <w:p w14:paraId="0B7A2A2E" w14:textId="77777777" w:rsidR="00501C20" w:rsidRDefault="00501C20" w:rsidP="00A414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A2A33" w14:textId="77777777" w:rsidR="00501C20" w:rsidRDefault="00501C20">
    <w:pPr>
      <w:pStyle w:val="Header"/>
    </w:pPr>
    <w:r>
      <w:rPr>
        <w:noProof/>
        <w:lang w:eastAsia="en-NZ"/>
      </w:rPr>
      <w:drawing>
        <wp:anchor distT="0" distB="0" distL="114300" distR="114300" simplePos="0" relativeHeight="251661312" behindDoc="1" locked="0" layoutInCell="1" allowOverlap="1" wp14:anchorId="0B7A2A36" wp14:editId="0B7A2A37">
          <wp:simplePos x="0" y="0"/>
          <wp:positionH relativeFrom="column">
            <wp:posOffset>-414670</wp:posOffset>
          </wp:positionH>
          <wp:positionV relativeFrom="paragraph">
            <wp:posOffset>-99341</wp:posOffset>
          </wp:positionV>
          <wp:extent cx="6485861" cy="1254642"/>
          <wp:effectExtent l="0" t="0" r="0" b="3175"/>
          <wp:wrapNone/>
          <wp:docPr id="85" name="Picture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OU001 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9602" cy="1257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3F89"/>
    <w:multiLevelType w:val="hybridMultilevel"/>
    <w:tmpl w:val="7C36B216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4770"/>
    <w:multiLevelType w:val="hybridMultilevel"/>
    <w:tmpl w:val="D5FA873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F0144"/>
    <w:multiLevelType w:val="hybridMultilevel"/>
    <w:tmpl w:val="AAA86350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90121"/>
    <w:multiLevelType w:val="hybridMultilevel"/>
    <w:tmpl w:val="E064D8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210C6"/>
    <w:multiLevelType w:val="hybridMultilevel"/>
    <w:tmpl w:val="B226F8F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454DD5"/>
    <w:multiLevelType w:val="hybridMultilevel"/>
    <w:tmpl w:val="696CEE4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E7B11"/>
    <w:multiLevelType w:val="hybridMultilevel"/>
    <w:tmpl w:val="37029764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CA2B9E"/>
    <w:multiLevelType w:val="hybridMultilevel"/>
    <w:tmpl w:val="AABA38F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875174"/>
    <w:multiLevelType w:val="hybridMultilevel"/>
    <w:tmpl w:val="078A9CF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E32AF0"/>
    <w:multiLevelType w:val="hybridMultilevel"/>
    <w:tmpl w:val="D5E8A1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8F67F1"/>
    <w:multiLevelType w:val="hybridMultilevel"/>
    <w:tmpl w:val="8C9A9788"/>
    <w:lvl w:ilvl="0" w:tplc="1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80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9982131"/>
    <w:multiLevelType w:val="hybridMultilevel"/>
    <w:tmpl w:val="544098D4"/>
    <w:lvl w:ilvl="0" w:tplc="7CAEA7E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B7D30E9"/>
    <w:multiLevelType w:val="hybridMultilevel"/>
    <w:tmpl w:val="143CB566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BD4E9C"/>
    <w:multiLevelType w:val="hybridMultilevel"/>
    <w:tmpl w:val="8974CD56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251B48"/>
    <w:multiLevelType w:val="hybridMultilevel"/>
    <w:tmpl w:val="D5A8095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9539C"/>
    <w:multiLevelType w:val="hybridMultilevel"/>
    <w:tmpl w:val="9CDE75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4C138B"/>
    <w:multiLevelType w:val="hybridMultilevel"/>
    <w:tmpl w:val="598E380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2F7A9B"/>
    <w:multiLevelType w:val="hybridMultilevel"/>
    <w:tmpl w:val="DC16E7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6209AA"/>
    <w:multiLevelType w:val="hybridMultilevel"/>
    <w:tmpl w:val="99E0BC9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9503EE"/>
    <w:multiLevelType w:val="hybridMultilevel"/>
    <w:tmpl w:val="B1664C9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ED0678"/>
    <w:multiLevelType w:val="hybridMultilevel"/>
    <w:tmpl w:val="E026A2C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D157AD"/>
    <w:multiLevelType w:val="hybridMultilevel"/>
    <w:tmpl w:val="B5B8DE88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059E1"/>
    <w:multiLevelType w:val="hybridMultilevel"/>
    <w:tmpl w:val="00CE463E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B55D0F"/>
    <w:multiLevelType w:val="hybridMultilevel"/>
    <w:tmpl w:val="8096631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F142DA"/>
    <w:multiLevelType w:val="hybridMultilevel"/>
    <w:tmpl w:val="E24AB17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537A0A"/>
    <w:multiLevelType w:val="hybridMultilevel"/>
    <w:tmpl w:val="41BC2BF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985CBB"/>
    <w:multiLevelType w:val="hybridMultilevel"/>
    <w:tmpl w:val="8B4439E4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E60F77"/>
    <w:multiLevelType w:val="hybridMultilevel"/>
    <w:tmpl w:val="0D389CC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9D1F2A"/>
    <w:multiLevelType w:val="hybridMultilevel"/>
    <w:tmpl w:val="75E42C54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70517D"/>
    <w:multiLevelType w:val="hybridMultilevel"/>
    <w:tmpl w:val="022EE83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526DA1"/>
    <w:multiLevelType w:val="hybridMultilevel"/>
    <w:tmpl w:val="FD80A8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1C096E"/>
    <w:multiLevelType w:val="hybridMultilevel"/>
    <w:tmpl w:val="11BEFCC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C76295"/>
    <w:multiLevelType w:val="hybridMultilevel"/>
    <w:tmpl w:val="745C5BCA"/>
    <w:lvl w:ilvl="0" w:tplc="14090005">
      <w:start w:val="1"/>
      <w:numFmt w:val="bullet"/>
      <w:lvlText w:val=""/>
      <w:lvlJc w:val="left"/>
      <w:pPr>
        <w:ind w:left="776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3" w15:restartNumberingAfterBreak="0">
    <w:nsid w:val="576B7660"/>
    <w:multiLevelType w:val="hybridMultilevel"/>
    <w:tmpl w:val="3CD66ED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3F154D"/>
    <w:multiLevelType w:val="hybridMultilevel"/>
    <w:tmpl w:val="C85CEDA0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E2701A"/>
    <w:multiLevelType w:val="hybridMultilevel"/>
    <w:tmpl w:val="2C541FBE"/>
    <w:lvl w:ilvl="0" w:tplc="8DDA80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9B77AE"/>
    <w:multiLevelType w:val="hybridMultilevel"/>
    <w:tmpl w:val="741A6FD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AE5897"/>
    <w:multiLevelType w:val="hybridMultilevel"/>
    <w:tmpl w:val="B052BEC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042287"/>
    <w:multiLevelType w:val="hybridMultilevel"/>
    <w:tmpl w:val="5D8C4D3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D32A5"/>
    <w:multiLevelType w:val="hybridMultilevel"/>
    <w:tmpl w:val="81A061D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2D1A39"/>
    <w:multiLevelType w:val="hybridMultilevel"/>
    <w:tmpl w:val="325A34B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B05B50"/>
    <w:multiLevelType w:val="hybridMultilevel"/>
    <w:tmpl w:val="61E6249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06472"/>
    <w:multiLevelType w:val="hybridMultilevel"/>
    <w:tmpl w:val="842C323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6"/>
  </w:num>
  <w:num w:numId="4">
    <w:abstractNumId w:val="39"/>
  </w:num>
  <w:num w:numId="5">
    <w:abstractNumId w:val="26"/>
  </w:num>
  <w:num w:numId="6">
    <w:abstractNumId w:val="27"/>
  </w:num>
  <w:num w:numId="7">
    <w:abstractNumId w:val="34"/>
  </w:num>
  <w:num w:numId="8">
    <w:abstractNumId w:val="25"/>
  </w:num>
  <w:num w:numId="9">
    <w:abstractNumId w:val="7"/>
  </w:num>
  <w:num w:numId="10">
    <w:abstractNumId w:val="36"/>
  </w:num>
  <w:num w:numId="11">
    <w:abstractNumId w:val="29"/>
  </w:num>
  <w:num w:numId="12">
    <w:abstractNumId w:val="18"/>
  </w:num>
  <w:num w:numId="13">
    <w:abstractNumId w:val="14"/>
  </w:num>
  <w:num w:numId="14">
    <w:abstractNumId w:val="1"/>
  </w:num>
  <w:num w:numId="15">
    <w:abstractNumId w:val="15"/>
  </w:num>
  <w:num w:numId="16">
    <w:abstractNumId w:val="17"/>
  </w:num>
  <w:num w:numId="17">
    <w:abstractNumId w:val="23"/>
  </w:num>
  <w:num w:numId="18">
    <w:abstractNumId w:val="3"/>
  </w:num>
  <w:num w:numId="19">
    <w:abstractNumId w:val="10"/>
  </w:num>
  <w:num w:numId="20">
    <w:abstractNumId w:val="8"/>
  </w:num>
  <w:num w:numId="21">
    <w:abstractNumId w:val="4"/>
  </w:num>
  <w:num w:numId="22">
    <w:abstractNumId w:val="41"/>
  </w:num>
  <w:num w:numId="23">
    <w:abstractNumId w:val="19"/>
  </w:num>
  <w:num w:numId="24">
    <w:abstractNumId w:val="16"/>
  </w:num>
  <w:num w:numId="25">
    <w:abstractNumId w:val="24"/>
  </w:num>
  <w:num w:numId="26">
    <w:abstractNumId w:val="28"/>
  </w:num>
  <w:num w:numId="27">
    <w:abstractNumId w:val="20"/>
  </w:num>
  <w:num w:numId="28">
    <w:abstractNumId w:val="21"/>
  </w:num>
  <w:num w:numId="29">
    <w:abstractNumId w:val="31"/>
  </w:num>
  <w:num w:numId="30">
    <w:abstractNumId w:val="9"/>
  </w:num>
  <w:num w:numId="31">
    <w:abstractNumId w:val="30"/>
  </w:num>
  <w:num w:numId="32">
    <w:abstractNumId w:val="42"/>
  </w:num>
  <w:num w:numId="33">
    <w:abstractNumId w:val="37"/>
  </w:num>
  <w:num w:numId="34">
    <w:abstractNumId w:val="5"/>
  </w:num>
  <w:num w:numId="35">
    <w:abstractNumId w:val="33"/>
  </w:num>
  <w:num w:numId="36">
    <w:abstractNumId w:val="11"/>
  </w:num>
  <w:num w:numId="37">
    <w:abstractNumId w:val="32"/>
  </w:num>
  <w:num w:numId="38">
    <w:abstractNumId w:val="22"/>
  </w:num>
  <w:num w:numId="39">
    <w:abstractNumId w:val="35"/>
  </w:num>
  <w:num w:numId="40">
    <w:abstractNumId w:val="2"/>
  </w:num>
  <w:num w:numId="41">
    <w:abstractNumId w:val="38"/>
  </w:num>
  <w:num w:numId="42">
    <w:abstractNumId w:val="12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942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AC"/>
    <w:rsid w:val="00015C6B"/>
    <w:rsid w:val="00061018"/>
    <w:rsid w:val="00074E38"/>
    <w:rsid w:val="000957E7"/>
    <w:rsid w:val="0009707E"/>
    <w:rsid w:val="000B66EE"/>
    <w:rsid w:val="000D6AD2"/>
    <w:rsid w:val="000E4376"/>
    <w:rsid w:val="00104956"/>
    <w:rsid w:val="00111B32"/>
    <w:rsid w:val="00126BD3"/>
    <w:rsid w:val="00132B68"/>
    <w:rsid w:val="00142E6D"/>
    <w:rsid w:val="00186BBB"/>
    <w:rsid w:val="00190E9E"/>
    <w:rsid w:val="001B2FFD"/>
    <w:rsid w:val="001B5499"/>
    <w:rsid w:val="001E6881"/>
    <w:rsid w:val="001F71A6"/>
    <w:rsid w:val="00203100"/>
    <w:rsid w:val="00215161"/>
    <w:rsid w:val="002231E4"/>
    <w:rsid w:val="002279B8"/>
    <w:rsid w:val="0023454A"/>
    <w:rsid w:val="00237C91"/>
    <w:rsid w:val="00264B44"/>
    <w:rsid w:val="002A4D61"/>
    <w:rsid w:val="002A6FAB"/>
    <w:rsid w:val="002D6397"/>
    <w:rsid w:val="002E3DA6"/>
    <w:rsid w:val="0030143E"/>
    <w:rsid w:val="003021D1"/>
    <w:rsid w:val="00323CDB"/>
    <w:rsid w:val="00332A4D"/>
    <w:rsid w:val="0036375C"/>
    <w:rsid w:val="00371034"/>
    <w:rsid w:val="00371A95"/>
    <w:rsid w:val="00381B9F"/>
    <w:rsid w:val="00381C26"/>
    <w:rsid w:val="003B46F3"/>
    <w:rsid w:val="003E36C9"/>
    <w:rsid w:val="003E55E3"/>
    <w:rsid w:val="003E671D"/>
    <w:rsid w:val="003F1311"/>
    <w:rsid w:val="0042571F"/>
    <w:rsid w:val="00453E19"/>
    <w:rsid w:val="00465DDB"/>
    <w:rsid w:val="00471941"/>
    <w:rsid w:val="00487FCE"/>
    <w:rsid w:val="004B143B"/>
    <w:rsid w:val="004C7CD6"/>
    <w:rsid w:val="004D0334"/>
    <w:rsid w:val="004E5BE5"/>
    <w:rsid w:val="004F67BD"/>
    <w:rsid w:val="00501C20"/>
    <w:rsid w:val="00503EBE"/>
    <w:rsid w:val="00520A97"/>
    <w:rsid w:val="0053464B"/>
    <w:rsid w:val="00534F02"/>
    <w:rsid w:val="00563757"/>
    <w:rsid w:val="00571641"/>
    <w:rsid w:val="00581D5A"/>
    <w:rsid w:val="00585266"/>
    <w:rsid w:val="00591C4D"/>
    <w:rsid w:val="005930C7"/>
    <w:rsid w:val="005B7B94"/>
    <w:rsid w:val="00623A91"/>
    <w:rsid w:val="006375AC"/>
    <w:rsid w:val="0066118D"/>
    <w:rsid w:val="0068052D"/>
    <w:rsid w:val="006910BA"/>
    <w:rsid w:val="006B40D8"/>
    <w:rsid w:val="006D0C45"/>
    <w:rsid w:val="006D6B77"/>
    <w:rsid w:val="006E147D"/>
    <w:rsid w:val="006F4869"/>
    <w:rsid w:val="00702FEE"/>
    <w:rsid w:val="00704B1E"/>
    <w:rsid w:val="00724058"/>
    <w:rsid w:val="00762763"/>
    <w:rsid w:val="00782CBA"/>
    <w:rsid w:val="00783F0A"/>
    <w:rsid w:val="007A21E4"/>
    <w:rsid w:val="007B5978"/>
    <w:rsid w:val="007C58BF"/>
    <w:rsid w:val="007C5AF1"/>
    <w:rsid w:val="008310EE"/>
    <w:rsid w:val="008729A8"/>
    <w:rsid w:val="0087346F"/>
    <w:rsid w:val="00884A1F"/>
    <w:rsid w:val="008B3A94"/>
    <w:rsid w:val="008D5138"/>
    <w:rsid w:val="008F7868"/>
    <w:rsid w:val="0091732D"/>
    <w:rsid w:val="00930C80"/>
    <w:rsid w:val="00933A4D"/>
    <w:rsid w:val="00935FFA"/>
    <w:rsid w:val="0094368D"/>
    <w:rsid w:val="00947C1F"/>
    <w:rsid w:val="00950C59"/>
    <w:rsid w:val="00972BCE"/>
    <w:rsid w:val="00974F1D"/>
    <w:rsid w:val="00994416"/>
    <w:rsid w:val="009C615D"/>
    <w:rsid w:val="009D42C3"/>
    <w:rsid w:val="009E1AF0"/>
    <w:rsid w:val="00A007CA"/>
    <w:rsid w:val="00A13126"/>
    <w:rsid w:val="00A3380F"/>
    <w:rsid w:val="00A37268"/>
    <w:rsid w:val="00A414AC"/>
    <w:rsid w:val="00A67C1D"/>
    <w:rsid w:val="00A70B7D"/>
    <w:rsid w:val="00A91518"/>
    <w:rsid w:val="00AE35F5"/>
    <w:rsid w:val="00B05B4F"/>
    <w:rsid w:val="00B1180B"/>
    <w:rsid w:val="00B32C9F"/>
    <w:rsid w:val="00B353CD"/>
    <w:rsid w:val="00B52FFB"/>
    <w:rsid w:val="00B86B9E"/>
    <w:rsid w:val="00B92934"/>
    <w:rsid w:val="00BD06DE"/>
    <w:rsid w:val="00BD1B3D"/>
    <w:rsid w:val="00BD5C98"/>
    <w:rsid w:val="00C415F8"/>
    <w:rsid w:val="00C461F8"/>
    <w:rsid w:val="00C6478D"/>
    <w:rsid w:val="00C76174"/>
    <w:rsid w:val="00C840F4"/>
    <w:rsid w:val="00C907C7"/>
    <w:rsid w:val="00C92083"/>
    <w:rsid w:val="00CB0BAB"/>
    <w:rsid w:val="00CC5A60"/>
    <w:rsid w:val="00D0745C"/>
    <w:rsid w:val="00D11123"/>
    <w:rsid w:val="00D14E96"/>
    <w:rsid w:val="00D20308"/>
    <w:rsid w:val="00D76C50"/>
    <w:rsid w:val="00D81FA1"/>
    <w:rsid w:val="00D9276A"/>
    <w:rsid w:val="00D9517B"/>
    <w:rsid w:val="00DB19CD"/>
    <w:rsid w:val="00DB5CDC"/>
    <w:rsid w:val="00DC1C0E"/>
    <w:rsid w:val="00E073A6"/>
    <w:rsid w:val="00E16925"/>
    <w:rsid w:val="00E32824"/>
    <w:rsid w:val="00E44291"/>
    <w:rsid w:val="00E61499"/>
    <w:rsid w:val="00EB2BC3"/>
    <w:rsid w:val="00EB55BD"/>
    <w:rsid w:val="00ED754C"/>
    <w:rsid w:val="00EE25F6"/>
    <w:rsid w:val="00EF0776"/>
    <w:rsid w:val="00F43C66"/>
    <w:rsid w:val="00F455D5"/>
    <w:rsid w:val="00FA084C"/>
    <w:rsid w:val="00FD45C1"/>
    <w:rsid w:val="00FE0FB0"/>
    <w:rsid w:val="00FF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09"/>
    <o:shapelayout v:ext="edit">
      <o:idmap v:ext="edit" data="1"/>
    </o:shapelayout>
  </w:shapeDefaults>
  <w:decimalSymbol w:val="."/>
  <w:listSeparator w:val=","/>
  <w14:docId w14:val="0B7A297D"/>
  <w15:docId w15:val="{FCEB5573-C2BC-4FC4-9531-9383E704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2CBA"/>
    <w:pPr>
      <w:spacing w:after="0" w:line="36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52D"/>
    <w:pPr>
      <w:keepNext/>
      <w:keepLines/>
      <w:spacing w:line="240" w:lineRule="auto"/>
      <w:outlineLvl w:val="0"/>
    </w:pPr>
    <w:rPr>
      <w:rFonts w:eastAsiaTheme="majorEastAsia" w:cstheme="majorBidi"/>
      <w:b/>
      <w:bCs/>
      <w:color w:val="FFE312"/>
      <w:sz w:val="36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80B"/>
    <w:pPr>
      <w:keepNext/>
      <w:keepLines/>
      <w:spacing w:before="2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C1D"/>
    <w:pPr>
      <w:keepNext/>
      <w:keepLines/>
      <w:spacing w:line="240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0FB0"/>
    <w:pPr>
      <w:keepNext/>
      <w:keepLines/>
      <w:spacing w:line="240" w:lineRule="auto"/>
      <w:outlineLvl w:val="3"/>
    </w:pPr>
    <w:rPr>
      <w:rFonts w:eastAsiaTheme="majorEastAsia" w:cstheme="majorBidi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4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4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4AC"/>
  </w:style>
  <w:style w:type="paragraph" w:styleId="Footer">
    <w:name w:val="footer"/>
    <w:basedOn w:val="Normal"/>
    <w:link w:val="Foot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4AC"/>
  </w:style>
  <w:style w:type="character" w:customStyle="1" w:styleId="Heading1Char">
    <w:name w:val="Heading 1 Char"/>
    <w:basedOn w:val="DefaultParagraphFont"/>
    <w:link w:val="Heading1"/>
    <w:uiPriority w:val="9"/>
    <w:rsid w:val="0068052D"/>
    <w:rPr>
      <w:rFonts w:ascii="Verdana" w:eastAsiaTheme="majorEastAsia" w:hAnsi="Verdana" w:cstheme="majorBidi"/>
      <w:b/>
      <w:bCs/>
      <w:color w:val="FFE312"/>
      <w:sz w:val="36"/>
      <w:szCs w:val="32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D111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11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7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868"/>
    <w:pPr>
      <w:ind w:left="720"/>
      <w:contextualSpacing/>
    </w:pPr>
  </w:style>
  <w:style w:type="paragraph" w:customStyle="1" w:styleId="Bodytextstyle">
    <w:name w:val="Body text style"/>
    <w:basedOn w:val="Normal"/>
    <w:qFormat/>
    <w:rsid w:val="00DB19CD"/>
    <w:pPr>
      <w:widowControl w:val="0"/>
      <w:tabs>
        <w:tab w:val="left" w:pos="420"/>
      </w:tabs>
      <w:suppressAutoHyphens/>
      <w:autoSpaceDE w:val="0"/>
      <w:autoSpaceDN w:val="0"/>
      <w:adjustRightInd w:val="0"/>
      <w:spacing w:after="113" w:line="280" w:lineRule="atLeast"/>
      <w:textAlignment w:val="center"/>
    </w:pPr>
    <w:rPr>
      <w:rFonts w:eastAsiaTheme="minorEastAsia" w:cs="Verdana"/>
      <w:color w:val="000000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1180B"/>
    <w:rPr>
      <w:rFonts w:ascii="Verdana" w:eastAsiaTheme="majorEastAsia" w:hAnsi="Verdana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7C1D"/>
    <w:rPr>
      <w:rFonts w:ascii="Verdana" w:eastAsiaTheme="majorEastAsia" w:hAnsi="Verdana" w:cstheme="majorBidi"/>
      <w:b/>
      <w:bCs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E0FB0"/>
    <w:rPr>
      <w:rFonts w:ascii="Verdana" w:eastAsiaTheme="majorEastAsia" w:hAnsi="Verdana" w:cstheme="majorBidi"/>
      <w:b/>
      <w:bCs/>
      <w:i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42E6D"/>
    <w:pPr>
      <w:spacing w:after="100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2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f771d1d-d70d-4d80-8b8d-420e2422cbf9">NAXT Guide ( SOP )</Document_x0020_Type>
    <_Status xmlns="http://schemas.microsoft.com/sharepoint/v3/fields">To be Reviewed</_Status>
    <ReportOwner xmlns="http://schemas.microsoft.com/sharepoint/v3">
      <UserInfo>
        <DisplayName/>
        <AccountId xsi:nil="true"/>
        <AccountType/>
      </UserInfo>
    </ReportOwner>
    <p049fdb7771b491490bdd74e00a7dc96 xmlns="ef771d1d-d70d-4d80-8b8d-420e2422cbf9">
      <Terms xmlns="http://schemas.microsoft.com/office/infopath/2007/PartnerControls"/>
    </p049fdb7771b491490bdd74e00a7dc96>
    <TaxCatchAll xmlns="13bfd587-5662-4c43-913e-045f37872afe"/>
    <_dlc_DocId xmlns="13bfd587-5662-4c43-913e-045f37872afe">GGKL-1341018776-549</_dlc_DocId>
    <_dlc_DocIdUrl xmlns="13bfd587-5662-4c43-913e-045f37872afe">
      <Url>https://goughgroupltd.sharepoint.com/sites/GoughGroupKnowledge/_layouts/15/DocIdRedir.aspx?ID=GGKL-1341018776-549</Url>
      <Description>GGKL-1341018776-549</Description>
    </_dlc_DocIdUrl>
    <Activity xmlns="ef771d1d-d70d-4d80-8b8d-420e2422cbf9">No Activity</Activity>
    <Subactivity xmlns="ef771d1d-d70d-4d80-8b8d-420e2422cbf9">No Subactivity</Subactivity>
    <Function xmlns="ef771d1d-d70d-4d80-8b8d-420e2422cbf9">NAXT Guides</Function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7E4FC9E568549B008472E73ED3A73" ma:contentTypeVersion="25" ma:contentTypeDescription="Create a new document." ma:contentTypeScope="" ma:versionID="cdcaba0d87c0238ae01caf739ea4608e">
  <xsd:schema xmlns:xsd="http://www.w3.org/2001/XMLSchema" xmlns:xs="http://www.w3.org/2001/XMLSchema" xmlns:p="http://schemas.microsoft.com/office/2006/metadata/properties" xmlns:ns1="http://schemas.microsoft.com/sharepoint/v3" xmlns:ns2="ef771d1d-d70d-4d80-8b8d-420e2422cbf9" xmlns:ns3="http://schemas.microsoft.com/sharepoint/v3/fields" xmlns:ns4="13bfd587-5662-4c43-913e-045f37872afe" targetNamespace="http://schemas.microsoft.com/office/2006/metadata/properties" ma:root="true" ma:fieldsID="2863847249c8fe6a115168a687568c5f" ns1:_="" ns2:_="" ns3:_="" ns4:_="">
    <xsd:import namespace="http://schemas.microsoft.com/sharepoint/v3"/>
    <xsd:import namespace="ef771d1d-d70d-4d80-8b8d-420e2422cbf9"/>
    <xsd:import namespace="http://schemas.microsoft.com/sharepoint/v3/fields"/>
    <xsd:import namespace="13bfd587-5662-4c43-913e-045f37872af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1:ReportOwner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4:SharedWithUsers" minOccurs="0"/>
                <xsd:element ref="ns4:SharedWithDetails" minOccurs="0"/>
                <xsd:element ref="ns2:MediaServiceOCR" minOccurs="0"/>
                <xsd:element ref="ns2:p049fdb7771b491490bdd74e00a7dc96" minOccurs="0"/>
                <xsd:element ref="ns4:TaxCatchAll" minOccurs="0"/>
                <xsd:element ref="ns4:_dlc_DocId" minOccurs="0"/>
                <xsd:element ref="ns4:_dlc_DocIdUrl" minOccurs="0"/>
                <xsd:element ref="ns4:_dlc_DocIdPersistId" minOccurs="0"/>
                <xsd:element ref="ns2:Function" minOccurs="0"/>
                <xsd:element ref="ns2:Activity" minOccurs="0"/>
                <xsd:element ref="ns2:Sub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3" nillable="true" ma:displayName="Owner" ma:description="For use on NAXT SOPs only. See the relevant promapp processes for process and document owners.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1d1d-d70d-4d80-8b8d-420e2422cbf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" ma:format="Dropdown" ma:internalName="Document_x0020_Type">
      <xsd:simpleType>
        <xsd:restriction base="dms:Choice">
          <xsd:enumeration value="Intranet - Regularly Updated Operational File"/>
          <xsd:enumeration value="Guide/Instruction"/>
          <xsd:enumeration value="NAXT Guide ( SOP )"/>
          <xsd:enumeration value="Form"/>
          <xsd:enumeration value="Template"/>
          <xsd:enumeration value="Information"/>
          <xsd:enumeration value="Policy"/>
          <xsd:enumeration value="Standard"/>
          <xsd:enumeration value="Media"/>
        </xsd:restriction>
      </xsd:simpleType>
    </xsd:element>
    <xsd:element name="MediaServiceMetadata" ma:index="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049fdb7771b491490bdd74e00a7dc96" ma:index="19" nillable="true" ma:taxonomy="true" ma:internalName="p049fdb7771b491490bdd74e00a7dc96" ma:taxonomyFieldName="Topic" ma:displayName="Topic" ma:default="" ma:fieldId="{9049fdb7-771b-4914-90bd-d74e00a7dc96}" ma:taxonomyMulti="true" ma:sspId="8d13bacf-4540-44e4-9c50-aeb92aa9b1ed" ma:termSetId="841d5dd1-0006-43b8-8b6b-184d4b874bb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unction" ma:index="24" nillable="true" ma:displayName="Function" ma:default="No Function" ma:hidden="true" ma:internalName="Function" ma:readOnly="false">
      <xsd:simpleType>
        <xsd:restriction base="dms:Text">
          <xsd:maxLength value="255"/>
        </xsd:restriction>
      </xsd:simpleType>
    </xsd:element>
    <xsd:element name="Activity" ma:index="25" nillable="true" ma:displayName="Activity" ma:default="No Activity" ma:hidden="true" ma:internalName="Activity" ma:readOnly="false">
      <xsd:simpleType>
        <xsd:restriction base="dms:Text">
          <xsd:maxLength value="255"/>
        </xsd:restriction>
      </xsd:simpleType>
    </xsd:element>
    <xsd:element name="Subactivity" ma:index="26" nillable="true" ma:displayName="Subactivity" ma:default="No Subactivity" ma:hidden="true" ma:internalName="Subactivity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NAXT Guide Status" ma:description="For use on NAXT SOPs only" ma:format="Dropdown" ma:internalName="_Status">
      <xsd:simpleType>
        <xsd:restriction base="dms:Choice">
          <xsd:enumeration value="To be Reviewed"/>
          <xsd:enumeration value="To be Updated"/>
          <xsd:enumeration value="Validated for Use in Q1, 2018"/>
          <xsd:enumeration value="Validated for Use in Q2, 201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fd587-5662-4c43-913e-045f37872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7aaa771-f355-4f64-bf5d-08e9bdb52844}" ma:internalName="TaxCatchAll" ma:showField="CatchAllData" ma:web="13bfd587-5662-4c43-913e-045f37872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NAXT Guide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B7C44-AF74-4185-9EA0-884F3691FF7E}">
  <ds:schemaRefs>
    <ds:schemaRef ds:uri="http://purl.org/dc/dcmitype/"/>
    <ds:schemaRef ds:uri="http://schemas.microsoft.com/office/2006/metadata/properties"/>
    <ds:schemaRef ds:uri="ef771d1d-d70d-4d80-8b8d-420e2422cbf9"/>
    <ds:schemaRef ds:uri="13bfd587-5662-4c43-913e-045f37872afe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http://schemas.openxmlformats.org/package/2006/metadata/core-properties"/>
    <ds:schemaRef ds:uri="http://schemas.microsoft.com/sharepoint/v3/field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5A11F61-DA96-427B-B97E-0D96BBFA80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C04F92-B677-4B13-9D32-0B49B39D672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E4F8734-15CF-46AC-9FAB-153737D1F2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f771d1d-d70d-4d80-8b8d-420e2422cbf9"/>
    <ds:schemaRef ds:uri="http://schemas.microsoft.com/sharepoint/v3/fields"/>
    <ds:schemaRef ds:uri="13bfd587-5662-4c43-913e-045f37872a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C0D6673-4CCD-4B0C-B858-8A2F92694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Gough Group</Company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 Hikuroa</dc:creator>
  <cp:lastModifiedBy>Jess Beattie</cp:lastModifiedBy>
  <cp:revision>2</cp:revision>
  <cp:lastPrinted>2014-11-12T21:20:00Z</cp:lastPrinted>
  <dcterms:created xsi:type="dcterms:W3CDTF">2020-07-01T02:10:00Z</dcterms:created>
  <dcterms:modified xsi:type="dcterms:W3CDTF">2020-07-01T02:10:00Z</dcterms:modified>
  <cp:contentStatus>To be Reviewed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0x0101004037E4FC9E568549B008472E73ED3A73</vt:lpwstr>
  </property>
  <property fmtid="{D5CDD505-2E9C-101B-9397-08002B2CF9AE}" pid="3" name="_dlc_DocIdItemGuid">
    <vt:lpwstr>2faf5448-c755-40b8-a109-7a40a731865c</vt:lpwstr>
  </property>
  <property fmtid="{D5CDD505-2E9C-101B-9397-08002B2CF9AE}" pid="4" name="Topic">
    <vt:lpwstr/>
  </property>
</Properties>
</file>