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58079" w14:textId="77777777" w:rsidR="002A4D61" w:rsidRPr="00930C80" w:rsidRDefault="008362ED" w:rsidP="00930C80">
      <w:pPr>
        <w:pStyle w:val="Heading1"/>
      </w:pPr>
      <w:r>
        <w:t xml:space="preserve">TROUBLESHOOTER: </w:t>
      </w:r>
      <w:r w:rsidR="00900AFE">
        <w:t xml:space="preserve">Credit </w:t>
      </w:r>
      <w:r w:rsidR="008C64B3">
        <w:t>for an Invoice originally created in Navision</w:t>
      </w:r>
    </w:p>
    <w:p w14:paraId="2CC5807A" w14:textId="77777777" w:rsidR="002A4D61" w:rsidRDefault="002A4D61" w:rsidP="00D11123">
      <w:pPr>
        <w:pStyle w:val="Heading1"/>
      </w:pPr>
    </w:p>
    <w:p w14:paraId="2CC5807B" w14:textId="77777777" w:rsidR="002A4D61" w:rsidRDefault="002A4D61" w:rsidP="00D11123">
      <w:pPr>
        <w:pStyle w:val="Heading1"/>
      </w:pPr>
    </w:p>
    <w:p w14:paraId="2CC5807C" w14:textId="77777777" w:rsidR="00D11123" w:rsidRPr="002D6397" w:rsidRDefault="007A21B5" w:rsidP="00B1180B">
      <w:pPr>
        <w:pStyle w:val="Heading2"/>
      </w:pPr>
      <w:r>
        <w:t>Introduction</w:t>
      </w:r>
    </w:p>
    <w:p w14:paraId="2CC5807D" w14:textId="77777777" w:rsidR="00FF796D" w:rsidRDefault="007A21B5" w:rsidP="00782CBA">
      <w:r>
        <w:t xml:space="preserve">This document outlines </w:t>
      </w:r>
      <w:r w:rsidR="00900AFE">
        <w:t>how to credit in NAXT an invoice previously created in Navision</w:t>
      </w:r>
      <w:r>
        <w:t xml:space="preserve">. </w:t>
      </w:r>
    </w:p>
    <w:p w14:paraId="2CC5807E" w14:textId="77777777" w:rsidR="000B4494" w:rsidRDefault="000B4494" w:rsidP="00782CBA"/>
    <w:p w14:paraId="2CC5807F" w14:textId="77777777" w:rsidR="000B4494" w:rsidRDefault="000B4494" w:rsidP="00782CBA">
      <w:r>
        <w:t>Dated: 1</w:t>
      </w:r>
      <w:r w:rsidR="00900AFE">
        <w:t>5</w:t>
      </w:r>
      <w:r>
        <w:t xml:space="preserve"> April 2015</w:t>
      </w:r>
    </w:p>
    <w:p w14:paraId="2CC58080" w14:textId="77777777" w:rsidR="00142E6D" w:rsidRDefault="00142E6D" w:rsidP="00142E6D">
      <w:pPr>
        <w:pStyle w:val="Heading2"/>
      </w:pPr>
      <w:bookmarkStart w:id="0" w:name="_Toc392490935"/>
      <w:r>
        <w:t>Contents</w:t>
      </w:r>
      <w:bookmarkEnd w:id="0"/>
    </w:p>
    <w:p w14:paraId="2CC58081" w14:textId="77777777" w:rsidR="008C64B3" w:rsidRDefault="00142E6D">
      <w:pPr>
        <w:pStyle w:val="TOC3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NZ"/>
        </w:rPr>
      </w:pPr>
      <w:r>
        <w:fldChar w:fldCharType="begin"/>
      </w:r>
      <w:r>
        <w:instrText xml:space="preserve"> TOC \o "3-3" \h \z \u </w:instrText>
      </w:r>
      <w:r>
        <w:fldChar w:fldCharType="separate"/>
      </w:r>
      <w:hyperlink w:anchor="_Toc416866680" w:history="1">
        <w:r w:rsidR="008C64B3" w:rsidRPr="008220B6">
          <w:rPr>
            <w:rStyle w:val="Hyperlink"/>
            <w:noProof/>
          </w:rPr>
          <w:t>Credit for an Invoice originally created in Navision</w:t>
        </w:r>
        <w:r w:rsidR="008C64B3">
          <w:rPr>
            <w:noProof/>
            <w:webHidden/>
          </w:rPr>
          <w:tab/>
        </w:r>
        <w:r w:rsidR="008C64B3">
          <w:rPr>
            <w:noProof/>
            <w:webHidden/>
          </w:rPr>
          <w:fldChar w:fldCharType="begin"/>
        </w:r>
        <w:r w:rsidR="008C64B3">
          <w:rPr>
            <w:noProof/>
            <w:webHidden/>
          </w:rPr>
          <w:instrText xml:space="preserve"> PAGEREF _Toc416866680 \h </w:instrText>
        </w:r>
        <w:r w:rsidR="008C64B3">
          <w:rPr>
            <w:noProof/>
            <w:webHidden/>
          </w:rPr>
        </w:r>
        <w:r w:rsidR="008C64B3">
          <w:rPr>
            <w:noProof/>
            <w:webHidden/>
          </w:rPr>
          <w:fldChar w:fldCharType="separate"/>
        </w:r>
        <w:r w:rsidR="000B68EF">
          <w:rPr>
            <w:noProof/>
            <w:webHidden/>
          </w:rPr>
          <w:t>2</w:t>
        </w:r>
        <w:r w:rsidR="008C64B3">
          <w:rPr>
            <w:noProof/>
            <w:webHidden/>
          </w:rPr>
          <w:fldChar w:fldCharType="end"/>
        </w:r>
      </w:hyperlink>
    </w:p>
    <w:p w14:paraId="2CC58082" w14:textId="77777777" w:rsidR="00085AC9" w:rsidRPr="00085AC9" w:rsidRDefault="00142E6D" w:rsidP="00A94B1A">
      <w:r>
        <w:fldChar w:fldCharType="end"/>
      </w:r>
    </w:p>
    <w:p w14:paraId="2CC58083" w14:textId="77777777" w:rsidR="00A67C1D" w:rsidRDefault="00A67C1D">
      <w:pPr>
        <w:rPr>
          <w:szCs w:val="18"/>
        </w:rPr>
      </w:pPr>
    </w:p>
    <w:p w14:paraId="2CC58084" w14:textId="77777777" w:rsidR="00A67C1D" w:rsidRDefault="00A67C1D">
      <w:pPr>
        <w:rPr>
          <w:szCs w:val="18"/>
        </w:rPr>
      </w:pPr>
    </w:p>
    <w:p w14:paraId="2CC58085" w14:textId="77777777" w:rsidR="00D11123" w:rsidRDefault="00D11123">
      <w:pPr>
        <w:rPr>
          <w:szCs w:val="18"/>
        </w:rPr>
      </w:pPr>
      <w:r>
        <w:rPr>
          <w:szCs w:val="18"/>
        </w:rPr>
        <w:br w:type="page"/>
      </w:r>
    </w:p>
    <w:p w14:paraId="2CC58086" w14:textId="77777777" w:rsidR="00762763" w:rsidRDefault="00762763" w:rsidP="00D9276A">
      <w:pPr>
        <w:pStyle w:val="Heading2"/>
        <w:sectPr w:rsidR="00762763" w:rsidSect="00D9276A">
          <w:footerReference w:type="default" r:id="rId12"/>
          <w:headerReference w:type="first" r:id="rId13"/>
          <w:footerReference w:type="first" r:id="rId14"/>
          <w:pgSz w:w="11906" w:h="16838"/>
          <w:pgMar w:top="1134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2CC58087" w14:textId="77777777" w:rsidR="00D9276A" w:rsidRPr="00930C80" w:rsidRDefault="00D9276A" w:rsidP="00142E6D">
      <w:pPr>
        <w:pStyle w:val="Heading2"/>
      </w:pPr>
      <w:r w:rsidRPr="00930C80">
        <w:lastRenderedPageBreak/>
        <w:t>S</w:t>
      </w:r>
      <w:r w:rsidR="00930C80" w:rsidRPr="00930C80">
        <w:t>TEPS</w:t>
      </w:r>
    </w:p>
    <w:tbl>
      <w:tblPr>
        <w:tblStyle w:val="TableGrid"/>
        <w:tblW w:w="9498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12"/>
        <w:gridCol w:w="8886"/>
      </w:tblGrid>
      <w:tr w:rsidR="00015C6B" w:rsidRPr="00015C6B" w14:paraId="2CC58089" w14:textId="77777777" w:rsidTr="00C92083">
        <w:tc>
          <w:tcPr>
            <w:tcW w:w="9498" w:type="dxa"/>
            <w:gridSpan w:val="2"/>
            <w:shd w:val="clear" w:color="auto" w:fill="FFE312"/>
            <w:tcMar>
              <w:top w:w="113" w:type="dxa"/>
              <w:bottom w:w="113" w:type="dxa"/>
            </w:tcMar>
          </w:tcPr>
          <w:p w14:paraId="2CC58088" w14:textId="77777777" w:rsidR="00015C6B" w:rsidRPr="00015C6B" w:rsidRDefault="00900AFE" w:rsidP="00560120">
            <w:pPr>
              <w:pStyle w:val="Heading3"/>
              <w:outlineLvl w:val="2"/>
            </w:pPr>
            <w:bookmarkStart w:id="1" w:name="_Toc416866680"/>
            <w:r>
              <w:t>Credit for a</w:t>
            </w:r>
            <w:r w:rsidR="00560120">
              <w:t>n Invoice originally created in Navision</w:t>
            </w:r>
            <w:bookmarkEnd w:id="1"/>
            <w:r>
              <w:t xml:space="preserve"> </w:t>
            </w:r>
          </w:p>
        </w:tc>
      </w:tr>
      <w:tr w:rsidR="006359D3" w14:paraId="2CC5808C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2CC5808A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2CC5808B" w14:textId="77777777" w:rsidR="00085AC9" w:rsidRPr="00C26B3D" w:rsidRDefault="00900AFE" w:rsidP="00900AFE">
            <w:pPr>
              <w:rPr>
                <w:szCs w:val="18"/>
              </w:rPr>
            </w:pPr>
            <w:r>
              <w:rPr>
                <w:szCs w:val="18"/>
              </w:rPr>
              <w:t>Create a Sales Order (SO)</w:t>
            </w:r>
          </w:p>
        </w:tc>
      </w:tr>
      <w:tr w:rsidR="006359D3" w14:paraId="2CC58090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2CC5808D" w14:textId="77777777" w:rsidR="006359D3" w:rsidRPr="00974F1D" w:rsidRDefault="006359D3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2CC5808E" w14:textId="77777777" w:rsidR="00C16058" w:rsidRDefault="00900AFE" w:rsidP="00900AFE">
            <w:pPr>
              <w:rPr>
                <w:noProof/>
                <w:lang w:eastAsia="en-NZ"/>
              </w:rPr>
            </w:pPr>
            <w:r>
              <w:rPr>
                <w:noProof/>
                <w:lang w:eastAsia="en-NZ"/>
              </w:rPr>
              <w:t>In the Customer Reference Field provide the full reference of the original NAV invoice with a “C” at the end (Standard Labelling) eg: PSI000125C</w:t>
            </w:r>
          </w:p>
          <w:p w14:paraId="2CC5808F" w14:textId="77777777" w:rsidR="00900AFE" w:rsidRDefault="00900AFE" w:rsidP="008827C1">
            <w:pPr>
              <w:jc w:val="center"/>
              <w:rPr>
                <w:szCs w:val="18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2CC5809E" wp14:editId="2CC5809F">
                  <wp:extent cx="5276850" cy="2950188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198" cy="2954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B1A" w14:paraId="2CC58096" w14:textId="77777777" w:rsidTr="00397E0F">
        <w:trPr>
          <w:trHeight w:val="3492"/>
        </w:trPr>
        <w:tc>
          <w:tcPr>
            <w:tcW w:w="612" w:type="dxa"/>
            <w:tcMar>
              <w:top w:w="113" w:type="dxa"/>
              <w:bottom w:w="113" w:type="dxa"/>
            </w:tcMar>
          </w:tcPr>
          <w:p w14:paraId="2CC58091" w14:textId="77777777" w:rsidR="00A94B1A" w:rsidRPr="00974F1D" w:rsidRDefault="00A94B1A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2CC58092" w14:textId="77777777" w:rsidR="00D7479C" w:rsidRDefault="00560120" w:rsidP="00560120">
            <w:pPr>
              <w:rPr>
                <w:szCs w:val="18"/>
              </w:rPr>
            </w:pPr>
            <w:r>
              <w:rPr>
                <w:szCs w:val="18"/>
              </w:rPr>
              <w:t xml:space="preserve">Ensure you enter the negative quantity – this must match the amount on the original </w:t>
            </w:r>
            <w:proofErr w:type="spellStart"/>
            <w:r>
              <w:rPr>
                <w:szCs w:val="18"/>
              </w:rPr>
              <w:t>Nav</w:t>
            </w:r>
            <w:proofErr w:type="spellEnd"/>
            <w:r>
              <w:rPr>
                <w:szCs w:val="18"/>
              </w:rPr>
              <w:t xml:space="preserve"> invoice.</w:t>
            </w:r>
          </w:p>
          <w:p w14:paraId="2CC58093" w14:textId="77777777" w:rsidR="00560120" w:rsidRDefault="00560120" w:rsidP="00560120">
            <w:pPr>
              <w:rPr>
                <w:szCs w:val="18"/>
              </w:rPr>
            </w:pPr>
            <w:r>
              <w:rPr>
                <w:szCs w:val="18"/>
              </w:rPr>
              <w:t>Check the discounts and that the net amount is negative</w:t>
            </w:r>
            <w:r w:rsidR="00E43DBC">
              <w:rPr>
                <w:szCs w:val="18"/>
              </w:rPr>
              <w:t>;</w:t>
            </w:r>
            <w:r>
              <w:rPr>
                <w:szCs w:val="18"/>
              </w:rPr>
              <w:t xml:space="preserve"> and again </w:t>
            </w:r>
            <w:r w:rsidR="00E43DBC">
              <w:rPr>
                <w:szCs w:val="18"/>
              </w:rPr>
              <w:t>that the line(s) match</w:t>
            </w:r>
            <w:r w:rsidR="00A24489">
              <w:rPr>
                <w:szCs w:val="18"/>
              </w:rPr>
              <w:t xml:space="preserve"> to the </w:t>
            </w:r>
            <w:proofErr w:type="gramStart"/>
            <w:r w:rsidR="00A24489">
              <w:rPr>
                <w:szCs w:val="18"/>
              </w:rPr>
              <w:t xml:space="preserve">amounts </w:t>
            </w:r>
            <w:r>
              <w:rPr>
                <w:szCs w:val="18"/>
              </w:rPr>
              <w:t xml:space="preserve"> on</w:t>
            </w:r>
            <w:proofErr w:type="gramEnd"/>
            <w:r>
              <w:rPr>
                <w:szCs w:val="18"/>
              </w:rPr>
              <w:t xml:space="preserve"> the original Nav</w:t>
            </w:r>
            <w:r w:rsidR="00E43DBC">
              <w:rPr>
                <w:szCs w:val="18"/>
              </w:rPr>
              <w:t>ision</w:t>
            </w:r>
            <w:r>
              <w:rPr>
                <w:szCs w:val="18"/>
              </w:rPr>
              <w:t xml:space="preserve"> invoice.</w:t>
            </w:r>
          </w:p>
          <w:p w14:paraId="2CC58094" w14:textId="77777777" w:rsidR="00560120" w:rsidRDefault="00560120" w:rsidP="008827C1">
            <w:pPr>
              <w:jc w:val="center"/>
              <w:rPr>
                <w:szCs w:val="18"/>
              </w:rPr>
            </w:pPr>
            <w:bookmarkStart w:id="2" w:name="_GoBack"/>
            <w:r>
              <w:rPr>
                <w:noProof/>
                <w:lang w:eastAsia="en-NZ"/>
              </w:rPr>
              <w:drawing>
                <wp:inline distT="0" distB="0" distL="0" distR="0" wp14:anchorId="2CC580A0" wp14:editId="2CC580A1">
                  <wp:extent cx="5387450" cy="1335083"/>
                  <wp:effectExtent l="0" t="0" r="3810" b="0"/>
                  <wp:docPr id="11" name="Picture 11" descr="C:\Users\wendyb\AppData\Local\Temp\SNAGHTML1098c5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endyb\AppData\Local\Temp\SNAGHTML1098c5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0712" cy="1335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14:paraId="2CC58095" w14:textId="77777777" w:rsidR="00560120" w:rsidRDefault="00560120" w:rsidP="00560120">
            <w:pPr>
              <w:rPr>
                <w:szCs w:val="18"/>
              </w:rPr>
            </w:pPr>
          </w:p>
        </w:tc>
      </w:tr>
      <w:tr w:rsidR="00A94B1A" w14:paraId="2CC5809B" w14:textId="77777777" w:rsidTr="006359D3">
        <w:tc>
          <w:tcPr>
            <w:tcW w:w="612" w:type="dxa"/>
            <w:tcMar>
              <w:top w:w="113" w:type="dxa"/>
              <w:bottom w:w="113" w:type="dxa"/>
            </w:tcMar>
          </w:tcPr>
          <w:p w14:paraId="2CC58097" w14:textId="77777777" w:rsidR="00A94B1A" w:rsidRPr="00974F1D" w:rsidRDefault="00A94B1A" w:rsidP="00974F1D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</w:p>
        </w:tc>
        <w:tc>
          <w:tcPr>
            <w:tcW w:w="8886" w:type="dxa"/>
            <w:tcMar>
              <w:top w:w="113" w:type="dxa"/>
              <w:bottom w:w="113" w:type="dxa"/>
            </w:tcMar>
          </w:tcPr>
          <w:p w14:paraId="2CC58098" w14:textId="77777777" w:rsidR="00560120" w:rsidRDefault="00560120" w:rsidP="00560120">
            <w:pPr>
              <w:rPr>
                <w:szCs w:val="18"/>
              </w:rPr>
            </w:pPr>
            <w:r>
              <w:rPr>
                <w:szCs w:val="18"/>
              </w:rPr>
              <w:t>Do an arrival journal following SOP PRT_6.2 Process Customer Return – arrival journal (option B) Steps 31 to 43 then continue to end of the SOP in normal manner using either:</w:t>
            </w:r>
          </w:p>
          <w:p w14:paraId="2CC58099" w14:textId="77777777" w:rsidR="00560120" w:rsidRDefault="00560120" w:rsidP="00560120">
            <w:pPr>
              <w:rPr>
                <w:szCs w:val="18"/>
              </w:rPr>
            </w:pPr>
            <w:r w:rsidRPr="008C64B3">
              <w:rPr>
                <w:b/>
                <w:szCs w:val="18"/>
              </w:rPr>
              <w:t>Steps 45 – 52</w:t>
            </w:r>
            <w:r>
              <w:rPr>
                <w:szCs w:val="18"/>
              </w:rPr>
              <w:t xml:space="preserve"> for a Credit Customer or</w:t>
            </w:r>
          </w:p>
          <w:p w14:paraId="2CC5809A" w14:textId="77777777" w:rsidR="00397E0F" w:rsidRDefault="00560120" w:rsidP="00560120">
            <w:pPr>
              <w:rPr>
                <w:szCs w:val="18"/>
              </w:rPr>
            </w:pPr>
            <w:r w:rsidRPr="008C64B3">
              <w:rPr>
                <w:b/>
                <w:szCs w:val="18"/>
              </w:rPr>
              <w:t>Steps 53 – 61</w:t>
            </w:r>
            <w:r>
              <w:rPr>
                <w:szCs w:val="18"/>
              </w:rPr>
              <w:t xml:space="preserve"> for a Cash Sales Customer  </w:t>
            </w:r>
          </w:p>
        </w:tc>
      </w:tr>
    </w:tbl>
    <w:p w14:paraId="2CC5809C" w14:textId="77777777" w:rsidR="006359D3" w:rsidRDefault="006359D3"/>
    <w:p w14:paraId="2CC5809D" w14:textId="77777777" w:rsidR="00085AC9" w:rsidRDefault="00085AC9">
      <w:pPr>
        <w:rPr>
          <w:szCs w:val="18"/>
        </w:rPr>
      </w:pPr>
    </w:p>
    <w:sectPr w:rsidR="00085AC9" w:rsidSect="0009707E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C580A4" w14:textId="77777777" w:rsidR="004C2857" w:rsidRDefault="004C2857" w:rsidP="00A414AC">
      <w:pPr>
        <w:spacing w:line="240" w:lineRule="auto"/>
      </w:pPr>
      <w:r>
        <w:separator/>
      </w:r>
    </w:p>
  </w:endnote>
  <w:endnote w:type="continuationSeparator" w:id="0">
    <w:p w14:paraId="2CC580A5" w14:textId="77777777" w:rsidR="004C2857" w:rsidRDefault="004C2857" w:rsidP="00A41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596863"/>
      <w:docPartObj>
        <w:docPartGallery w:val="Page Numbers (Bottom of Page)"/>
        <w:docPartUnique/>
      </w:docPartObj>
    </w:sdtPr>
    <w:sdtEndPr/>
    <w:sdtContent>
      <w:sdt>
        <w:sdtPr>
          <w:id w:val="5103425"/>
          <w:docPartObj>
            <w:docPartGallery w:val="Page Numbers (Bottom of Page)"/>
            <w:docPartUnique/>
          </w:docPartObj>
        </w:sdtPr>
        <w:sdtEndPr/>
        <w:sdtContent>
          <w:p w14:paraId="2CC580A6" w14:textId="77777777" w:rsidR="00501C20" w:rsidRDefault="00501C20" w:rsidP="0009707E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szCs w:val="18"/>
              </w:rPr>
              <w:t>NAXT SOP</w:t>
            </w:r>
            <w:r>
              <w:rPr>
                <w:szCs w:val="18"/>
              </w:rPr>
              <w:t xml:space="preserve"> | </w:t>
            </w:r>
            <w:proofErr w:type="spellStart"/>
            <w:r w:rsidR="008C64B3">
              <w:rPr>
                <w:szCs w:val="18"/>
              </w:rPr>
              <w:t>TRS_Credit</w:t>
            </w:r>
            <w:proofErr w:type="spellEnd"/>
            <w:r w:rsidR="008C64B3">
              <w:rPr>
                <w:szCs w:val="18"/>
              </w:rPr>
              <w:t xml:space="preserve"> in NAXT an Invoice from Navision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68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68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2CC580A7" w14:textId="77777777" w:rsidR="00501C20" w:rsidRPr="0009707E" w:rsidRDefault="000B68EF" w:rsidP="0009707E">
            <w:pPr>
              <w:pStyle w:val="Footer"/>
              <w:rPr>
                <w:noProof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8894755"/>
      <w:docPartObj>
        <w:docPartGallery w:val="Page Numbers (Bottom of Page)"/>
        <w:docPartUnique/>
      </w:docPartObj>
    </w:sdtPr>
    <w:sdtEndPr/>
    <w:sdtContent>
      <w:p w14:paraId="2CC580A9" w14:textId="77777777" w:rsidR="00501C20" w:rsidRDefault="000B68EF" w:rsidP="0009707E">
        <w:pPr>
          <w:pStyle w:val="Footer"/>
          <w:rPr>
            <w:noProof/>
          </w:rPr>
        </w:pPr>
        <w:sdt>
          <w:sdtPr>
            <w:id w:val="996144747"/>
            <w:docPartObj>
              <w:docPartGallery w:val="Page Numbers (Bottom of Page)"/>
              <w:docPartUnique/>
            </w:docPartObj>
          </w:sdtPr>
          <w:sdtEndPr/>
          <w:sdtContent>
            <w:r w:rsidR="00501C20">
              <w:rPr>
                <w:b/>
                <w:szCs w:val="18"/>
              </w:rPr>
              <w:t>NAXT SOP</w:t>
            </w:r>
            <w:r w:rsidR="00501C20">
              <w:rPr>
                <w:szCs w:val="18"/>
              </w:rPr>
              <w:t xml:space="preserve"> | </w:t>
            </w:r>
            <w:proofErr w:type="spellStart"/>
            <w:r w:rsidR="007A21B5">
              <w:rPr>
                <w:szCs w:val="18"/>
              </w:rPr>
              <w:t>TRS_</w:t>
            </w:r>
            <w:r w:rsidR="008C64B3">
              <w:rPr>
                <w:szCs w:val="18"/>
              </w:rPr>
              <w:t>Credit</w:t>
            </w:r>
            <w:proofErr w:type="spellEnd"/>
            <w:r w:rsidR="008C64B3">
              <w:rPr>
                <w:szCs w:val="18"/>
              </w:rPr>
              <w:t xml:space="preserve"> in NAXT an Invoice from Navision</w:t>
            </w:r>
            <w:r w:rsidR="00501C20">
              <w:rPr>
                <w:szCs w:val="18"/>
              </w:rPr>
              <w:tab/>
            </w:r>
            <w:r w:rsidR="00501C20">
              <w:t xml:space="preserve">page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PAGE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  <w:r w:rsidR="00501C20">
              <w:t xml:space="preserve"> of </w:t>
            </w:r>
            <w:r w:rsidR="00501C20">
              <w:rPr>
                <w:b/>
                <w:bCs/>
                <w:sz w:val="24"/>
                <w:szCs w:val="24"/>
              </w:rPr>
              <w:fldChar w:fldCharType="begin"/>
            </w:r>
            <w:r w:rsidR="00501C20">
              <w:rPr>
                <w:b/>
                <w:bCs/>
              </w:rPr>
              <w:instrText xml:space="preserve"> NUMPAGES  </w:instrText>
            </w:r>
            <w:r w:rsidR="00501C20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501C2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  <w:p w14:paraId="2CC580AA" w14:textId="77777777" w:rsidR="00501C20" w:rsidRDefault="000B68EF" w:rsidP="0009707E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580A2" w14:textId="77777777" w:rsidR="004C2857" w:rsidRDefault="004C2857" w:rsidP="00A414AC">
      <w:pPr>
        <w:spacing w:line="240" w:lineRule="auto"/>
      </w:pPr>
      <w:r>
        <w:separator/>
      </w:r>
    </w:p>
  </w:footnote>
  <w:footnote w:type="continuationSeparator" w:id="0">
    <w:p w14:paraId="2CC580A3" w14:textId="77777777" w:rsidR="004C2857" w:rsidRDefault="004C2857" w:rsidP="00A41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580A8" w14:textId="77777777" w:rsidR="00501C20" w:rsidRDefault="00501C20">
    <w:pPr>
      <w:pStyle w:val="Header"/>
    </w:pPr>
    <w:r>
      <w:rPr>
        <w:noProof/>
        <w:lang w:eastAsia="en-NZ"/>
      </w:rPr>
      <w:drawing>
        <wp:anchor distT="0" distB="0" distL="114300" distR="114300" simplePos="0" relativeHeight="251661312" behindDoc="1" locked="0" layoutInCell="1" allowOverlap="1" wp14:anchorId="2CC580AB" wp14:editId="2CC580AC">
          <wp:simplePos x="0" y="0"/>
          <wp:positionH relativeFrom="column">
            <wp:posOffset>-414670</wp:posOffset>
          </wp:positionH>
          <wp:positionV relativeFrom="paragraph">
            <wp:posOffset>-99341</wp:posOffset>
          </wp:positionV>
          <wp:extent cx="6485861" cy="1254642"/>
          <wp:effectExtent l="0" t="0" r="0" b="3175"/>
          <wp:wrapNone/>
          <wp:docPr id="85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U001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602" cy="1257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F89"/>
    <w:multiLevelType w:val="hybridMultilevel"/>
    <w:tmpl w:val="7C36B216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E4770"/>
    <w:multiLevelType w:val="hybridMultilevel"/>
    <w:tmpl w:val="D5FA87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0121"/>
    <w:multiLevelType w:val="hybridMultilevel"/>
    <w:tmpl w:val="E064D8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10C6"/>
    <w:multiLevelType w:val="hybridMultilevel"/>
    <w:tmpl w:val="B226F8F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454DD5"/>
    <w:multiLevelType w:val="hybridMultilevel"/>
    <w:tmpl w:val="696CEE4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E7B11"/>
    <w:multiLevelType w:val="hybridMultilevel"/>
    <w:tmpl w:val="3702976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CA2B9E"/>
    <w:multiLevelType w:val="hybridMultilevel"/>
    <w:tmpl w:val="AABA38F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75174"/>
    <w:multiLevelType w:val="hybridMultilevel"/>
    <w:tmpl w:val="078A9C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32AF0"/>
    <w:multiLevelType w:val="hybridMultilevel"/>
    <w:tmpl w:val="D5E8A1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8F67F1"/>
    <w:multiLevelType w:val="hybridMultilevel"/>
    <w:tmpl w:val="8C9A9788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80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9982131"/>
    <w:multiLevelType w:val="hybridMultilevel"/>
    <w:tmpl w:val="0218D24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BD4E9C"/>
    <w:multiLevelType w:val="hybridMultilevel"/>
    <w:tmpl w:val="8974CD5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51B48"/>
    <w:multiLevelType w:val="hybridMultilevel"/>
    <w:tmpl w:val="D5A8095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9539C"/>
    <w:multiLevelType w:val="hybridMultilevel"/>
    <w:tmpl w:val="9CDE75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C138B"/>
    <w:multiLevelType w:val="hybridMultilevel"/>
    <w:tmpl w:val="598E380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F7A9B"/>
    <w:multiLevelType w:val="hybridMultilevel"/>
    <w:tmpl w:val="DC16E7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6209AA"/>
    <w:multiLevelType w:val="hybridMultilevel"/>
    <w:tmpl w:val="99E0BC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9503EE"/>
    <w:multiLevelType w:val="hybridMultilevel"/>
    <w:tmpl w:val="B1664C9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28475C"/>
    <w:multiLevelType w:val="hybridMultilevel"/>
    <w:tmpl w:val="CA40732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D0678"/>
    <w:multiLevelType w:val="hybridMultilevel"/>
    <w:tmpl w:val="E026A2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D157AD"/>
    <w:multiLevelType w:val="hybridMultilevel"/>
    <w:tmpl w:val="B5B8DE88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B55D0F"/>
    <w:multiLevelType w:val="hybridMultilevel"/>
    <w:tmpl w:val="8096631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142DA"/>
    <w:multiLevelType w:val="hybridMultilevel"/>
    <w:tmpl w:val="E24AB17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37A0A"/>
    <w:multiLevelType w:val="hybridMultilevel"/>
    <w:tmpl w:val="41BC2BF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985CBB"/>
    <w:multiLevelType w:val="hybridMultilevel"/>
    <w:tmpl w:val="8B4439E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F77"/>
    <w:multiLevelType w:val="hybridMultilevel"/>
    <w:tmpl w:val="0D389CC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D1F2A"/>
    <w:multiLevelType w:val="hybridMultilevel"/>
    <w:tmpl w:val="75E42C54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0517D"/>
    <w:multiLevelType w:val="hybridMultilevel"/>
    <w:tmpl w:val="022EE8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26DA1"/>
    <w:multiLevelType w:val="hybridMultilevel"/>
    <w:tmpl w:val="FD80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C096E"/>
    <w:multiLevelType w:val="hybridMultilevel"/>
    <w:tmpl w:val="11BEFCC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C76295"/>
    <w:multiLevelType w:val="hybridMultilevel"/>
    <w:tmpl w:val="745C5BCA"/>
    <w:lvl w:ilvl="0" w:tplc="14090005">
      <w:start w:val="1"/>
      <w:numFmt w:val="bullet"/>
      <w:lvlText w:val=""/>
      <w:lvlJc w:val="left"/>
      <w:pPr>
        <w:ind w:left="776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1">
    <w:nsid w:val="576B7660"/>
    <w:multiLevelType w:val="hybridMultilevel"/>
    <w:tmpl w:val="3CD66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3F154D"/>
    <w:multiLevelType w:val="hybridMultilevel"/>
    <w:tmpl w:val="C85CEDA0"/>
    <w:lvl w:ilvl="0" w:tplc="77B266C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9B77AE"/>
    <w:multiLevelType w:val="hybridMultilevel"/>
    <w:tmpl w:val="741A6FD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E5897"/>
    <w:multiLevelType w:val="hybridMultilevel"/>
    <w:tmpl w:val="B052BEC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CB39FB"/>
    <w:multiLevelType w:val="hybridMultilevel"/>
    <w:tmpl w:val="412CC5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4D32A5"/>
    <w:multiLevelType w:val="hybridMultilevel"/>
    <w:tmpl w:val="81A061D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B266C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B05B50"/>
    <w:multiLevelType w:val="hybridMultilevel"/>
    <w:tmpl w:val="61E6249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406472"/>
    <w:multiLevelType w:val="hybridMultilevel"/>
    <w:tmpl w:val="842C323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6"/>
  </w:num>
  <w:num w:numId="5">
    <w:abstractNumId w:val="24"/>
  </w:num>
  <w:num w:numId="6">
    <w:abstractNumId w:val="25"/>
  </w:num>
  <w:num w:numId="7">
    <w:abstractNumId w:val="32"/>
  </w:num>
  <w:num w:numId="8">
    <w:abstractNumId w:val="23"/>
  </w:num>
  <w:num w:numId="9">
    <w:abstractNumId w:val="6"/>
  </w:num>
  <w:num w:numId="10">
    <w:abstractNumId w:val="33"/>
  </w:num>
  <w:num w:numId="11">
    <w:abstractNumId w:val="27"/>
  </w:num>
  <w:num w:numId="12">
    <w:abstractNumId w:val="16"/>
  </w:num>
  <w:num w:numId="13">
    <w:abstractNumId w:val="12"/>
  </w:num>
  <w:num w:numId="14">
    <w:abstractNumId w:val="1"/>
  </w:num>
  <w:num w:numId="15">
    <w:abstractNumId w:val="13"/>
  </w:num>
  <w:num w:numId="16">
    <w:abstractNumId w:val="15"/>
  </w:num>
  <w:num w:numId="17">
    <w:abstractNumId w:val="21"/>
  </w:num>
  <w:num w:numId="18">
    <w:abstractNumId w:val="2"/>
  </w:num>
  <w:num w:numId="19">
    <w:abstractNumId w:val="9"/>
  </w:num>
  <w:num w:numId="20">
    <w:abstractNumId w:val="7"/>
  </w:num>
  <w:num w:numId="21">
    <w:abstractNumId w:val="3"/>
  </w:num>
  <w:num w:numId="22">
    <w:abstractNumId w:val="37"/>
  </w:num>
  <w:num w:numId="23">
    <w:abstractNumId w:val="17"/>
  </w:num>
  <w:num w:numId="24">
    <w:abstractNumId w:val="14"/>
  </w:num>
  <w:num w:numId="25">
    <w:abstractNumId w:val="22"/>
  </w:num>
  <w:num w:numId="26">
    <w:abstractNumId w:val="26"/>
  </w:num>
  <w:num w:numId="27">
    <w:abstractNumId w:val="19"/>
  </w:num>
  <w:num w:numId="28">
    <w:abstractNumId w:val="20"/>
  </w:num>
  <w:num w:numId="29">
    <w:abstractNumId w:val="29"/>
  </w:num>
  <w:num w:numId="30">
    <w:abstractNumId w:val="8"/>
  </w:num>
  <w:num w:numId="31">
    <w:abstractNumId w:val="28"/>
  </w:num>
  <w:num w:numId="32">
    <w:abstractNumId w:val="38"/>
  </w:num>
  <w:num w:numId="33">
    <w:abstractNumId w:val="34"/>
  </w:num>
  <w:num w:numId="34">
    <w:abstractNumId w:val="4"/>
  </w:num>
  <w:num w:numId="35">
    <w:abstractNumId w:val="31"/>
  </w:num>
  <w:num w:numId="36">
    <w:abstractNumId w:val="10"/>
  </w:num>
  <w:num w:numId="37">
    <w:abstractNumId w:val="30"/>
  </w:num>
  <w:num w:numId="38">
    <w:abstractNumId w:val="3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4AC"/>
    <w:rsid w:val="00015C6B"/>
    <w:rsid w:val="00061018"/>
    <w:rsid w:val="00075828"/>
    <w:rsid w:val="00085AC9"/>
    <w:rsid w:val="000957E7"/>
    <w:rsid w:val="0009707E"/>
    <w:rsid w:val="000B4494"/>
    <w:rsid w:val="000B66EE"/>
    <w:rsid w:val="000B68EF"/>
    <w:rsid w:val="000D6AD2"/>
    <w:rsid w:val="000D793D"/>
    <w:rsid w:val="000E4376"/>
    <w:rsid w:val="00104956"/>
    <w:rsid w:val="00111B32"/>
    <w:rsid w:val="00126BD3"/>
    <w:rsid w:val="00142E6D"/>
    <w:rsid w:val="00186BBB"/>
    <w:rsid w:val="00190E9E"/>
    <w:rsid w:val="001B2FFD"/>
    <w:rsid w:val="001E6881"/>
    <w:rsid w:val="00203100"/>
    <w:rsid w:val="00215161"/>
    <w:rsid w:val="002231E4"/>
    <w:rsid w:val="002279B8"/>
    <w:rsid w:val="00237C91"/>
    <w:rsid w:val="00264B44"/>
    <w:rsid w:val="002A4D61"/>
    <w:rsid w:val="002A6FAB"/>
    <w:rsid w:val="002D6397"/>
    <w:rsid w:val="0030143E"/>
    <w:rsid w:val="003021D1"/>
    <w:rsid w:val="00323CDB"/>
    <w:rsid w:val="00332A4D"/>
    <w:rsid w:val="0036375C"/>
    <w:rsid w:val="00371034"/>
    <w:rsid w:val="00371A95"/>
    <w:rsid w:val="00381B9F"/>
    <w:rsid w:val="00381C26"/>
    <w:rsid w:val="00386BDB"/>
    <w:rsid w:val="00397E0F"/>
    <w:rsid w:val="003B46F3"/>
    <w:rsid w:val="003E36C9"/>
    <w:rsid w:val="003E55E3"/>
    <w:rsid w:val="003E671D"/>
    <w:rsid w:val="003F1311"/>
    <w:rsid w:val="0042571F"/>
    <w:rsid w:val="00453E19"/>
    <w:rsid w:val="00465DDB"/>
    <w:rsid w:val="00471941"/>
    <w:rsid w:val="00487FCE"/>
    <w:rsid w:val="004B07D2"/>
    <w:rsid w:val="004B143B"/>
    <w:rsid w:val="004C2857"/>
    <w:rsid w:val="004C7CD6"/>
    <w:rsid w:val="004D0334"/>
    <w:rsid w:val="004F67BD"/>
    <w:rsid w:val="00501C20"/>
    <w:rsid w:val="00503EBE"/>
    <w:rsid w:val="00520A97"/>
    <w:rsid w:val="0053464B"/>
    <w:rsid w:val="00534F02"/>
    <w:rsid w:val="00560120"/>
    <w:rsid w:val="00563757"/>
    <w:rsid w:val="00581D5A"/>
    <w:rsid w:val="00585266"/>
    <w:rsid w:val="00591C4D"/>
    <w:rsid w:val="005930C7"/>
    <w:rsid w:val="005B7B94"/>
    <w:rsid w:val="00623A91"/>
    <w:rsid w:val="006359D3"/>
    <w:rsid w:val="006375AC"/>
    <w:rsid w:val="00646FEE"/>
    <w:rsid w:val="0066118D"/>
    <w:rsid w:val="0068052D"/>
    <w:rsid w:val="006910BA"/>
    <w:rsid w:val="006A3DFD"/>
    <w:rsid w:val="006D0C45"/>
    <w:rsid w:val="006D6B77"/>
    <w:rsid w:val="006E147D"/>
    <w:rsid w:val="00702FEE"/>
    <w:rsid w:val="00704B1E"/>
    <w:rsid w:val="00724058"/>
    <w:rsid w:val="00754356"/>
    <w:rsid w:val="00762763"/>
    <w:rsid w:val="00776EDF"/>
    <w:rsid w:val="00782CBA"/>
    <w:rsid w:val="00783F0A"/>
    <w:rsid w:val="007A21B5"/>
    <w:rsid w:val="007A21E4"/>
    <w:rsid w:val="007B5211"/>
    <w:rsid w:val="007B5978"/>
    <w:rsid w:val="007C58BF"/>
    <w:rsid w:val="007C5AF1"/>
    <w:rsid w:val="008310EE"/>
    <w:rsid w:val="008362ED"/>
    <w:rsid w:val="008729A8"/>
    <w:rsid w:val="0087346F"/>
    <w:rsid w:val="008827C1"/>
    <w:rsid w:val="00884A1F"/>
    <w:rsid w:val="008B3A94"/>
    <w:rsid w:val="008C64B3"/>
    <w:rsid w:val="008D24DD"/>
    <w:rsid w:val="008D5138"/>
    <w:rsid w:val="008E3324"/>
    <w:rsid w:val="008F7868"/>
    <w:rsid w:val="00900AFE"/>
    <w:rsid w:val="0091732D"/>
    <w:rsid w:val="00930C80"/>
    <w:rsid w:val="00933A4D"/>
    <w:rsid w:val="00934EA1"/>
    <w:rsid w:val="0094368D"/>
    <w:rsid w:val="00947C1F"/>
    <w:rsid w:val="00950C59"/>
    <w:rsid w:val="00971586"/>
    <w:rsid w:val="00972BCE"/>
    <w:rsid w:val="00974F1D"/>
    <w:rsid w:val="00994416"/>
    <w:rsid w:val="009A76C5"/>
    <w:rsid w:val="009C615D"/>
    <w:rsid w:val="009D42C3"/>
    <w:rsid w:val="009E1AF0"/>
    <w:rsid w:val="00A007CA"/>
    <w:rsid w:val="00A13126"/>
    <w:rsid w:val="00A24489"/>
    <w:rsid w:val="00A3380F"/>
    <w:rsid w:val="00A37268"/>
    <w:rsid w:val="00A414AC"/>
    <w:rsid w:val="00A67C1D"/>
    <w:rsid w:val="00A70B7D"/>
    <w:rsid w:val="00A91518"/>
    <w:rsid w:val="00A94B1A"/>
    <w:rsid w:val="00AE35F5"/>
    <w:rsid w:val="00B05B4F"/>
    <w:rsid w:val="00B1180B"/>
    <w:rsid w:val="00B32C9F"/>
    <w:rsid w:val="00B52FFB"/>
    <w:rsid w:val="00B70661"/>
    <w:rsid w:val="00B86B9E"/>
    <w:rsid w:val="00B92934"/>
    <w:rsid w:val="00BD06DE"/>
    <w:rsid w:val="00BD1B3D"/>
    <w:rsid w:val="00BD5C98"/>
    <w:rsid w:val="00C16058"/>
    <w:rsid w:val="00C461F8"/>
    <w:rsid w:val="00C76174"/>
    <w:rsid w:val="00C840F4"/>
    <w:rsid w:val="00C907C7"/>
    <w:rsid w:val="00C92083"/>
    <w:rsid w:val="00CA4C5B"/>
    <w:rsid w:val="00CB0BAB"/>
    <w:rsid w:val="00CC5A60"/>
    <w:rsid w:val="00D0745C"/>
    <w:rsid w:val="00D11123"/>
    <w:rsid w:val="00D14E96"/>
    <w:rsid w:val="00D20308"/>
    <w:rsid w:val="00D7479C"/>
    <w:rsid w:val="00D81FA1"/>
    <w:rsid w:val="00D9276A"/>
    <w:rsid w:val="00D9517B"/>
    <w:rsid w:val="00DB19CD"/>
    <w:rsid w:val="00DB5CDC"/>
    <w:rsid w:val="00DC1C0E"/>
    <w:rsid w:val="00DF069E"/>
    <w:rsid w:val="00E073A6"/>
    <w:rsid w:val="00E43DBC"/>
    <w:rsid w:val="00E44291"/>
    <w:rsid w:val="00E61499"/>
    <w:rsid w:val="00E67B56"/>
    <w:rsid w:val="00EB2BC3"/>
    <w:rsid w:val="00EB55BD"/>
    <w:rsid w:val="00ED754C"/>
    <w:rsid w:val="00EE25F6"/>
    <w:rsid w:val="00EF0776"/>
    <w:rsid w:val="00F43980"/>
    <w:rsid w:val="00F43C66"/>
    <w:rsid w:val="00F47B4D"/>
    <w:rsid w:val="00F7666B"/>
    <w:rsid w:val="00FA084C"/>
    <w:rsid w:val="00FD45C1"/>
    <w:rsid w:val="00FE0FB0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C580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BA"/>
    <w:pPr>
      <w:spacing w:after="0" w:line="36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52D"/>
    <w:pPr>
      <w:keepNext/>
      <w:keepLines/>
      <w:spacing w:line="240" w:lineRule="auto"/>
      <w:outlineLvl w:val="0"/>
    </w:pPr>
    <w:rPr>
      <w:rFonts w:eastAsiaTheme="majorEastAsia" w:cstheme="majorBidi"/>
      <w:b/>
      <w:bCs/>
      <w:color w:val="FFE312"/>
      <w:sz w:val="36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80B"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C1D"/>
    <w:pPr>
      <w:keepNext/>
      <w:keepLines/>
      <w:spacing w:line="24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B0"/>
    <w:pPr>
      <w:keepNext/>
      <w:keepLines/>
      <w:spacing w:line="240" w:lineRule="auto"/>
      <w:outlineLvl w:val="3"/>
    </w:pPr>
    <w:rPr>
      <w:rFonts w:eastAsiaTheme="majorEastAsia" w:cstheme="majorBidi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4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4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4AC"/>
  </w:style>
  <w:style w:type="paragraph" w:styleId="Footer">
    <w:name w:val="footer"/>
    <w:basedOn w:val="Normal"/>
    <w:link w:val="FooterChar"/>
    <w:uiPriority w:val="99"/>
    <w:unhideWhenUsed/>
    <w:rsid w:val="00A414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4AC"/>
  </w:style>
  <w:style w:type="character" w:customStyle="1" w:styleId="Heading1Char">
    <w:name w:val="Heading 1 Char"/>
    <w:basedOn w:val="DefaultParagraphFont"/>
    <w:link w:val="Heading1"/>
    <w:uiPriority w:val="9"/>
    <w:rsid w:val="0068052D"/>
    <w:rPr>
      <w:rFonts w:ascii="Verdana" w:eastAsiaTheme="majorEastAsia" w:hAnsi="Verdana" w:cstheme="majorBidi"/>
      <w:b/>
      <w:bCs/>
      <w:color w:val="FFE312"/>
      <w:sz w:val="36"/>
      <w:szCs w:val="32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rsid w:val="00D111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11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868"/>
    <w:pPr>
      <w:ind w:left="720"/>
      <w:contextualSpacing/>
    </w:pPr>
  </w:style>
  <w:style w:type="paragraph" w:customStyle="1" w:styleId="Bodytextstyle">
    <w:name w:val="Body text style"/>
    <w:basedOn w:val="Normal"/>
    <w:qFormat/>
    <w:rsid w:val="00DB19CD"/>
    <w:pPr>
      <w:widowControl w:val="0"/>
      <w:tabs>
        <w:tab w:val="left" w:pos="420"/>
      </w:tabs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eastAsiaTheme="minorEastAsia" w:cs="Verdana"/>
      <w:color w:val="000000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1180B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C1D"/>
    <w:rPr>
      <w:rFonts w:ascii="Verdana" w:eastAsiaTheme="majorEastAsia" w:hAnsi="Verdana" w:cstheme="majorBidi"/>
      <w:b/>
      <w:bCs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0FB0"/>
    <w:rPr>
      <w:rFonts w:ascii="Verdana" w:eastAsiaTheme="majorEastAsia" w:hAnsi="Verdana" w:cstheme="majorBidi"/>
      <w:b/>
      <w:bCs/>
      <w:iC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2E6D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GGKL-1341018776-621</_dlc_DocId>
    <_dlc_DocIdUrl xmlns="13bfd587-5662-4c43-913e-045f37872afe">
      <Url>https://goughgroupltd.sharepoint.com/sites/GoughGroupKnowledge/_layouts/15/DocIdRedir.aspx?ID=GGKL-1341018776-621</Url>
      <Description>GGKL-1341018776-621</Description>
    </_dlc_DocIdUrl>
    <Activity xmlns="ef771d1d-d70d-4d80-8b8d-420e2422cbf9">Troubleshooters</Activity>
    <Subactivity xmlns="ef771d1d-d70d-4d80-8b8d-420e2422cbf9">No Subactivity</Subactivity>
    <Function xmlns="ef771d1d-d70d-4d80-8b8d-420e2422cbf9">NAXT Guides</Func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864295A-47A2-417A-B24B-34906F1035B6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164A15D-DAFE-4976-8F86-6236A1CEEE4E}"/>
</file>

<file path=customXml/itemProps3.xml><?xml version="1.0" encoding="utf-8"?>
<ds:datastoreItem xmlns:ds="http://schemas.openxmlformats.org/officeDocument/2006/customXml" ds:itemID="{58D74084-F6A5-40D3-B764-79D51D4580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10B310-5D0F-4DFE-8CE4-D5F545C9E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1C879F9-556E-43CE-9C60-8A930E7C81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Hikuroa</dc:creator>
  <cp:lastModifiedBy>Sarah Marwick</cp:lastModifiedBy>
  <cp:revision>4</cp:revision>
  <cp:lastPrinted>2015-05-14T21:44:00Z</cp:lastPrinted>
  <dcterms:created xsi:type="dcterms:W3CDTF">2015-04-15T02:22:00Z</dcterms:created>
  <dcterms:modified xsi:type="dcterms:W3CDTF">2015-05-14T21:44:00Z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5ba5ece6-2a77-4b24-9471-cd277c5ad14f</vt:lpwstr>
  </property>
  <property fmtid="{D5CDD505-2E9C-101B-9397-08002B2CF9AE}" pid="4" name="Topic">
    <vt:lpwstr/>
  </property>
</Properties>
</file>