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6834" w14:textId="1F8FD23B" w:rsidR="00FF0BAD" w:rsidRDefault="00FF0BAD" w:rsidP="000773A9">
      <w:pPr>
        <w:pStyle w:val="Heading1"/>
        <w:spacing w:before="0" w:line="240" w:lineRule="auto"/>
        <w:jc w:val="center"/>
      </w:pPr>
      <w:r>
        <w:t>Report: Z drive closing file explorer after a period of time</w:t>
      </w:r>
    </w:p>
    <w:p w14:paraId="4A0B71DE" w14:textId="77777777" w:rsidR="00FF0BAD" w:rsidRDefault="00FF0BA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31C4E72" w14:textId="3AEA231B" w:rsidR="00AA67CB" w:rsidRPr="00ED188D" w:rsidRDefault="00AA67CB" w:rsidP="000773A9">
      <w:pPr>
        <w:rPr>
          <w:rFonts w:ascii="Univers" w:hAnsi="Univers"/>
          <w:b/>
          <w:bCs/>
          <w:color w:val="FF0000"/>
          <w:sz w:val="24"/>
          <w:szCs w:val="24"/>
          <w:lang w:eastAsia="en-US"/>
        </w:rPr>
      </w:pPr>
      <w:r w:rsidRPr="00ED188D">
        <w:rPr>
          <w:rFonts w:ascii="Univers" w:hAnsi="Univers"/>
          <w:b/>
          <w:bCs/>
          <w:color w:val="FF0000"/>
          <w:sz w:val="24"/>
          <w:szCs w:val="24"/>
          <w:lang w:eastAsia="en-US"/>
        </w:rPr>
        <w:t>Tickets related:</w:t>
      </w:r>
    </w:p>
    <w:p w14:paraId="22634FA5" w14:textId="0FFE3B87" w:rsidR="00FA51E4" w:rsidRDefault="00FA51E4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5" w:history="1">
        <w:r w:rsidRPr="00E94C7E">
          <w:rPr>
            <w:rStyle w:val="Hyperlink"/>
            <w:rFonts w:ascii="Univers" w:hAnsi="Univers"/>
            <w:sz w:val="20"/>
            <w:szCs w:val="20"/>
            <w:lang w:eastAsia="en-US"/>
          </w:rPr>
          <w:t>https://itsdterracat.zendesk.com/agent/tickets/306877</w:t>
        </w:r>
      </w:hyperlink>
      <w:r>
        <w:rPr>
          <w:rFonts w:ascii="Univers" w:hAnsi="Univers"/>
          <w:color w:val="000000"/>
          <w:sz w:val="20"/>
          <w:szCs w:val="20"/>
          <w:lang w:eastAsia="en-US"/>
        </w:rPr>
        <w:t xml:space="preserve"> - David Willets - March</w:t>
      </w:r>
      <w:r>
        <w:rPr>
          <w:rFonts w:ascii="Univers" w:hAnsi="Univers"/>
          <w:color w:val="000000"/>
          <w:sz w:val="20"/>
          <w:szCs w:val="20"/>
          <w:lang w:eastAsia="en-US"/>
        </w:rPr>
        <w:t xml:space="preserve"> – When the issue was first raised</w:t>
      </w:r>
    </w:p>
    <w:p w14:paraId="56B8B3F4" w14:textId="77777777" w:rsidR="00FA51E4" w:rsidRDefault="00FA51E4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6" w:history="1">
        <w:r>
          <w:rPr>
            <w:rStyle w:val="Hyperlink"/>
            <w:rFonts w:ascii="Univers" w:hAnsi="Univers"/>
            <w:sz w:val="20"/>
            <w:szCs w:val="20"/>
            <w:lang w:eastAsia="en-US"/>
          </w:rPr>
          <w:t>https://itsdterracat.zendesk.com/agent/tickets/309428</w:t>
        </w:r>
      </w:hyperlink>
      <w:r>
        <w:rPr>
          <w:rFonts w:ascii="Univers" w:hAnsi="Univers"/>
          <w:color w:val="000000"/>
          <w:sz w:val="20"/>
          <w:szCs w:val="20"/>
          <w:lang w:eastAsia="en-US"/>
        </w:rPr>
        <w:t xml:space="preserve"> - David Willets - April</w:t>
      </w:r>
    </w:p>
    <w:p w14:paraId="435188B8" w14:textId="01A4F1F1" w:rsidR="00AA67CB" w:rsidRDefault="00AA67CB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7" w:history="1">
        <w:r>
          <w:rPr>
            <w:rStyle w:val="Hyperlink"/>
            <w:rFonts w:ascii="Univers" w:hAnsi="Univers"/>
            <w:sz w:val="20"/>
            <w:szCs w:val="20"/>
            <w:lang w:eastAsia="en-US"/>
          </w:rPr>
          <w:t>https://itsdterracat.zendesk.com/agent/tickets/313008</w:t>
        </w:r>
      </w:hyperlink>
      <w:r>
        <w:rPr>
          <w:rFonts w:ascii="Univers" w:hAnsi="Univers"/>
          <w:color w:val="000000"/>
          <w:sz w:val="20"/>
          <w:szCs w:val="20"/>
          <w:lang w:eastAsia="en-US"/>
        </w:rPr>
        <w:t xml:space="preserve"> - David Willets - May</w:t>
      </w:r>
    </w:p>
    <w:p w14:paraId="5341534A" w14:textId="0C25219E" w:rsidR="00AA67CB" w:rsidRDefault="00AA67CB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078754D0" w14:textId="71EF4DD8" w:rsidR="00AA67CB" w:rsidRDefault="00AA67CB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8" w:history="1">
        <w:r w:rsidRPr="00E94C7E">
          <w:rPr>
            <w:rStyle w:val="Hyperlink"/>
            <w:rFonts w:ascii="Univers" w:hAnsi="Univers"/>
            <w:sz w:val="20"/>
            <w:szCs w:val="20"/>
            <w:lang w:eastAsia="en-US"/>
          </w:rPr>
          <w:t>https://itsdterracat.zendesk.com/agent/tickets/317931</w:t>
        </w:r>
      </w:hyperlink>
      <w:r>
        <w:rPr>
          <w:rFonts w:ascii="Univers" w:hAnsi="Univers"/>
          <w:color w:val="000000"/>
          <w:sz w:val="20"/>
          <w:szCs w:val="20"/>
          <w:lang w:eastAsia="en-US"/>
        </w:rPr>
        <w:t xml:space="preserve"> - Michael </w:t>
      </w:r>
      <w:proofErr w:type="spellStart"/>
      <w:r>
        <w:rPr>
          <w:rFonts w:ascii="Univers" w:hAnsi="Univers"/>
          <w:color w:val="000000"/>
          <w:sz w:val="20"/>
          <w:szCs w:val="20"/>
          <w:lang w:eastAsia="en-US"/>
        </w:rPr>
        <w:t>O’kane</w:t>
      </w:r>
      <w:proofErr w:type="spellEnd"/>
      <w:r>
        <w:rPr>
          <w:rFonts w:ascii="Univers" w:hAnsi="Univers"/>
          <w:color w:val="000000"/>
          <w:sz w:val="20"/>
          <w:szCs w:val="20"/>
          <w:lang w:eastAsia="en-US"/>
        </w:rPr>
        <w:t xml:space="preserve"> - </w:t>
      </w:r>
      <w:r w:rsidR="00FA51E4">
        <w:rPr>
          <w:rFonts w:ascii="Univers" w:hAnsi="Univers"/>
          <w:color w:val="000000"/>
          <w:sz w:val="20"/>
          <w:szCs w:val="20"/>
          <w:lang w:eastAsia="en-US"/>
        </w:rPr>
        <w:t>July</w:t>
      </w:r>
    </w:p>
    <w:p w14:paraId="6FFC0F97" w14:textId="77777777" w:rsidR="00AA67CB" w:rsidRDefault="00AA67CB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750004C" w14:textId="08FF2602" w:rsidR="00AA67CB" w:rsidRDefault="00FA51E4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rFonts w:ascii="Univers" w:hAnsi="Univers"/>
          <w:color w:val="000000"/>
          <w:sz w:val="20"/>
          <w:szCs w:val="20"/>
          <w:lang w:eastAsia="en-US"/>
        </w:rPr>
        <w:t>CRC team</w:t>
      </w:r>
    </w:p>
    <w:p w14:paraId="61FFC5C9" w14:textId="1F63F25C" w:rsidR="00AA67CB" w:rsidRPr="00490EF6" w:rsidRDefault="00FA51E4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rFonts w:ascii="Univers" w:hAnsi="Univers"/>
          <w:color w:val="000000"/>
          <w:sz w:val="20"/>
          <w:szCs w:val="20"/>
          <w:lang w:eastAsia="en-US"/>
        </w:rPr>
        <w:t>Z:\\ad.ggh.co.nz\CRC</w:t>
      </w:r>
    </w:p>
    <w:p w14:paraId="1C00E5AA" w14:textId="77777777" w:rsidR="00AA67CB" w:rsidRDefault="00AA67CB" w:rsidP="000773A9">
      <w:pPr>
        <w:rPr>
          <w:rFonts w:ascii="Univers" w:hAnsi="Univers"/>
          <w:b/>
          <w:bCs/>
          <w:color w:val="000000"/>
          <w:sz w:val="20"/>
          <w:szCs w:val="20"/>
          <w:lang w:eastAsia="en-US"/>
        </w:rPr>
      </w:pPr>
    </w:p>
    <w:p w14:paraId="77DCDF04" w14:textId="1290DE21" w:rsidR="001642C7" w:rsidRPr="00ED188D" w:rsidRDefault="001642C7" w:rsidP="000773A9">
      <w:pPr>
        <w:rPr>
          <w:rFonts w:ascii="Univers" w:hAnsi="Univers"/>
          <w:b/>
          <w:bCs/>
          <w:color w:val="FF0000"/>
          <w:sz w:val="24"/>
          <w:szCs w:val="24"/>
          <w:lang w:eastAsia="en-US"/>
        </w:rPr>
      </w:pPr>
      <w:r w:rsidRPr="00ED188D">
        <w:rPr>
          <w:rFonts w:ascii="Univers" w:hAnsi="Univers"/>
          <w:b/>
          <w:bCs/>
          <w:color w:val="FF0000"/>
          <w:sz w:val="24"/>
          <w:szCs w:val="24"/>
          <w:lang w:eastAsia="en-US"/>
        </w:rPr>
        <w:t>Troubleshooting done:</w:t>
      </w:r>
    </w:p>
    <w:p w14:paraId="43114E74" w14:textId="797B6505" w:rsidR="005234B3" w:rsidRDefault="005234B3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117E2E7B" w14:textId="30F953B5" w:rsidR="005234B3" w:rsidRDefault="008D2EBE" w:rsidP="000773A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 w:rsidRPr="001755D6">
        <w:rPr>
          <w:rFonts w:ascii="Univers" w:hAnsi="Univers"/>
          <w:color w:val="000000"/>
        </w:rPr>
        <w:t>“</w:t>
      </w:r>
      <w:proofErr w:type="spellStart"/>
      <w:proofErr w:type="gramStart"/>
      <w:r w:rsidRPr="001755D6">
        <w:rPr>
          <w:rFonts w:ascii="Univers" w:hAnsi="Univers"/>
          <w:color w:val="000000"/>
        </w:rPr>
        <w:t>sfc</w:t>
      </w:r>
      <w:proofErr w:type="spellEnd"/>
      <w:proofErr w:type="gramEnd"/>
      <w:r w:rsidRPr="001755D6">
        <w:rPr>
          <w:rFonts w:ascii="Univers" w:hAnsi="Univers"/>
          <w:color w:val="000000"/>
        </w:rPr>
        <w:t xml:space="preserve"> </w:t>
      </w:r>
      <w:proofErr w:type="spellStart"/>
      <w:r w:rsidRPr="001755D6">
        <w:rPr>
          <w:rFonts w:ascii="Univers" w:hAnsi="Univers"/>
          <w:color w:val="000000"/>
        </w:rPr>
        <w:t>scannow</w:t>
      </w:r>
      <w:proofErr w:type="spellEnd"/>
      <w:r w:rsidRPr="001755D6">
        <w:rPr>
          <w:rFonts w:ascii="Univers" w:hAnsi="Univers"/>
          <w:color w:val="000000"/>
        </w:rPr>
        <w:t>” command</w:t>
      </w:r>
    </w:p>
    <w:p w14:paraId="50F5E719" w14:textId="1826E891" w:rsidR="000773A9" w:rsidRDefault="00253404" w:rsidP="000773A9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72882D79" wp14:editId="18976336">
            <wp:extent cx="5130920" cy="3160583"/>
            <wp:effectExtent l="19050" t="19050" r="1270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271" cy="31663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E9399" w14:textId="77777777" w:rsidR="000773A9" w:rsidRPr="00253404" w:rsidRDefault="000773A9" w:rsidP="000773A9">
      <w:pPr>
        <w:rPr>
          <w:rFonts w:ascii="Univers" w:hAnsi="Univers"/>
          <w:color w:val="000000"/>
        </w:rPr>
      </w:pPr>
    </w:p>
    <w:p w14:paraId="0919A535" w14:textId="779EADB1" w:rsidR="000773A9" w:rsidRPr="00490EF6" w:rsidRDefault="001755D6" w:rsidP="00490EF6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“</w:t>
      </w:r>
      <w:proofErr w:type="spellStart"/>
      <w:r>
        <w:rPr>
          <w:rFonts w:ascii="Univers" w:hAnsi="Univers"/>
          <w:color w:val="000000"/>
        </w:rPr>
        <w:t>chkdsk</w:t>
      </w:r>
      <w:proofErr w:type="spellEnd"/>
      <w:r>
        <w:rPr>
          <w:rFonts w:ascii="Univers" w:hAnsi="Univers"/>
          <w:color w:val="000000"/>
        </w:rPr>
        <w:t>” command</w:t>
      </w:r>
    </w:p>
    <w:p w14:paraId="5624E4D4" w14:textId="69B1B7FD" w:rsidR="00E2159D" w:rsidRDefault="00E2159D" w:rsidP="000773A9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41739FF8" wp14:editId="430AF416">
            <wp:extent cx="4872128" cy="3811633"/>
            <wp:effectExtent l="19050" t="19050" r="2413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774" cy="38152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C55D3" w14:textId="77777777" w:rsidR="000773A9" w:rsidRDefault="000773A9" w:rsidP="000773A9">
      <w:pPr>
        <w:rPr>
          <w:rFonts w:ascii="Univers" w:hAnsi="Univers"/>
          <w:color w:val="000000"/>
        </w:rPr>
      </w:pPr>
    </w:p>
    <w:p w14:paraId="3A530423" w14:textId="42A57597" w:rsidR="00E2159D" w:rsidRDefault="00E2159D" w:rsidP="000773A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Deleted</w:t>
      </w:r>
      <w:r w:rsidR="00096A20">
        <w:rPr>
          <w:rFonts w:ascii="Univers" w:hAnsi="Univers"/>
          <w:color w:val="000000"/>
        </w:rPr>
        <w:t xml:space="preserve"> the </w:t>
      </w:r>
      <w:r w:rsidR="00A54293">
        <w:rPr>
          <w:rFonts w:ascii="Univers" w:hAnsi="Univers"/>
          <w:color w:val="000000"/>
        </w:rPr>
        <w:t>2 “bag” folders in registry</w:t>
      </w:r>
      <w:r w:rsidR="005820EA">
        <w:rPr>
          <w:rFonts w:ascii="Univers" w:hAnsi="Univers"/>
          <w:color w:val="000000"/>
        </w:rPr>
        <w:t xml:space="preserve"> in the below </w:t>
      </w:r>
      <w:r w:rsidR="005820EA">
        <w:rPr>
          <w:rFonts w:ascii="Univers" w:hAnsi="Univers"/>
          <w:b/>
          <w:bCs/>
          <w:color w:val="000000"/>
        </w:rPr>
        <w:t xml:space="preserve">shell </w:t>
      </w:r>
      <w:r w:rsidR="005820EA">
        <w:rPr>
          <w:rFonts w:ascii="Univers" w:hAnsi="Univers"/>
          <w:color w:val="000000"/>
        </w:rPr>
        <w:t>folder</w:t>
      </w:r>
    </w:p>
    <w:p w14:paraId="609CF7F2" w14:textId="77777777" w:rsidR="000773A9" w:rsidRDefault="000773A9" w:rsidP="000773A9">
      <w:pPr>
        <w:pStyle w:val="ListParagraph"/>
        <w:spacing w:before="0" w:after="0" w:line="240" w:lineRule="auto"/>
        <w:rPr>
          <w:rFonts w:ascii="Univers" w:hAnsi="Univers"/>
          <w:color w:val="000000"/>
        </w:rPr>
      </w:pPr>
    </w:p>
    <w:p w14:paraId="0CB91837" w14:textId="128942D8" w:rsidR="00A54293" w:rsidRDefault="005820EA" w:rsidP="000773A9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7AEC2AC5" wp14:editId="3A334276">
            <wp:extent cx="5361295" cy="4023089"/>
            <wp:effectExtent l="19050" t="19050" r="114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415" cy="40246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9C101" w14:textId="427E3973" w:rsidR="005820EA" w:rsidRDefault="005820EA" w:rsidP="000773A9">
      <w:pPr>
        <w:rPr>
          <w:rFonts w:ascii="Univers" w:hAnsi="Univers"/>
          <w:color w:val="000000"/>
        </w:rPr>
      </w:pPr>
    </w:p>
    <w:p w14:paraId="7F6ED4CE" w14:textId="2E89BE99" w:rsidR="005820EA" w:rsidRDefault="005820EA" w:rsidP="000773A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 xml:space="preserve">Ran the “netsh </w:t>
      </w:r>
      <w:proofErr w:type="spellStart"/>
      <w:r>
        <w:rPr>
          <w:rFonts w:ascii="Univers" w:hAnsi="Univers"/>
          <w:color w:val="000000"/>
        </w:rPr>
        <w:t>winsock</w:t>
      </w:r>
      <w:proofErr w:type="spellEnd"/>
      <w:r>
        <w:rPr>
          <w:rFonts w:ascii="Univers" w:hAnsi="Univers"/>
          <w:color w:val="000000"/>
        </w:rPr>
        <w:t xml:space="preserve"> reset” command</w:t>
      </w:r>
    </w:p>
    <w:p w14:paraId="7561D104" w14:textId="77777777" w:rsidR="00ED188D" w:rsidRDefault="00ED188D" w:rsidP="00ED188D">
      <w:pPr>
        <w:pStyle w:val="ListParagraph"/>
        <w:spacing w:before="0" w:after="0" w:line="240" w:lineRule="auto"/>
        <w:rPr>
          <w:rFonts w:ascii="Univers" w:hAnsi="Univers"/>
          <w:color w:val="000000"/>
        </w:rPr>
      </w:pPr>
    </w:p>
    <w:p w14:paraId="1DD55CD5" w14:textId="0765C3DD" w:rsidR="005820EA" w:rsidRDefault="001E1ABE" w:rsidP="000773A9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329C201F" wp14:editId="0DFD50A3">
            <wp:extent cx="4466667" cy="2657143"/>
            <wp:effectExtent l="19050" t="1905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571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7AE01" w14:textId="77777777" w:rsidR="00490EF6" w:rsidRDefault="00490EF6" w:rsidP="000773A9">
      <w:pPr>
        <w:rPr>
          <w:rFonts w:ascii="Univers" w:hAnsi="Univers"/>
          <w:color w:val="000000"/>
        </w:rPr>
      </w:pPr>
    </w:p>
    <w:p w14:paraId="729B6472" w14:textId="4E69595B" w:rsidR="001E1ABE" w:rsidRDefault="001E1ABE" w:rsidP="000773A9">
      <w:pPr>
        <w:rPr>
          <w:rFonts w:ascii="Univers" w:hAnsi="Univers"/>
          <w:color w:val="000000"/>
        </w:rPr>
      </w:pPr>
    </w:p>
    <w:p w14:paraId="3A95E049" w14:textId="357B4976" w:rsidR="001E1ABE" w:rsidRDefault="001E1ABE" w:rsidP="000773A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Updated graphics driver</w:t>
      </w:r>
    </w:p>
    <w:p w14:paraId="55BDF953" w14:textId="0ECE951D" w:rsidR="00490EF6" w:rsidRDefault="00490EF6" w:rsidP="00490EF6">
      <w:pPr>
        <w:rPr>
          <w:rFonts w:ascii="Univers" w:hAnsi="Univers"/>
          <w:color w:val="000000"/>
        </w:rPr>
      </w:pPr>
    </w:p>
    <w:p w14:paraId="263B448A" w14:textId="4AC13527" w:rsidR="00490EF6" w:rsidRDefault="00490EF6" w:rsidP="00490EF6">
      <w:pPr>
        <w:rPr>
          <w:rFonts w:ascii="Univers" w:hAnsi="Univers"/>
          <w:color w:val="000000"/>
        </w:rPr>
      </w:pPr>
    </w:p>
    <w:p w14:paraId="7120FCE5" w14:textId="1992D454" w:rsidR="00490EF6" w:rsidRDefault="00490EF6" w:rsidP="00490EF6">
      <w:pPr>
        <w:rPr>
          <w:rFonts w:ascii="Univers" w:hAnsi="Univers"/>
          <w:color w:val="000000"/>
        </w:rPr>
      </w:pPr>
    </w:p>
    <w:p w14:paraId="30E86D2A" w14:textId="5FB0A525" w:rsidR="00490EF6" w:rsidRDefault="00490EF6" w:rsidP="00490EF6">
      <w:pPr>
        <w:rPr>
          <w:rFonts w:ascii="Univers" w:hAnsi="Univers"/>
          <w:color w:val="000000"/>
        </w:rPr>
      </w:pPr>
    </w:p>
    <w:p w14:paraId="16BC61D2" w14:textId="540185E9" w:rsidR="00490EF6" w:rsidRDefault="00490EF6" w:rsidP="00490EF6">
      <w:pPr>
        <w:rPr>
          <w:rFonts w:ascii="Univers" w:hAnsi="Univers"/>
          <w:color w:val="000000"/>
        </w:rPr>
      </w:pPr>
    </w:p>
    <w:p w14:paraId="597B2691" w14:textId="64836A3B" w:rsidR="00490EF6" w:rsidRDefault="00490EF6" w:rsidP="00490EF6">
      <w:pPr>
        <w:rPr>
          <w:rFonts w:ascii="Univers" w:hAnsi="Univers"/>
          <w:color w:val="000000"/>
        </w:rPr>
      </w:pPr>
    </w:p>
    <w:p w14:paraId="208F464F" w14:textId="3388F541" w:rsidR="00490EF6" w:rsidRDefault="00490EF6" w:rsidP="00490EF6">
      <w:pPr>
        <w:rPr>
          <w:rFonts w:ascii="Univers" w:hAnsi="Univers"/>
          <w:color w:val="000000"/>
        </w:rPr>
      </w:pPr>
    </w:p>
    <w:p w14:paraId="28358D11" w14:textId="29717F79" w:rsidR="00490EF6" w:rsidRDefault="00490EF6" w:rsidP="00490EF6">
      <w:pPr>
        <w:rPr>
          <w:rFonts w:ascii="Univers" w:hAnsi="Univers"/>
          <w:color w:val="000000"/>
        </w:rPr>
      </w:pPr>
    </w:p>
    <w:p w14:paraId="02340493" w14:textId="77777777" w:rsidR="00490EF6" w:rsidRPr="00490EF6" w:rsidRDefault="00490EF6" w:rsidP="00490EF6">
      <w:pPr>
        <w:rPr>
          <w:rFonts w:ascii="Univers" w:hAnsi="Univers"/>
          <w:color w:val="000000"/>
        </w:rPr>
      </w:pPr>
    </w:p>
    <w:p w14:paraId="797A4773" w14:textId="77777777" w:rsidR="00990FCD" w:rsidRPr="00990FCD" w:rsidRDefault="00990FCD" w:rsidP="000773A9">
      <w:pPr>
        <w:rPr>
          <w:rFonts w:ascii="Univers" w:hAnsi="Univers"/>
          <w:color w:val="000000"/>
        </w:rPr>
      </w:pPr>
    </w:p>
    <w:p w14:paraId="75CEF688" w14:textId="20A0370C" w:rsidR="001E1ABE" w:rsidRDefault="001E1ABE" w:rsidP="000773A9">
      <w:pPr>
        <w:pStyle w:val="ListParagraph"/>
        <w:numPr>
          <w:ilvl w:val="0"/>
          <w:numId w:val="1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lastRenderedPageBreak/>
        <w:t>Ticke</w:t>
      </w:r>
      <w:r w:rsidR="00490EF6">
        <w:rPr>
          <w:rFonts w:ascii="Univers" w:hAnsi="Univers"/>
          <w:color w:val="000000"/>
        </w:rPr>
        <w:t>d</w:t>
      </w:r>
      <w:r>
        <w:rPr>
          <w:rFonts w:ascii="Univers" w:hAnsi="Univers"/>
          <w:color w:val="000000"/>
        </w:rPr>
        <w:t xml:space="preserve"> this setting in file explorer</w:t>
      </w:r>
    </w:p>
    <w:p w14:paraId="3D6C9151" w14:textId="77777777" w:rsidR="00490EF6" w:rsidRPr="00490EF6" w:rsidRDefault="00490EF6" w:rsidP="00490EF6">
      <w:pPr>
        <w:rPr>
          <w:rFonts w:ascii="Univers" w:hAnsi="Univers"/>
          <w:color w:val="000000"/>
        </w:rPr>
      </w:pPr>
    </w:p>
    <w:p w14:paraId="0D93E9A7" w14:textId="06092235" w:rsidR="00990FCD" w:rsidRDefault="00990FCD" w:rsidP="000773A9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3EA72433" wp14:editId="5640FA2B">
            <wp:extent cx="3536831" cy="4353022"/>
            <wp:effectExtent l="19050" t="19050" r="260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765" cy="43566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20733" w14:textId="5C8AEEFD" w:rsidR="00E141B9" w:rsidRDefault="00E141B9" w:rsidP="000773A9">
      <w:pPr>
        <w:rPr>
          <w:rFonts w:ascii="Univers" w:hAnsi="Univers"/>
          <w:color w:val="000000"/>
        </w:rPr>
      </w:pPr>
    </w:p>
    <w:p w14:paraId="3488196B" w14:textId="4DC9DDFB" w:rsidR="00E141B9" w:rsidRDefault="00E141B9" w:rsidP="00E141B9">
      <w:pPr>
        <w:pStyle w:val="ListParagraph"/>
        <w:numPr>
          <w:ilvl w:val="0"/>
          <w:numId w:val="7"/>
        </w:numPr>
        <w:spacing w:before="0" w:after="0" w:line="240" w:lineRule="auto"/>
        <w:rPr>
          <w:rFonts w:ascii="Univers" w:hAnsi="Univers"/>
          <w:color w:val="000000"/>
        </w:rPr>
      </w:pPr>
      <w:r w:rsidRPr="00E141B9">
        <w:rPr>
          <w:rFonts w:ascii="Univers" w:hAnsi="Univers"/>
          <w:color w:val="000000"/>
        </w:rPr>
        <w:t xml:space="preserve">New laptop was given but issue </w:t>
      </w:r>
      <w:proofErr w:type="gramStart"/>
      <w:r w:rsidRPr="00E141B9">
        <w:rPr>
          <w:rFonts w:ascii="Univers" w:hAnsi="Univers"/>
          <w:color w:val="000000"/>
        </w:rPr>
        <w:t>still remained</w:t>
      </w:r>
      <w:proofErr w:type="gramEnd"/>
    </w:p>
    <w:p w14:paraId="5455C1BF" w14:textId="77777777" w:rsidR="00E141B9" w:rsidRPr="00E141B9" w:rsidRDefault="00E141B9" w:rsidP="00E141B9">
      <w:pPr>
        <w:pStyle w:val="ListParagraph"/>
        <w:spacing w:before="0" w:after="0" w:line="240" w:lineRule="auto"/>
        <w:rPr>
          <w:rFonts w:ascii="Univers" w:hAnsi="Univers"/>
          <w:color w:val="000000"/>
        </w:rPr>
      </w:pPr>
    </w:p>
    <w:p w14:paraId="0BF0B642" w14:textId="27D59E00" w:rsidR="00990FCD" w:rsidRDefault="00E805EA" w:rsidP="00E141B9">
      <w:pPr>
        <w:pStyle w:val="ListParagraph"/>
        <w:numPr>
          <w:ilvl w:val="0"/>
          <w:numId w:val="2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Tested Z drive on my computer by putting me in all the AD groups associated with it – confirmed that file explorer does in fact close on its own</w:t>
      </w:r>
      <w:r w:rsidR="00936E77">
        <w:rPr>
          <w:rFonts w:ascii="Univers" w:hAnsi="Univers"/>
          <w:color w:val="000000"/>
        </w:rPr>
        <w:t xml:space="preserve"> – in July when I tested it, it closed itself within 10-15 mins. Now it closes after a couple of hours</w:t>
      </w:r>
      <w:r w:rsidR="00C6550B">
        <w:rPr>
          <w:rFonts w:ascii="Univers" w:hAnsi="Univers"/>
          <w:color w:val="000000"/>
        </w:rPr>
        <w:t>.</w:t>
      </w:r>
    </w:p>
    <w:p w14:paraId="491B35A6" w14:textId="77777777" w:rsidR="00ED0B17" w:rsidRDefault="00ED0B17" w:rsidP="00E141B9">
      <w:pPr>
        <w:pStyle w:val="ListParagraph"/>
        <w:spacing w:before="0" w:after="0" w:line="240" w:lineRule="auto"/>
        <w:rPr>
          <w:rFonts w:ascii="Univers" w:hAnsi="Univers"/>
          <w:color w:val="000000"/>
        </w:rPr>
      </w:pPr>
    </w:p>
    <w:p w14:paraId="410F6D93" w14:textId="14076CC1" w:rsidR="00ED188D" w:rsidRPr="00490EF6" w:rsidRDefault="006729A7" w:rsidP="00E141B9">
      <w:pPr>
        <w:pStyle w:val="ListParagraph"/>
        <w:numPr>
          <w:ilvl w:val="0"/>
          <w:numId w:val="2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Manually mapped it to a different letter – works fin</w:t>
      </w:r>
      <w:r w:rsidR="00490EF6">
        <w:rPr>
          <w:rFonts w:ascii="Univers" w:hAnsi="Univers"/>
          <w:color w:val="000000"/>
        </w:rPr>
        <w:t>e</w:t>
      </w:r>
    </w:p>
    <w:p w14:paraId="46679E92" w14:textId="77777777" w:rsidR="000773A9" w:rsidRPr="000773A9" w:rsidRDefault="000773A9" w:rsidP="00E141B9">
      <w:pPr>
        <w:rPr>
          <w:rFonts w:ascii="Univers" w:hAnsi="Univers"/>
          <w:color w:val="000000"/>
        </w:rPr>
      </w:pPr>
    </w:p>
    <w:p w14:paraId="58CC5C1B" w14:textId="528A8141" w:rsidR="00041493" w:rsidRDefault="00041493" w:rsidP="00E141B9">
      <w:pPr>
        <w:pStyle w:val="ListParagraph"/>
        <w:numPr>
          <w:ilvl w:val="0"/>
          <w:numId w:val="2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 xml:space="preserve">Grabbed David’s password so that I could physically test out his account on another laptop </w:t>
      </w:r>
      <w:r w:rsidR="00CD7093">
        <w:rPr>
          <w:rFonts w:ascii="Univers" w:hAnsi="Univers"/>
          <w:color w:val="000000"/>
        </w:rPr>
        <w:t>without being on the phone to him and disrupting his workday. Opened File Explorer on Z drive, navigated to a few folders, minimised File Explorer then waited for it to close itself down</w:t>
      </w:r>
      <w:r w:rsidR="00DD4322">
        <w:rPr>
          <w:rFonts w:ascii="Univers" w:hAnsi="Univers"/>
          <w:color w:val="000000"/>
        </w:rPr>
        <w:t xml:space="preserve">. Tried it a few times, the last test </w:t>
      </w:r>
      <w:r w:rsidR="000D0946">
        <w:rPr>
          <w:rFonts w:ascii="Univers" w:hAnsi="Univers"/>
          <w:color w:val="000000"/>
        </w:rPr>
        <w:t>started at 12.38pm 13/10/2021</w:t>
      </w:r>
      <w:r w:rsidR="001327E2">
        <w:rPr>
          <w:rFonts w:ascii="Univers" w:hAnsi="Univers"/>
          <w:color w:val="000000"/>
        </w:rPr>
        <w:t xml:space="preserve"> – </w:t>
      </w:r>
      <w:proofErr w:type="gramStart"/>
      <w:r w:rsidR="001327E2">
        <w:rPr>
          <w:rFonts w:ascii="Univers" w:hAnsi="Univers"/>
          <w:color w:val="000000"/>
        </w:rPr>
        <w:t>closed down</w:t>
      </w:r>
      <w:proofErr w:type="gramEnd"/>
      <w:r w:rsidR="001327E2">
        <w:rPr>
          <w:rFonts w:ascii="Univers" w:hAnsi="Univers"/>
          <w:color w:val="000000"/>
        </w:rPr>
        <w:t xml:space="preserve"> at 2.03pm with error message in event viewer</w:t>
      </w:r>
    </w:p>
    <w:p w14:paraId="268D8995" w14:textId="77777777" w:rsidR="00ED188D" w:rsidRDefault="00ED188D" w:rsidP="00ED188D">
      <w:pPr>
        <w:pStyle w:val="ListParagraph"/>
        <w:spacing w:before="0" w:after="0" w:line="240" w:lineRule="auto"/>
        <w:rPr>
          <w:rFonts w:ascii="Univers" w:hAnsi="Univers"/>
          <w:color w:val="000000"/>
        </w:rPr>
      </w:pPr>
    </w:p>
    <w:p w14:paraId="21DC322C" w14:textId="678B0690" w:rsidR="001327E2" w:rsidRDefault="00205762" w:rsidP="000773A9">
      <w:pPr>
        <w:rPr>
          <w:rFonts w:ascii="Univers" w:hAnsi="Univers"/>
          <w:color w:val="000000"/>
        </w:rPr>
      </w:pPr>
      <w:r>
        <w:rPr>
          <w:noProof/>
        </w:rPr>
        <w:lastRenderedPageBreak/>
        <w:drawing>
          <wp:inline distT="0" distB="0" distL="0" distR="0" wp14:anchorId="6EE896C7" wp14:editId="0FFE3511">
            <wp:extent cx="6935437" cy="4345916"/>
            <wp:effectExtent l="19050" t="19050" r="1841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4130" cy="43576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7A956" w14:textId="7E783F13" w:rsidR="00205762" w:rsidRDefault="00205762" w:rsidP="000773A9">
      <w:pPr>
        <w:rPr>
          <w:rFonts w:ascii="Univers" w:hAnsi="Univers"/>
          <w:color w:val="000000"/>
        </w:rPr>
      </w:pPr>
    </w:p>
    <w:p w14:paraId="6618BF40" w14:textId="2A8CA43B" w:rsidR="00205762" w:rsidRPr="00B46545" w:rsidRDefault="00205762" w:rsidP="00B46545">
      <w:pPr>
        <w:pStyle w:val="ListParagraph"/>
        <w:numPr>
          <w:ilvl w:val="0"/>
          <w:numId w:val="6"/>
        </w:numPr>
        <w:rPr>
          <w:rFonts w:ascii="Univers" w:hAnsi="Univers"/>
          <w:color w:val="000000"/>
        </w:rPr>
      </w:pPr>
      <w:r w:rsidRPr="00B46545">
        <w:rPr>
          <w:rFonts w:ascii="Univers" w:hAnsi="Univers"/>
          <w:color w:val="000000"/>
        </w:rPr>
        <w:t xml:space="preserve">Decided to manually map the drive to the letter Y, started the test again at 3.14pm 13/10/2021 – was still open </w:t>
      </w:r>
      <w:r w:rsidR="005F19EF" w:rsidRPr="00B46545">
        <w:rPr>
          <w:rFonts w:ascii="Univers" w:hAnsi="Univers"/>
          <w:color w:val="000000"/>
        </w:rPr>
        <w:t>when I arrived to work at 7am 14/10/2021</w:t>
      </w:r>
    </w:p>
    <w:p w14:paraId="05F1FAD7" w14:textId="77777777" w:rsidR="008D2EBE" w:rsidRDefault="008D2EBE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454E5712" w14:textId="1A13A8E1" w:rsidR="005234B3" w:rsidRPr="00145AD6" w:rsidRDefault="005234B3" w:rsidP="000773A9">
      <w:pPr>
        <w:rPr>
          <w:rFonts w:ascii="Univers" w:hAnsi="Univers"/>
          <w:b/>
          <w:bCs/>
          <w:color w:val="FF0000"/>
          <w:sz w:val="24"/>
          <w:szCs w:val="24"/>
          <w:lang w:eastAsia="en-US"/>
        </w:rPr>
      </w:pPr>
      <w:r w:rsidRPr="00145AD6">
        <w:rPr>
          <w:rFonts w:ascii="Univers" w:hAnsi="Univers"/>
          <w:b/>
          <w:bCs/>
          <w:color w:val="FF0000"/>
          <w:sz w:val="24"/>
          <w:szCs w:val="24"/>
          <w:lang w:eastAsia="en-US"/>
        </w:rPr>
        <w:t>Findings:</w:t>
      </w:r>
    </w:p>
    <w:p w14:paraId="69A29FEB" w14:textId="47628380" w:rsidR="003678D4" w:rsidRPr="00583E76" w:rsidRDefault="003678D4" w:rsidP="00583E76">
      <w:pPr>
        <w:rPr>
          <w:rFonts w:ascii="Univers" w:hAnsi="Univers"/>
          <w:color w:val="000000"/>
        </w:rPr>
      </w:pPr>
      <w:r w:rsidRPr="00583E76">
        <w:rPr>
          <w:rFonts w:ascii="Univers" w:hAnsi="Univers"/>
          <w:color w:val="000000"/>
        </w:rPr>
        <w:t>AD groups associated</w:t>
      </w:r>
      <w:r w:rsidR="00D51BB5" w:rsidRPr="00583E76">
        <w:rPr>
          <w:rFonts w:ascii="Univers" w:hAnsi="Univers"/>
          <w:color w:val="000000"/>
        </w:rPr>
        <w:t>:</w:t>
      </w:r>
    </w:p>
    <w:p w14:paraId="295B8E55" w14:textId="32A6326C" w:rsidR="00D51BB5" w:rsidRDefault="00D51BB5" w:rsidP="000773A9">
      <w:pPr>
        <w:pStyle w:val="ListParagraph"/>
        <w:numPr>
          <w:ilvl w:val="0"/>
          <w:numId w:val="3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Admin</w:t>
      </w:r>
    </w:p>
    <w:p w14:paraId="2CE91687" w14:textId="3C2557D8" w:rsidR="00D51BB5" w:rsidRDefault="00D51BB5" w:rsidP="000773A9">
      <w:pPr>
        <w:pStyle w:val="ListParagraph"/>
        <w:numPr>
          <w:ilvl w:val="0"/>
          <w:numId w:val="3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Drive PC Group</w:t>
      </w:r>
    </w:p>
    <w:p w14:paraId="7FA7C9B7" w14:textId="6487D889" w:rsidR="00D51BB5" w:rsidRDefault="00D51BB5" w:rsidP="000773A9">
      <w:pPr>
        <w:pStyle w:val="ListParagraph"/>
        <w:numPr>
          <w:ilvl w:val="0"/>
          <w:numId w:val="3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Job Files Folder</w:t>
      </w:r>
    </w:p>
    <w:p w14:paraId="4A8AF87B" w14:textId="3BE2CA28" w:rsidR="00D51BB5" w:rsidRDefault="00D51BB5" w:rsidP="000773A9">
      <w:pPr>
        <w:pStyle w:val="ListParagraph"/>
        <w:numPr>
          <w:ilvl w:val="0"/>
          <w:numId w:val="3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Management</w:t>
      </w:r>
    </w:p>
    <w:p w14:paraId="06722A7D" w14:textId="2D220B8D" w:rsidR="00D51BB5" w:rsidRDefault="00D51BB5" w:rsidP="000773A9">
      <w:pPr>
        <w:pStyle w:val="ListParagraph"/>
        <w:numPr>
          <w:ilvl w:val="0"/>
          <w:numId w:val="3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Technician</w:t>
      </w:r>
    </w:p>
    <w:p w14:paraId="0E21FC63" w14:textId="77777777" w:rsidR="00ED188D" w:rsidRPr="00ED188D" w:rsidRDefault="00ED188D" w:rsidP="00ED188D">
      <w:pPr>
        <w:rPr>
          <w:rFonts w:ascii="Univers" w:hAnsi="Univers"/>
          <w:color w:val="000000"/>
        </w:rPr>
      </w:pPr>
    </w:p>
    <w:p w14:paraId="1BC77D1A" w14:textId="353FC916" w:rsidR="005234B3" w:rsidRPr="00ED188D" w:rsidRDefault="005234B3" w:rsidP="00ED188D">
      <w:pPr>
        <w:rPr>
          <w:rFonts w:ascii="Univers" w:hAnsi="Univers"/>
          <w:color w:val="000000"/>
        </w:rPr>
      </w:pPr>
      <w:r w:rsidRPr="00ED188D">
        <w:rPr>
          <w:rFonts w:ascii="Univers" w:hAnsi="Univers"/>
          <w:color w:val="000000"/>
        </w:rPr>
        <w:t>Group Policy groups</w:t>
      </w:r>
      <w:r w:rsidR="00E7113B" w:rsidRPr="00ED188D">
        <w:rPr>
          <w:rFonts w:ascii="Univers" w:hAnsi="Univers"/>
          <w:color w:val="000000"/>
        </w:rPr>
        <w:t>:</w:t>
      </w:r>
    </w:p>
    <w:p w14:paraId="6B1210AE" w14:textId="6A337CC2" w:rsidR="00E7113B" w:rsidRDefault="00E7113B" w:rsidP="000773A9">
      <w:pPr>
        <w:pStyle w:val="ListParagraph"/>
        <w:numPr>
          <w:ilvl w:val="0"/>
          <w:numId w:val="4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CRC Drive PC Group</w:t>
      </w:r>
    </w:p>
    <w:p w14:paraId="5445FC83" w14:textId="7FF6F161" w:rsidR="00E7113B" w:rsidRDefault="00E7113B" w:rsidP="000773A9">
      <w:pPr>
        <w:pStyle w:val="ListParagraph"/>
        <w:numPr>
          <w:ilvl w:val="0"/>
          <w:numId w:val="4"/>
        </w:numPr>
        <w:spacing w:before="0" w:after="0" w:line="240" w:lineRule="auto"/>
        <w:rPr>
          <w:rFonts w:ascii="Univers" w:hAnsi="Univers"/>
          <w:color w:val="000000"/>
        </w:rPr>
      </w:pPr>
      <w:proofErr w:type="spellStart"/>
      <w:r>
        <w:rPr>
          <w:rFonts w:ascii="Univers" w:hAnsi="Univers"/>
          <w:color w:val="000000"/>
        </w:rPr>
        <w:t>UserCRC</w:t>
      </w:r>
      <w:proofErr w:type="spellEnd"/>
    </w:p>
    <w:p w14:paraId="3F971E02" w14:textId="3A24B8AC" w:rsidR="00AA44ED" w:rsidRDefault="00AA44ED" w:rsidP="000773A9">
      <w:pPr>
        <w:pStyle w:val="ListParagraph"/>
        <w:numPr>
          <w:ilvl w:val="0"/>
          <w:numId w:val="4"/>
        </w:numPr>
        <w:spacing w:before="0" w:after="0" w:line="240" w:lineRule="auto"/>
        <w:rPr>
          <w:rFonts w:ascii="Univers" w:hAnsi="Univers"/>
          <w:color w:val="000000"/>
        </w:rPr>
      </w:pPr>
      <w:r>
        <w:rPr>
          <w:rFonts w:ascii="Univers" w:hAnsi="Univers"/>
          <w:color w:val="000000"/>
        </w:rPr>
        <w:t>GGHSIS</w:t>
      </w:r>
    </w:p>
    <w:p w14:paraId="2DCD7135" w14:textId="4380D33A" w:rsidR="00ED188D" w:rsidRDefault="00ED188D" w:rsidP="00ED188D">
      <w:pPr>
        <w:rPr>
          <w:rFonts w:ascii="Univers" w:hAnsi="Univers"/>
          <w:color w:val="000000"/>
        </w:rPr>
      </w:pPr>
    </w:p>
    <w:p w14:paraId="403426D2" w14:textId="02457610" w:rsidR="005D7C92" w:rsidRDefault="005D7C92" w:rsidP="00ED188D">
      <w:pPr>
        <w:rPr>
          <w:rFonts w:ascii="Univers" w:hAnsi="Univers"/>
          <w:color w:val="000000"/>
        </w:rPr>
      </w:pPr>
      <w:r>
        <w:rPr>
          <w:noProof/>
        </w:rPr>
        <w:lastRenderedPageBreak/>
        <w:drawing>
          <wp:inline distT="0" distB="0" distL="0" distR="0" wp14:anchorId="4514797E" wp14:editId="73585984">
            <wp:extent cx="6840220" cy="2509520"/>
            <wp:effectExtent l="19050" t="19050" r="1778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095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EE41B" w14:textId="4511C4AA" w:rsidR="00D46C2B" w:rsidRDefault="00D46C2B" w:rsidP="00ED188D">
      <w:pPr>
        <w:rPr>
          <w:rFonts w:ascii="Univers" w:hAnsi="Univers"/>
          <w:color w:val="000000"/>
        </w:rPr>
      </w:pPr>
    </w:p>
    <w:p w14:paraId="55B28AF8" w14:textId="318EF662" w:rsidR="00D46C2B" w:rsidRDefault="00D46C2B" w:rsidP="00ED188D">
      <w:pPr>
        <w:rPr>
          <w:rFonts w:ascii="Univers" w:hAnsi="Univers"/>
          <w:color w:val="000000"/>
        </w:rPr>
      </w:pPr>
      <w:r>
        <w:rPr>
          <w:noProof/>
        </w:rPr>
        <w:drawing>
          <wp:inline distT="0" distB="0" distL="0" distR="0" wp14:anchorId="332AEFBD" wp14:editId="0D55D214">
            <wp:extent cx="6840220" cy="4641850"/>
            <wp:effectExtent l="19050" t="19050" r="1778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41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E3B1" w14:textId="77777777" w:rsidR="00B46545" w:rsidRPr="00ED188D" w:rsidRDefault="00B46545" w:rsidP="00ED188D">
      <w:pPr>
        <w:rPr>
          <w:rFonts w:ascii="Univers" w:hAnsi="Univers"/>
          <w:color w:val="000000"/>
        </w:rPr>
      </w:pPr>
    </w:p>
    <w:p w14:paraId="584F7FBF" w14:textId="16B36250" w:rsidR="00C36ADF" w:rsidRDefault="00C36ADF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rFonts w:ascii="Univers" w:hAnsi="Univers"/>
          <w:color w:val="000000"/>
          <w:sz w:val="20"/>
          <w:szCs w:val="20"/>
          <w:lang w:eastAsia="en-US"/>
        </w:rPr>
        <w:t>Error message in event viewer</w:t>
      </w:r>
      <w:r w:rsidR="00ED188D">
        <w:rPr>
          <w:rFonts w:ascii="Univers" w:hAnsi="Univers"/>
          <w:color w:val="000000"/>
          <w:sz w:val="20"/>
          <w:szCs w:val="20"/>
          <w:lang w:eastAsia="en-US"/>
        </w:rPr>
        <w:t xml:space="preserve"> (image </w:t>
      </w:r>
      <w:r w:rsidR="00851258">
        <w:rPr>
          <w:rFonts w:ascii="Univers" w:hAnsi="Univers"/>
          <w:color w:val="000000"/>
          <w:sz w:val="20"/>
          <w:szCs w:val="20"/>
          <w:lang w:eastAsia="en-US"/>
        </w:rPr>
        <w:t xml:space="preserve">further </w:t>
      </w:r>
      <w:r w:rsidR="00ED188D">
        <w:rPr>
          <w:rFonts w:ascii="Univers" w:hAnsi="Univers"/>
          <w:color w:val="000000"/>
          <w:sz w:val="20"/>
          <w:szCs w:val="20"/>
          <w:lang w:eastAsia="en-US"/>
        </w:rPr>
        <w:t>above)</w:t>
      </w:r>
    </w:p>
    <w:p w14:paraId="1B53A881" w14:textId="77777777" w:rsidR="00B46545" w:rsidRDefault="00B46545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5BF34145" w14:textId="77777777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74B4E816" w14:textId="1EE3F358" w:rsidR="00D96699" w:rsidRDefault="00D96699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rFonts w:ascii="Univers" w:hAnsi="Univers"/>
          <w:color w:val="000000"/>
          <w:sz w:val="20"/>
          <w:szCs w:val="20"/>
          <w:lang w:eastAsia="en-US"/>
        </w:rPr>
        <w:t>Works fine when manually mapped to another letter</w:t>
      </w:r>
    </w:p>
    <w:p w14:paraId="29FB451F" w14:textId="27977B0C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79584B74" w14:textId="4B53A803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63615321" w14:textId="27BF033D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65EC045D" w14:textId="2A704F62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1A23626" w14:textId="37041796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309AFC8" w14:textId="15A960C7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1DF272F5" w14:textId="7930F179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65ACB24E" w14:textId="2D414436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BE29858" w14:textId="7EFB41CE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081873E0" w14:textId="77777777" w:rsidR="00ED188D" w:rsidRDefault="00ED188D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0122DD8" w14:textId="15171A78" w:rsidR="003678D4" w:rsidRDefault="003678D4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25F342D" w14:textId="0A86EDCB" w:rsidR="00C251DB" w:rsidRPr="00145AD6" w:rsidRDefault="00B87BC2" w:rsidP="000773A9">
      <w:pPr>
        <w:rPr>
          <w:rFonts w:ascii="Univers" w:hAnsi="Univers"/>
          <w:b/>
          <w:bCs/>
          <w:color w:val="FF0000"/>
          <w:sz w:val="24"/>
          <w:szCs w:val="24"/>
          <w:lang w:eastAsia="en-US"/>
        </w:rPr>
      </w:pPr>
      <w:r w:rsidRPr="00145AD6">
        <w:rPr>
          <w:rFonts w:ascii="Univers" w:hAnsi="Univers"/>
          <w:b/>
          <w:bCs/>
          <w:color w:val="FF0000"/>
          <w:sz w:val="24"/>
          <w:szCs w:val="24"/>
          <w:lang w:eastAsia="en-US"/>
        </w:rPr>
        <w:lastRenderedPageBreak/>
        <w:t>Research:</w:t>
      </w:r>
    </w:p>
    <w:p w14:paraId="755D3812" w14:textId="704AF07A" w:rsidR="00B87BC2" w:rsidRDefault="00E40CCC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17" w:history="1">
        <w:r w:rsidRPr="00E94C7E">
          <w:rPr>
            <w:rStyle w:val="Hyperlink"/>
            <w:rFonts w:ascii="Univers" w:hAnsi="Univers"/>
            <w:sz w:val="20"/>
            <w:szCs w:val="20"/>
            <w:lang w:eastAsia="en-US"/>
          </w:rPr>
          <w:t>https://social.technet.microsoft.com/Forums/en-US/dc6db0a7-207a-499b-ab2a-4fa4246b93ac/file-explorer-closes-randomly?forum=win10itprogeneral</w:t>
        </w:r>
      </w:hyperlink>
    </w:p>
    <w:p w14:paraId="57E26DC0" w14:textId="24D90506" w:rsidR="00E40CCC" w:rsidRDefault="00E40CCC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34A26EC7" w14:textId="33726635" w:rsidR="00E40CCC" w:rsidRDefault="00340115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hyperlink r:id="rId18" w:history="1">
        <w:r w:rsidRPr="00E94C7E">
          <w:rPr>
            <w:rStyle w:val="Hyperlink"/>
            <w:rFonts w:ascii="Univers" w:hAnsi="Univers"/>
            <w:sz w:val="20"/>
            <w:szCs w:val="20"/>
            <w:lang w:eastAsia="en-US"/>
          </w:rPr>
          <w:t>https://social.technet.microsoft.com/Forums/azure/en-US/06c53d39-4807-4c5c-b37b-b0f39e4bf79d/group-policy-user-drive-mapping-is-set-to-update-how-to-disconnect-while-keeping-update-setting?forum=winserverGP</w:t>
        </w:r>
      </w:hyperlink>
    </w:p>
    <w:p w14:paraId="0031225C" w14:textId="79B57859" w:rsidR="00340115" w:rsidRDefault="00340115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41D6E3D2" w14:textId="7D5FEA66" w:rsidR="00340115" w:rsidRPr="00B87BC2" w:rsidRDefault="00D3141A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63B041F7" wp14:editId="78330BC4">
            <wp:extent cx="6840220" cy="213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4734" w14:textId="7CA24278" w:rsidR="00C64622" w:rsidRDefault="00363B4E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  <w:r>
        <w:rPr>
          <w:rFonts w:ascii="Univers" w:hAnsi="Univers"/>
          <w:color w:val="000000"/>
          <w:sz w:val="20"/>
          <w:szCs w:val="20"/>
          <w:lang w:eastAsia="en-US"/>
        </w:rPr>
        <w:t xml:space="preserve"> </w:t>
      </w:r>
    </w:p>
    <w:p w14:paraId="07DBF0A6" w14:textId="1BABC009" w:rsidR="00363B4E" w:rsidRDefault="00363B4E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26F2E7CC" w14:textId="77777777" w:rsidR="00363B4E" w:rsidRDefault="00363B4E" w:rsidP="000773A9">
      <w:pPr>
        <w:rPr>
          <w:rFonts w:ascii="Univers" w:hAnsi="Univers"/>
          <w:color w:val="000000"/>
          <w:sz w:val="20"/>
          <w:szCs w:val="20"/>
          <w:lang w:eastAsia="en-US"/>
        </w:rPr>
      </w:pPr>
    </w:p>
    <w:p w14:paraId="5A49925E" w14:textId="77777777" w:rsidR="00FE5316" w:rsidRDefault="00FE5316" w:rsidP="000773A9"/>
    <w:sectPr w:rsidR="00FE5316" w:rsidSect="00FF0BA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B0A"/>
    <w:multiLevelType w:val="hybridMultilevel"/>
    <w:tmpl w:val="A088EB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9A4"/>
    <w:multiLevelType w:val="hybridMultilevel"/>
    <w:tmpl w:val="C204CD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2B53"/>
    <w:multiLevelType w:val="hybridMultilevel"/>
    <w:tmpl w:val="90B630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618A3"/>
    <w:multiLevelType w:val="hybridMultilevel"/>
    <w:tmpl w:val="D30C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3FE0"/>
    <w:multiLevelType w:val="hybridMultilevel"/>
    <w:tmpl w:val="2FAE736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C7CBC"/>
    <w:multiLevelType w:val="hybridMultilevel"/>
    <w:tmpl w:val="45927D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95BC0"/>
    <w:multiLevelType w:val="hybridMultilevel"/>
    <w:tmpl w:val="5866A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22"/>
    <w:rsid w:val="00041493"/>
    <w:rsid w:val="000773A9"/>
    <w:rsid w:val="00096A20"/>
    <w:rsid w:val="000D0946"/>
    <w:rsid w:val="001327E2"/>
    <w:rsid w:val="00145AD6"/>
    <w:rsid w:val="00150245"/>
    <w:rsid w:val="001642C7"/>
    <w:rsid w:val="001755D6"/>
    <w:rsid w:val="001E1ABE"/>
    <w:rsid w:val="00205762"/>
    <w:rsid w:val="00253404"/>
    <w:rsid w:val="00340115"/>
    <w:rsid w:val="00363B4E"/>
    <w:rsid w:val="003678D4"/>
    <w:rsid w:val="00490EF6"/>
    <w:rsid w:val="005234B3"/>
    <w:rsid w:val="005820EA"/>
    <w:rsid w:val="00583E76"/>
    <w:rsid w:val="005D7C92"/>
    <w:rsid w:val="005F19EF"/>
    <w:rsid w:val="006729A7"/>
    <w:rsid w:val="007E1D5E"/>
    <w:rsid w:val="00851258"/>
    <w:rsid w:val="008D2EBE"/>
    <w:rsid w:val="00936E77"/>
    <w:rsid w:val="00990FCD"/>
    <w:rsid w:val="00A54293"/>
    <w:rsid w:val="00A96154"/>
    <w:rsid w:val="00AA44ED"/>
    <w:rsid w:val="00AA67CB"/>
    <w:rsid w:val="00B46545"/>
    <w:rsid w:val="00B84F25"/>
    <w:rsid w:val="00B87BC2"/>
    <w:rsid w:val="00C251DB"/>
    <w:rsid w:val="00C36ADF"/>
    <w:rsid w:val="00C64622"/>
    <w:rsid w:val="00C6550B"/>
    <w:rsid w:val="00C91C1D"/>
    <w:rsid w:val="00CD7093"/>
    <w:rsid w:val="00D3141A"/>
    <w:rsid w:val="00D46C2B"/>
    <w:rsid w:val="00D51BB5"/>
    <w:rsid w:val="00D96699"/>
    <w:rsid w:val="00DD4322"/>
    <w:rsid w:val="00E141B9"/>
    <w:rsid w:val="00E2159D"/>
    <w:rsid w:val="00E40CCC"/>
    <w:rsid w:val="00E7113B"/>
    <w:rsid w:val="00E805EA"/>
    <w:rsid w:val="00EC54A2"/>
    <w:rsid w:val="00ED0B17"/>
    <w:rsid w:val="00ED188D"/>
    <w:rsid w:val="00FA51E4"/>
    <w:rsid w:val="00FE5316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8CE4"/>
  <w15:chartTrackingRefBased/>
  <w15:docId w15:val="{75D4292F-DCE2-4FD2-9145-2CE77B7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22"/>
    <w:pPr>
      <w:spacing w:before="0" w:after="0" w:line="240" w:lineRule="auto"/>
    </w:pPr>
    <w:rPr>
      <w:rFonts w:ascii="Calibri" w:hAnsi="Calibri" w:cs="Calibri"/>
      <w:sz w:val="22"/>
      <w:szCs w:val="22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outlineLvl w:val="0"/>
    </w:pPr>
    <w:rPr>
      <w:rFonts w:ascii="Arial" w:hAnsi="Arial" w:cstheme="minorBidi"/>
      <w:caps/>
      <w:color w:val="FFFFFF" w:themeColor="background1"/>
      <w:spacing w:val="15"/>
      <w:sz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="Arial" w:hAnsi="Arial" w:cstheme="minorBidi"/>
      <w:caps/>
      <w:spacing w:val="15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25"/>
    <w:pPr>
      <w:pBdr>
        <w:top w:val="single" w:sz="6" w:space="2" w:color="4472C4" w:themeColor="accent1"/>
      </w:pBdr>
      <w:spacing w:before="300" w:line="276" w:lineRule="auto"/>
      <w:outlineLvl w:val="2"/>
    </w:pPr>
    <w:rPr>
      <w:rFonts w:ascii="Arial" w:hAnsi="Arial" w:cstheme="minorBidi"/>
      <w:caps/>
      <w:color w:val="1F3763" w:themeColor="accent1" w:themeShade="7F"/>
      <w:spacing w:val="15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25"/>
    <w:pPr>
      <w:pBdr>
        <w:top w:val="dotted" w:sz="6" w:space="2" w:color="4472C4" w:themeColor="accent1"/>
      </w:pBdr>
      <w:spacing w:before="200" w:line="276" w:lineRule="auto"/>
      <w:outlineLvl w:val="3"/>
    </w:pPr>
    <w:rPr>
      <w:rFonts w:ascii="Arial" w:hAnsi="Arial" w:cstheme="minorBidi"/>
      <w:caps/>
      <w:color w:val="2F5496" w:themeColor="accent1" w:themeShade="BF"/>
      <w:spacing w:val="10"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25"/>
    <w:pPr>
      <w:pBdr>
        <w:bottom w:val="single" w:sz="6" w:space="1" w:color="4472C4" w:themeColor="accent1"/>
      </w:pBdr>
      <w:spacing w:before="200" w:line="276" w:lineRule="auto"/>
      <w:outlineLvl w:val="4"/>
    </w:pPr>
    <w:rPr>
      <w:rFonts w:ascii="Arial" w:hAnsi="Arial" w:cstheme="minorBidi"/>
      <w:caps/>
      <w:color w:val="2F5496" w:themeColor="accent1" w:themeShade="BF"/>
      <w:spacing w:val="1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25"/>
    <w:pPr>
      <w:pBdr>
        <w:bottom w:val="dotted" w:sz="6" w:space="1" w:color="4472C4" w:themeColor="accent1"/>
      </w:pBdr>
      <w:spacing w:before="200" w:line="276" w:lineRule="auto"/>
      <w:outlineLvl w:val="5"/>
    </w:pPr>
    <w:rPr>
      <w:rFonts w:ascii="Arial" w:hAnsi="Arial" w:cstheme="minorBidi"/>
      <w:caps/>
      <w:color w:val="2F5496" w:themeColor="accent1" w:themeShade="BF"/>
      <w:spacing w:val="10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25"/>
    <w:pPr>
      <w:spacing w:before="200" w:line="276" w:lineRule="auto"/>
      <w:outlineLvl w:val="6"/>
    </w:pPr>
    <w:rPr>
      <w:rFonts w:ascii="Arial" w:hAnsi="Arial" w:cstheme="minorBidi"/>
      <w:caps/>
      <w:color w:val="2F5496" w:themeColor="accent1" w:themeShade="BF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25"/>
    <w:pPr>
      <w:spacing w:before="200" w:line="276" w:lineRule="auto"/>
      <w:outlineLvl w:val="7"/>
    </w:pPr>
    <w:rPr>
      <w:rFonts w:ascii="Arial" w:hAnsi="Arial" w:cstheme="minorBidi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25"/>
    <w:pPr>
      <w:spacing w:before="200" w:line="276" w:lineRule="auto"/>
      <w:outlineLvl w:val="8"/>
    </w:pPr>
    <w:rPr>
      <w:rFonts w:ascii="Arial" w:hAnsi="Arial" w:cstheme="minorBidi"/>
      <w:i/>
      <w:iCs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25"/>
    <w:rPr>
      <w:rFonts w:ascii="Arial" w:hAnsi="Arial"/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4F25"/>
    <w:rPr>
      <w:rFonts w:ascii="Arial" w:hAnsi="Arial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4F25"/>
    <w:rPr>
      <w:rFonts w:ascii="Arial" w:hAnsi="Arial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25"/>
    <w:rPr>
      <w:rFonts w:ascii="Arial" w:hAnsi="Arial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25"/>
    <w:rPr>
      <w:rFonts w:ascii="Arial" w:hAnsi="Arial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25"/>
    <w:rPr>
      <w:rFonts w:ascii="Arial" w:hAnsi="Arial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4F25"/>
    <w:pPr>
      <w:spacing w:before="100" w:after="200" w:line="276" w:lineRule="auto"/>
    </w:pPr>
    <w:rPr>
      <w:rFonts w:ascii="Arial" w:hAnsi="Arial" w:cstheme="minorBidi"/>
      <w:b/>
      <w:bCs/>
      <w:color w:val="2F5496" w:themeColor="accent1" w:themeShade="BF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84F25"/>
    <w:pPr>
      <w:spacing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4F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25"/>
    <w:pPr>
      <w:spacing w:after="500"/>
    </w:pPr>
    <w:rPr>
      <w:rFonts w:ascii="Arial" w:hAnsi="Arial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84F25"/>
    <w:rPr>
      <w:rFonts w:ascii="Arial" w:hAnsi="Arial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4F25"/>
    <w:rPr>
      <w:b/>
      <w:bCs/>
    </w:rPr>
  </w:style>
  <w:style w:type="character" w:styleId="Emphasis">
    <w:name w:val="Emphasis"/>
    <w:uiPriority w:val="20"/>
    <w:qFormat/>
    <w:rsid w:val="00B84F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84F25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84F25"/>
    <w:pPr>
      <w:spacing w:before="100" w:after="200" w:line="276" w:lineRule="auto"/>
      <w:ind w:left="720"/>
      <w:contextualSpacing/>
    </w:pPr>
    <w:rPr>
      <w:rFonts w:ascii="Arial" w:hAnsi="Arial" w:cstheme="minorBidi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84F25"/>
    <w:pPr>
      <w:spacing w:before="100" w:after="200" w:line="276" w:lineRule="auto"/>
    </w:pPr>
    <w:rPr>
      <w:rFonts w:ascii="Arial" w:hAnsi="Arial" w:cstheme="minorBidi"/>
      <w:i/>
      <w:iCs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84F25"/>
    <w:rPr>
      <w:rFonts w:ascii="Arial" w:hAnsi="Arial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25"/>
    <w:pPr>
      <w:spacing w:before="240" w:after="240"/>
      <w:ind w:left="1080" w:right="1080"/>
      <w:jc w:val="center"/>
    </w:pPr>
    <w:rPr>
      <w:rFonts w:ascii="Arial" w:hAnsi="Arial" w:cstheme="minorBidi"/>
      <w:color w:val="4472C4" w:themeColor="accent1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25"/>
    <w:rPr>
      <w:rFonts w:ascii="Arial" w:hAnsi="Arial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4F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4F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4F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4F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4F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F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46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4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dterracat.zendesk.com/agent/tickets/31793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ocial.technet.microsoft.com/Forums/azure/en-US/06c53d39-4807-4c5c-b37b-b0f39e4bf79d/group-policy-user-drive-mapping-is-set-to-update-how-to-disconnect-while-keeping-update-setting?forum=winserverG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tsdterracat.zendesk.com/agent/tickets/313008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ocial.technet.microsoft.com/Forums/en-US/dc6db0a7-207a-499b-ab2a-4fa4246b93ac/file-explorer-closes-randomly?forum=win10itprogenera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sdterracat.zendesk.com/agent/tickets/30942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sdterracat.zendesk.com/agent/tickets/306877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54</cp:revision>
  <cp:lastPrinted>2021-10-14T02:09:00Z</cp:lastPrinted>
  <dcterms:created xsi:type="dcterms:W3CDTF">2021-10-13T23:11:00Z</dcterms:created>
  <dcterms:modified xsi:type="dcterms:W3CDTF">2021-10-14T02:12:00Z</dcterms:modified>
</cp:coreProperties>
</file>