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1129"/>
        <w:gridCol w:w="2977"/>
        <w:gridCol w:w="2407"/>
        <w:gridCol w:w="3405"/>
      </w:tblGrid>
      <w:tr w:rsidR="00947D52" w14:paraId="16C811A7" w14:textId="77777777" w:rsidTr="00535CDA">
        <w:tc>
          <w:tcPr>
            <w:tcW w:w="1129" w:type="dxa"/>
          </w:tcPr>
          <w:p w14:paraId="56FC4FEB" w14:textId="77777777" w:rsidR="00947D52" w:rsidRDefault="00947D52" w:rsidP="00947D52">
            <w:r>
              <w:t>Name:</w:t>
            </w:r>
          </w:p>
        </w:tc>
        <w:tc>
          <w:tcPr>
            <w:tcW w:w="2977" w:type="dxa"/>
          </w:tcPr>
          <w:p w14:paraId="2892BEAB" w14:textId="77777777" w:rsidR="00947D52" w:rsidRDefault="002774CA" w:rsidP="00947D52">
            <w:r>
              <w:t>Jess Webber</w:t>
            </w:r>
          </w:p>
        </w:tc>
        <w:tc>
          <w:tcPr>
            <w:tcW w:w="2407" w:type="dxa"/>
          </w:tcPr>
          <w:p w14:paraId="20A966DD" w14:textId="77777777" w:rsidR="00947D52" w:rsidRDefault="00947D52" w:rsidP="00947D52">
            <w:r>
              <w:t>Supervisor / Manager:</w:t>
            </w:r>
          </w:p>
        </w:tc>
        <w:tc>
          <w:tcPr>
            <w:tcW w:w="3405" w:type="dxa"/>
          </w:tcPr>
          <w:p w14:paraId="1DDBDD5E" w14:textId="77777777" w:rsidR="00947D52" w:rsidRDefault="0018151D" w:rsidP="00947D52">
            <w:r>
              <w:t>Blair Doherty</w:t>
            </w:r>
          </w:p>
        </w:tc>
      </w:tr>
      <w:tr w:rsidR="0056016D" w14:paraId="45A28617" w14:textId="77777777" w:rsidTr="00535CDA">
        <w:tc>
          <w:tcPr>
            <w:tcW w:w="1129" w:type="dxa"/>
          </w:tcPr>
          <w:p w14:paraId="1459F77B" w14:textId="77777777" w:rsidR="0056016D" w:rsidRDefault="0056016D" w:rsidP="00947D52">
            <w:r>
              <w:t>Date:</w:t>
            </w:r>
          </w:p>
        </w:tc>
        <w:tc>
          <w:tcPr>
            <w:tcW w:w="8789" w:type="dxa"/>
            <w:gridSpan w:val="3"/>
          </w:tcPr>
          <w:p w14:paraId="5A77EBEB" w14:textId="7ED2A419" w:rsidR="0056016D" w:rsidRDefault="00A43A08" w:rsidP="00947D52">
            <w:r>
              <w:t>25</w:t>
            </w:r>
            <w:r w:rsidR="00BA4289">
              <w:t>/</w:t>
            </w:r>
            <w:r w:rsidR="0036276A">
              <w:t>02</w:t>
            </w:r>
            <w:r w:rsidR="00BA4289">
              <w:t>/</w:t>
            </w:r>
            <w:r w:rsidR="00B95ACA">
              <w:t>20</w:t>
            </w:r>
          </w:p>
        </w:tc>
      </w:tr>
      <w:tr w:rsidR="00535CDA" w14:paraId="619117DC" w14:textId="77777777" w:rsidTr="00535CDA">
        <w:trPr>
          <w:trHeight w:val="567"/>
        </w:trPr>
        <w:tc>
          <w:tcPr>
            <w:tcW w:w="1129" w:type="dxa"/>
          </w:tcPr>
          <w:p w14:paraId="06FEF388" w14:textId="77777777" w:rsidR="00535CDA" w:rsidRPr="0056016D" w:rsidRDefault="00535CDA" w:rsidP="00982469">
            <w:pPr>
              <w:rPr>
                <w:b/>
              </w:rPr>
            </w:pPr>
            <w:r w:rsidRPr="0056016D">
              <w:rPr>
                <w:b/>
              </w:rPr>
              <w:t>Health &amp; Safety?</w:t>
            </w:r>
          </w:p>
        </w:tc>
        <w:tc>
          <w:tcPr>
            <w:tcW w:w="8789" w:type="dxa"/>
            <w:gridSpan w:val="3"/>
          </w:tcPr>
          <w:p w14:paraId="7DD14D58" w14:textId="2C605A49" w:rsidR="00535CDA" w:rsidRDefault="00A43A08" w:rsidP="00982469">
            <w:r>
              <w:t>Just been getting ready for wedding</w:t>
            </w:r>
          </w:p>
        </w:tc>
      </w:tr>
    </w:tbl>
    <w:p w14:paraId="164D4C89" w14:textId="77777777" w:rsidR="00947D52" w:rsidRDefault="00947D52" w:rsidP="00947D52">
      <w:pPr>
        <w:spacing w:after="0" w:line="240" w:lineRule="auto"/>
      </w:pPr>
    </w:p>
    <w:tbl>
      <w:tblPr>
        <w:tblStyle w:val="TableGrid"/>
        <w:tblW w:w="9917" w:type="dxa"/>
        <w:tblLook w:val="04A0" w:firstRow="1" w:lastRow="0" w:firstColumn="1" w:lastColumn="0" w:noHBand="0" w:noVBand="1"/>
      </w:tblPr>
      <w:tblGrid>
        <w:gridCol w:w="2263"/>
        <w:gridCol w:w="7654"/>
      </w:tblGrid>
      <w:tr w:rsidR="00947D52" w14:paraId="2B950A9F" w14:textId="77777777" w:rsidTr="00615364">
        <w:tc>
          <w:tcPr>
            <w:tcW w:w="9917" w:type="dxa"/>
            <w:gridSpan w:val="2"/>
            <w:shd w:val="clear" w:color="auto" w:fill="DBDBDB" w:themeFill="accent3" w:themeFillTint="66"/>
          </w:tcPr>
          <w:p w14:paraId="2E7DCFAE" w14:textId="77777777" w:rsidR="00947D52" w:rsidRPr="0056016D" w:rsidRDefault="00947D52" w:rsidP="00947D52">
            <w:pPr>
              <w:rPr>
                <w:b/>
              </w:rPr>
            </w:pPr>
            <w:r w:rsidRPr="0056016D">
              <w:rPr>
                <w:b/>
                <w:sz w:val="28"/>
              </w:rPr>
              <w:t>OVERVIEW</w:t>
            </w:r>
          </w:p>
        </w:tc>
      </w:tr>
      <w:tr w:rsidR="00947D52" w14:paraId="1E9D035B" w14:textId="77777777" w:rsidTr="0056016D">
        <w:tc>
          <w:tcPr>
            <w:tcW w:w="9917" w:type="dxa"/>
            <w:gridSpan w:val="2"/>
          </w:tcPr>
          <w:p w14:paraId="0FC54963" w14:textId="77777777" w:rsidR="00947D52" w:rsidRPr="0056016D" w:rsidRDefault="00947D52" w:rsidP="00947D52">
            <w:pPr>
              <w:rPr>
                <w:b/>
              </w:rPr>
            </w:pPr>
            <w:r w:rsidRPr="0056016D">
              <w:rPr>
                <w:b/>
              </w:rPr>
              <w:t>Priorities:</w:t>
            </w:r>
          </w:p>
        </w:tc>
      </w:tr>
      <w:tr w:rsidR="00947D52" w14:paraId="6D8B6DCC" w14:textId="77777777" w:rsidTr="0056016D">
        <w:tc>
          <w:tcPr>
            <w:tcW w:w="2263" w:type="dxa"/>
          </w:tcPr>
          <w:p w14:paraId="089669DE" w14:textId="77777777" w:rsidR="00947D52" w:rsidRDefault="00947D52" w:rsidP="00947D52">
            <w:r>
              <w:t>1.</w:t>
            </w:r>
          </w:p>
        </w:tc>
        <w:tc>
          <w:tcPr>
            <w:tcW w:w="7654" w:type="dxa"/>
          </w:tcPr>
          <w:p w14:paraId="0D6818C8" w14:textId="27E8DCE5" w:rsidR="00947D52" w:rsidRDefault="00535CDA" w:rsidP="00947D52">
            <w:r>
              <w:t xml:space="preserve">Tickets as low as we </w:t>
            </w:r>
            <w:r w:rsidR="007E34EB">
              <w:t>before you go on leave.</w:t>
            </w:r>
            <w:bookmarkStart w:id="0" w:name="_GoBack"/>
            <w:bookmarkEnd w:id="0"/>
          </w:p>
        </w:tc>
      </w:tr>
      <w:tr w:rsidR="00947D52" w14:paraId="299E0A4B" w14:textId="77777777" w:rsidTr="0056016D">
        <w:tc>
          <w:tcPr>
            <w:tcW w:w="2263" w:type="dxa"/>
          </w:tcPr>
          <w:p w14:paraId="19000D58" w14:textId="77777777" w:rsidR="00947D52" w:rsidRDefault="00947D52" w:rsidP="00947D52">
            <w:r>
              <w:t>2.</w:t>
            </w:r>
          </w:p>
        </w:tc>
        <w:tc>
          <w:tcPr>
            <w:tcW w:w="7654" w:type="dxa"/>
          </w:tcPr>
          <w:p w14:paraId="320CA18A" w14:textId="77777777" w:rsidR="00947D52" w:rsidRDefault="002774CA" w:rsidP="00C27C39">
            <w:r>
              <w:t>Push the D365 Tickets on as fast as you can.</w:t>
            </w:r>
          </w:p>
        </w:tc>
      </w:tr>
      <w:tr w:rsidR="00947D52" w14:paraId="498B1ADC" w14:textId="77777777" w:rsidTr="0056016D">
        <w:tc>
          <w:tcPr>
            <w:tcW w:w="2263" w:type="dxa"/>
          </w:tcPr>
          <w:p w14:paraId="2EFDACF3" w14:textId="77777777" w:rsidR="00947D52" w:rsidRDefault="00947D52" w:rsidP="00947D52">
            <w:r>
              <w:t>3.</w:t>
            </w:r>
          </w:p>
        </w:tc>
        <w:tc>
          <w:tcPr>
            <w:tcW w:w="7654" w:type="dxa"/>
          </w:tcPr>
          <w:p w14:paraId="54E0A79D" w14:textId="77777777" w:rsidR="00947D52" w:rsidRDefault="00947D52" w:rsidP="00947D52"/>
        </w:tc>
      </w:tr>
      <w:tr w:rsidR="00947D52" w14:paraId="1EE7F9E2" w14:textId="77777777" w:rsidTr="00615364">
        <w:tc>
          <w:tcPr>
            <w:tcW w:w="9917" w:type="dxa"/>
            <w:gridSpan w:val="2"/>
            <w:shd w:val="clear" w:color="auto" w:fill="DBDBDB" w:themeFill="accent3" w:themeFillTint="66"/>
          </w:tcPr>
          <w:p w14:paraId="7892482E" w14:textId="77777777" w:rsidR="00947D52" w:rsidRDefault="00947D52" w:rsidP="00947D52">
            <w:r w:rsidRPr="0056016D">
              <w:rPr>
                <w:b/>
                <w:sz w:val="28"/>
              </w:rPr>
              <w:t>LAST MONTH</w:t>
            </w:r>
          </w:p>
        </w:tc>
      </w:tr>
      <w:tr w:rsidR="00947D52" w14:paraId="00392290" w14:textId="77777777" w:rsidTr="00615364">
        <w:trPr>
          <w:trHeight w:val="851"/>
        </w:trPr>
        <w:tc>
          <w:tcPr>
            <w:tcW w:w="2263" w:type="dxa"/>
          </w:tcPr>
          <w:p w14:paraId="446A1F9A" w14:textId="77777777" w:rsidR="00947D52" w:rsidRPr="0056016D" w:rsidRDefault="00947D52" w:rsidP="00947D52">
            <w:pPr>
              <w:rPr>
                <w:b/>
              </w:rPr>
            </w:pPr>
            <w:r w:rsidRPr="0056016D">
              <w:rPr>
                <w:b/>
              </w:rPr>
              <w:t>Progress:</w:t>
            </w:r>
          </w:p>
        </w:tc>
        <w:tc>
          <w:tcPr>
            <w:tcW w:w="7654" w:type="dxa"/>
          </w:tcPr>
          <w:p w14:paraId="7ECD7909" w14:textId="77777777" w:rsidR="0036276A" w:rsidRDefault="00A43A08" w:rsidP="002774CA">
            <w:r>
              <w:t>Again been doing great with keeping your queue low and organised.</w:t>
            </w:r>
          </w:p>
          <w:p w14:paraId="364B423E" w14:textId="58145193" w:rsidR="00A43A08" w:rsidRDefault="00A43A08" w:rsidP="002774CA">
            <w:r>
              <w:t>You will be away for half of march on leave.</w:t>
            </w:r>
          </w:p>
        </w:tc>
      </w:tr>
      <w:tr w:rsidR="00947D52" w14:paraId="45E236C6" w14:textId="77777777" w:rsidTr="00615364">
        <w:tc>
          <w:tcPr>
            <w:tcW w:w="9917" w:type="dxa"/>
            <w:gridSpan w:val="2"/>
            <w:shd w:val="clear" w:color="auto" w:fill="DBDBDB" w:themeFill="accent3" w:themeFillTint="66"/>
          </w:tcPr>
          <w:p w14:paraId="2AEFA037" w14:textId="77777777" w:rsidR="00947D52" w:rsidRDefault="00947D52" w:rsidP="00947D52">
            <w:r w:rsidRPr="0056016D">
              <w:rPr>
                <w:b/>
                <w:sz w:val="28"/>
              </w:rPr>
              <w:t>THIS MONTH</w:t>
            </w:r>
          </w:p>
        </w:tc>
      </w:tr>
      <w:tr w:rsidR="00947D52" w14:paraId="76937850" w14:textId="77777777" w:rsidTr="007366A5">
        <w:trPr>
          <w:trHeight w:val="1597"/>
        </w:trPr>
        <w:tc>
          <w:tcPr>
            <w:tcW w:w="2263" w:type="dxa"/>
          </w:tcPr>
          <w:p w14:paraId="125C1529" w14:textId="77777777" w:rsidR="00947D52" w:rsidRPr="0056016D" w:rsidRDefault="00947D52" w:rsidP="00947D52">
            <w:pPr>
              <w:rPr>
                <w:b/>
              </w:rPr>
            </w:pPr>
            <w:r w:rsidRPr="0056016D">
              <w:rPr>
                <w:b/>
              </w:rPr>
              <w:t>Challenge:</w:t>
            </w:r>
          </w:p>
          <w:p w14:paraId="71A48774" w14:textId="77777777" w:rsidR="00947D52" w:rsidRPr="0056016D" w:rsidRDefault="00947D52" w:rsidP="00947D52">
            <w:pPr>
              <w:rPr>
                <w:sz w:val="20"/>
                <w:szCs w:val="20"/>
              </w:rPr>
            </w:pPr>
            <w:r w:rsidRPr="0056016D">
              <w:rPr>
                <w:sz w:val="20"/>
                <w:szCs w:val="20"/>
              </w:rPr>
              <w:t>(Main personal task?)</w:t>
            </w:r>
          </w:p>
        </w:tc>
        <w:tc>
          <w:tcPr>
            <w:tcW w:w="7654" w:type="dxa"/>
          </w:tcPr>
          <w:p w14:paraId="6229BF0E" w14:textId="61E9352F" w:rsidR="001D1FF3" w:rsidRDefault="00A43A08" w:rsidP="0036276A">
            <w:r>
              <w:t>Walkins going straight to you *(being first at the door ( am going to switch your desk position when new desk come in))</w:t>
            </w:r>
          </w:p>
        </w:tc>
      </w:tr>
      <w:tr w:rsidR="00947D52" w14:paraId="3D98D3AD" w14:textId="77777777" w:rsidTr="007366A5">
        <w:trPr>
          <w:trHeight w:val="1407"/>
        </w:trPr>
        <w:tc>
          <w:tcPr>
            <w:tcW w:w="2263" w:type="dxa"/>
          </w:tcPr>
          <w:p w14:paraId="127B9B69" w14:textId="77777777" w:rsidR="00947D52" w:rsidRPr="0056016D" w:rsidRDefault="00947D52" w:rsidP="00947D52">
            <w:pPr>
              <w:rPr>
                <w:b/>
              </w:rPr>
            </w:pPr>
            <w:r w:rsidRPr="0056016D">
              <w:rPr>
                <w:b/>
              </w:rPr>
              <w:t>Clarity:</w:t>
            </w:r>
          </w:p>
          <w:p w14:paraId="2B05D8D9" w14:textId="77777777" w:rsidR="00947D52" w:rsidRDefault="00947D52" w:rsidP="00947D52">
            <w:r w:rsidRPr="0056016D">
              <w:rPr>
                <w:sz w:val="20"/>
              </w:rPr>
              <w:t>(Current performance?)</w:t>
            </w:r>
          </w:p>
        </w:tc>
        <w:tc>
          <w:tcPr>
            <w:tcW w:w="7654" w:type="dxa"/>
          </w:tcPr>
          <w:p w14:paraId="1A5CBE2C" w14:textId="77777777" w:rsidR="00AD6283" w:rsidRDefault="005D28AD" w:rsidP="00947D52">
            <w:r>
              <w:t>Looking at the breaks, who’s going on breaks. Are two people on the phones</w:t>
            </w:r>
          </w:p>
          <w:p w14:paraId="72F86071" w14:textId="77777777" w:rsidR="00E046B0" w:rsidRDefault="00E046B0" w:rsidP="00947D52"/>
        </w:tc>
      </w:tr>
      <w:tr w:rsidR="00947D52" w14:paraId="13C2ECF2" w14:textId="77777777" w:rsidTr="00981837">
        <w:trPr>
          <w:trHeight w:val="2098"/>
        </w:trPr>
        <w:tc>
          <w:tcPr>
            <w:tcW w:w="2263" w:type="dxa"/>
          </w:tcPr>
          <w:p w14:paraId="2AFD5ACE" w14:textId="77777777" w:rsidR="00947D52" w:rsidRPr="0056016D" w:rsidRDefault="00947D52" w:rsidP="00947D52">
            <w:pPr>
              <w:rPr>
                <w:b/>
              </w:rPr>
            </w:pPr>
            <w:r w:rsidRPr="0056016D">
              <w:rPr>
                <w:b/>
              </w:rPr>
              <w:t>Focus:</w:t>
            </w:r>
          </w:p>
          <w:p w14:paraId="54916B33" w14:textId="77777777" w:rsidR="00947D52" w:rsidRPr="0056016D" w:rsidRDefault="00947D52" w:rsidP="00947D52">
            <w:pPr>
              <w:rPr>
                <w:sz w:val="20"/>
                <w:szCs w:val="20"/>
              </w:rPr>
            </w:pPr>
            <w:r w:rsidRPr="0056016D">
              <w:rPr>
                <w:sz w:val="20"/>
                <w:szCs w:val="20"/>
              </w:rPr>
              <w:t>(Action Plan?)</w:t>
            </w:r>
          </w:p>
        </w:tc>
        <w:tc>
          <w:tcPr>
            <w:tcW w:w="7654" w:type="dxa"/>
          </w:tcPr>
          <w:p w14:paraId="6415393B" w14:textId="77777777" w:rsidR="00E046B0" w:rsidRDefault="00DB4795" w:rsidP="00947D52">
            <w:r>
              <w:t>Still just getting a taste for everything to see what path you want to go down.</w:t>
            </w:r>
          </w:p>
          <w:p w14:paraId="2FAD8EFD" w14:textId="77777777" w:rsidR="00DB4795" w:rsidRDefault="00DB4795" w:rsidP="00947D52"/>
          <w:p w14:paraId="69CA5F9D" w14:textId="2C3D9AAB" w:rsidR="00DB4795" w:rsidRDefault="00DB4795" w:rsidP="00947D52">
            <w:r>
              <w:t>Getting Married</w:t>
            </w:r>
            <w:r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</w:rPr>
              <mc:AlternateContent>
                <mc:Choice Requires="w16se">
                  <w16se:symEx w16se:font="Segoe UI Emoji" w16se:char="1F60A"/>
                </mc:Choice>
                <mc:Fallback>
                  <w:t>😊</w:t>
                </mc:Fallback>
              </mc:AlternateContent>
            </w:r>
          </w:p>
        </w:tc>
      </w:tr>
      <w:tr w:rsidR="00947D52" w14:paraId="5BB49782" w14:textId="77777777" w:rsidTr="0056016D">
        <w:trPr>
          <w:trHeight w:val="851"/>
        </w:trPr>
        <w:tc>
          <w:tcPr>
            <w:tcW w:w="2263" w:type="dxa"/>
          </w:tcPr>
          <w:p w14:paraId="3808AA66" w14:textId="77777777" w:rsidR="00947D52" w:rsidRPr="0056016D" w:rsidRDefault="00947D52" w:rsidP="00947D52">
            <w:pPr>
              <w:rPr>
                <w:b/>
              </w:rPr>
            </w:pPr>
            <w:r w:rsidRPr="0056016D">
              <w:rPr>
                <w:b/>
              </w:rPr>
              <w:t>Check-back:</w:t>
            </w:r>
          </w:p>
        </w:tc>
        <w:tc>
          <w:tcPr>
            <w:tcW w:w="7654" w:type="dxa"/>
          </w:tcPr>
          <w:p w14:paraId="3F7DE485" w14:textId="1E8A6818" w:rsidR="00236678" w:rsidRDefault="00236678" w:rsidP="00480631"/>
        </w:tc>
      </w:tr>
      <w:tr w:rsidR="00947D52" w14:paraId="03301BD0" w14:textId="77777777" w:rsidTr="0056016D">
        <w:trPr>
          <w:trHeight w:val="851"/>
        </w:trPr>
        <w:tc>
          <w:tcPr>
            <w:tcW w:w="2263" w:type="dxa"/>
          </w:tcPr>
          <w:p w14:paraId="3A254439" w14:textId="77777777" w:rsidR="00947D52" w:rsidRPr="0056016D" w:rsidRDefault="00947D52" w:rsidP="00947D52">
            <w:pPr>
              <w:rPr>
                <w:b/>
              </w:rPr>
            </w:pPr>
            <w:r w:rsidRPr="0056016D">
              <w:rPr>
                <w:b/>
              </w:rPr>
              <w:t>48-Hour Actions:</w:t>
            </w:r>
          </w:p>
        </w:tc>
        <w:tc>
          <w:tcPr>
            <w:tcW w:w="7654" w:type="dxa"/>
          </w:tcPr>
          <w:p w14:paraId="42B70B0F" w14:textId="53A3767F" w:rsidR="00AD6283" w:rsidRDefault="00AD6283" w:rsidP="00947D52"/>
        </w:tc>
      </w:tr>
      <w:tr w:rsidR="0056016D" w14:paraId="28A9B1D7" w14:textId="77777777" w:rsidTr="00615364">
        <w:tc>
          <w:tcPr>
            <w:tcW w:w="9917" w:type="dxa"/>
            <w:gridSpan w:val="2"/>
            <w:shd w:val="clear" w:color="auto" w:fill="DBDBDB" w:themeFill="accent3" w:themeFillTint="66"/>
          </w:tcPr>
          <w:p w14:paraId="67A7BA79" w14:textId="77777777" w:rsidR="0056016D" w:rsidRDefault="0056016D" w:rsidP="00947D52">
            <w:r w:rsidRPr="0056016D">
              <w:rPr>
                <w:b/>
                <w:sz w:val="28"/>
              </w:rPr>
              <w:t>CHECKS</w:t>
            </w:r>
          </w:p>
        </w:tc>
      </w:tr>
      <w:tr w:rsidR="00947D52" w14:paraId="783C0E8C" w14:textId="77777777" w:rsidTr="0056016D">
        <w:trPr>
          <w:trHeight w:val="567"/>
        </w:trPr>
        <w:tc>
          <w:tcPr>
            <w:tcW w:w="2263" w:type="dxa"/>
          </w:tcPr>
          <w:p w14:paraId="11185595" w14:textId="77777777" w:rsidR="00947D52" w:rsidRPr="0056016D" w:rsidRDefault="00947D52" w:rsidP="00947D52">
            <w:pPr>
              <w:rPr>
                <w:b/>
              </w:rPr>
            </w:pPr>
            <w:r w:rsidRPr="0056016D">
              <w:rPr>
                <w:b/>
              </w:rPr>
              <w:t>Training?</w:t>
            </w:r>
          </w:p>
        </w:tc>
        <w:tc>
          <w:tcPr>
            <w:tcW w:w="7654" w:type="dxa"/>
          </w:tcPr>
          <w:p w14:paraId="6D97EBC0" w14:textId="189386A9" w:rsidR="00324727" w:rsidRDefault="00DB4795" w:rsidP="00947D52">
            <w:r>
              <w:t xml:space="preserve">PluralSight, </w:t>
            </w:r>
          </w:p>
        </w:tc>
      </w:tr>
      <w:tr w:rsidR="00947D52" w14:paraId="3735C79C" w14:textId="77777777" w:rsidTr="0056016D">
        <w:trPr>
          <w:trHeight w:val="567"/>
        </w:trPr>
        <w:tc>
          <w:tcPr>
            <w:tcW w:w="2263" w:type="dxa"/>
          </w:tcPr>
          <w:p w14:paraId="3306FCFB" w14:textId="77777777" w:rsidR="00947D52" w:rsidRPr="0056016D" w:rsidRDefault="00947D52" w:rsidP="00947D52">
            <w:pPr>
              <w:rPr>
                <w:b/>
              </w:rPr>
            </w:pPr>
            <w:r w:rsidRPr="0056016D">
              <w:rPr>
                <w:b/>
              </w:rPr>
              <w:t>Pressure? (Red-Blue)</w:t>
            </w:r>
          </w:p>
        </w:tc>
        <w:tc>
          <w:tcPr>
            <w:tcW w:w="7654" w:type="dxa"/>
          </w:tcPr>
          <w:p w14:paraId="2E240738" w14:textId="14AC8BA2" w:rsidR="00947D52" w:rsidRDefault="00E046B0" w:rsidP="00947D52">
            <w:r>
              <w:t>Blue not worried about any tickets or anything.</w:t>
            </w:r>
            <w:r w:rsidR="00510985">
              <w:t xml:space="preserve"> Using one note to refer to . Got a set of steps set up to help with issues.</w:t>
            </w:r>
          </w:p>
        </w:tc>
      </w:tr>
    </w:tbl>
    <w:p w14:paraId="25378477" w14:textId="77777777" w:rsidR="00947D52" w:rsidRDefault="00947D52" w:rsidP="00947D52">
      <w:pPr>
        <w:spacing w:after="0" w:line="240" w:lineRule="auto"/>
      </w:pPr>
    </w:p>
    <w:sectPr w:rsidR="00947D52" w:rsidSect="00B73C6D">
      <w:headerReference w:type="default" r:id="rId6"/>
      <w:footerReference w:type="default" r:id="rId7"/>
      <w:pgSz w:w="11906" w:h="16838"/>
      <w:pgMar w:top="-284" w:right="1021" w:bottom="1134" w:left="1021" w:header="425" w:footer="3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411AAB" w14:textId="77777777" w:rsidR="00523C37" w:rsidRDefault="00523C37" w:rsidP="00947D52">
      <w:pPr>
        <w:spacing w:after="0" w:line="240" w:lineRule="auto"/>
      </w:pPr>
      <w:r>
        <w:separator/>
      </w:r>
    </w:p>
  </w:endnote>
  <w:endnote w:type="continuationSeparator" w:id="0">
    <w:p w14:paraId="199C831F" w14:textId="77777777" w:rsidR="00523C37" w:rsidRDefault="00523C37" w:rsidP="00947D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6AC646" w14:textId="77777777" w:rsidR="0056016D" w:rsidRDefault="0056016D" w:rsidP="0056016D">
    <w:pPr>
      <w:pStyle w:val="Footer"/>
      <w:jc w:val="right"/>
    </w:pPr>
    <w:r>
      <w:rPr>
        <w:noProof/>
        <w:lang w:eastAsia="en-NZ"/>
      </w:rPr>
      <w:drawing>
        <wp:inline distT="0" distB="0" distL="0" distR="0" wp14:anchorId="49081170" wp14:editId="5591D5D2">
          <wp:extent cx="1286155" cy="325679"/>
          <wp:effectExtent l="0" t="0" r="0" b="0"/>
          <wp:docPr id="11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ough Group - Medium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55635" cy="36859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E18612" w14:textId="77777777" w:rsidR="00523C37" w:rsidRDefault="00523C37" w:rsidP="00947D52">
      <w:pPr>
        <w:spacing w:after="0" w:line="240" w:lineRule="auto"/>
      </w:pPr>
      <w:r>
        <w:separator/>
      </w:r>
    </w:p>
  </w:footnote>
  <w:footnote w:type="continuationSeparator" w:id="0">
    <w:p w14:paraId="715DCC51" w14:textId="77777777" w:rsidR="00523C37" w:rsidRDefault="00523C37" w:rsidP="00947D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FFD639" w14:textId="77777777" w:rsidR="00947D52" w:rsidRPr="0056016D" w:rsidRDefault="0056016D" w:rsidP="0056016D">
    <w:pPr>
      <w:pStyle w:val="Header"/>
      <w:rPr>
        <w:b/>
        <w:sz w:val="44"/>
        <w:lang w:val="en-US"/>
      </w:rPr>
    </w:pPr>
    <w:r w:rsidRPr="0056016D">
      <w:rPr>
        <w:b/>
        <w:noProof/>
        <w:sz w:val="44"/>
        <w:lang w:eastAsia="en-NZ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1D1F7973" wp14:editId="5B82EE98">
              <wp:simplePos x="0" y="0"/>
              <wp:positionH relativeFrom="page">
                <wp:posOffset>-295275</wp:posOffset>
              </wp:positionH>
              <wp:positionV relativeFrom="paragraph">
                <wp:posOffset>-432435</wp:posOffset>
              </wp:positionV>
              <wp:extent cx="7972425" cy="914400"/>
              <wp:effectExtent l="0" t="0" r="28575" b="19050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972425" cy="9144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6C4B4DA" w14:textId="77777777" w:rsidR="0056016D" w:rsidRPr="0056016D" w:rsidRDefault="0056016D" w:rsidP="0056016D">
                          <w:pPr>
                            <w:pStyle w:val="Header"/>
                            <w:shd w:val="clear" w:color="auto" w:fill="000000" w:themeFill="text1"/>
                            <w:jc w:val="center"/>
                            <w:rPr>
                              <w:b/>
                              <w:sz w:val="44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  <w:p w14:paraId="535AE7AF" w14:textId="77777777" w:rsidR="0056016D" w:rsidRPr="00615364" w:rsidRDefault="0056016D" w:rsidP="0056016D">
                          <w:pPr>
                            <w:pStyle w:val="Header"/>
                            <w:shd w:val="clear" w:color="auto" w:fill="000000" w:themeFill="text1"/>
                            <w:jc w:val="center"/>
                            <w:rPr>
                              <w:sz w:val="52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615364">
                            <w:rPr>
                              <w:sz w:val="52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PERFORMANCE BRIEF</w:t>
                          </w:r>
                        </w:p>
                        <w:p w14:paraId="61771244" w14:textId="77777777" w:rsidR="0056016D" w:rsidRPr="0056016D" w:rsidRDefault="0056016D" w:rsidP="0056016D">
                          <w:pPr>
                            <w:shd w:val="clear" w:color="auto" w:fill="000000" w:themeFill="text1"/>
                            <w:rPr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D1F7973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-23.25pt;margin-top:-34.05pt;width:627.75pt;height:1in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">
              <v:textbox>
                <w:txbxContent>
                  <w:p w14:paraId="56C4B4DA" w14:textId="77777777" w:rsidR="0056016D" w:rsidRPr="0056016D" w:rsidRDefault="0056016D" w:rsidP="0056016D">
                    <w:pPr>
                      <w:pStyle w:val="Header"/>
                      <w:shd w:val="clear" w:color="auto" w:fill="000000" w:themeFill="text1"/>
                      <w:jc w:val="center"/>
                      <w:rPr>
                        <w:b/>
                        <w:sz w:val="44"/>
                        <w:lang w:val="en-US"/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</w:rPr>
                    </w:pPr>
                  </w:p>
                  <w:p w14:paraId="535AE7AF" w14:textId="77777777" w:rsidR="0056016D" w:rsidRPr="00615364" w:rsidRDefault="0056016D" w:rsidP="0056016D">
                    <w:pPr>
                      <w:pStyle w:val="Header"/>
                      <w:shd w:val="clear" w:color="auto" w:fill="000000" w:themeFill="text1"/>
                      <w:jc w:val="center"/>
                      <w:rPr>
                        <w:sz w:val="52"/>
                        <w:lang w:val="en-US"/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</w:rPr>
                    </w:pPr>
                    <w:r w:rsidRPr="00615364">
                      <w:rPr>
                        <w:sz w:val="52"/>
                        <w:lang w:val="en-US"/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</w:rPr>
                      <w:t>PERFORMANCE BRIEF</w:t>
                    </w:r>
                  </w:p>
                  <w:p w14:paraId="61771244" w14:textId="77777777" w:rsidR="0056016D" w:rsidRPr="0056016D" w:rsidRDefault="0056016D" w:rsidP="0056016D">
                    <w:pPr>
                      <w:shd w:val="clear" w:color="auto" w:fill="000000" w:themeFill="text1"/>
                      <w:rPr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</w:rPr>
                    </w:pPr>
                  </w:p>
                </w:txbxContent>
              </v:textbox>
              <w10:wrap type="square" anchorx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3072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7D52"/>
    <w:rsid w:val="00014727"/>
    <w:rsid w:val="00041A61"/>
    <w:rsid w:val="000E433A"/>
    <w:rsid w:val="001516EB"/>
    <w:rsid w:val="0018151D"/>
    <w:rsid w:val="001A192F"/>
    <w:rsid w:val="001D1FF3"/>
    <w:rsid w:val="001E3521"/>
    <w:rsid w:val="00236678"/>
    <w:rsid w:val="002774CA"/>
    <w:rsid w:val="002C53F7"/>
    <w:rsid w:val="00310AE3"/>
    <w:rsid w:val="00324727"/>
    <w:rsid w:val="0036276A"/>
    <w:rsid w:val="003A71E4"/>
    <w:rsid w:val="003E3513"/>
    <w:rsid w:val="00480631"/>
    <w:rsid w:val="00485F8C"/>
    <w:rsid w:val="00510985"/>
    <w:rsid w:val="00523C37"/>
    <w:rsid w:val="00535CDA"/>
    <w:rsid w:val="0056016D"/>
    <w:rsid w:val="005970EF"/>
    <w:rsid w:val="005D28AD"/>
    <w:rsid w:val="005D6885"/>
    <w:rsid w:val="005D6BC0"/>
    <w:rsid w:val="00615364"/>
    <w:rsid w:val="007072F0"/>
    <w:rsid w:val="007366A5"/>
    <w:rsid w:val="007A0189"/>
    <w:rsid w:val="007E34EB"/>
    <w:rsid w:val="007F0D0F"/>
    <w:rsid w:val="008252B5"/>
    <w:rsid w:val="0085408D"/>
    <w:rsid w:val="008D3996"/>
    <w:rsid w:val="008D5FC9"/>
    <w:rsid w:val="00930EA9"/>
    <w:rsid w:val="00947D52"/>
    <w:rsid w:val="00951B7E"/>
    <w:rsid w:val="0095755C"/>
    <w:rsid w:val="0096687E"/>
    <w:rsid w:val="00981837"/>
    <w:rsid w:val="00A43A08"/>
    <w:rsid w:val="00A81B4D"/>
    <w:rsid w:val="00A85360"/>
    <w:rsid w:val="00AD1542"/>
    <w:rsid w:val="00AD6283"/>
    <w:rsid w:val="00AD6EBF"/>
    <w:rsid w:val="00B0533A"/>
    <w:rsid w:val="00B73C6D"/>
    <w:rsid w:val="00B75BB5"/>
    <w:rsid w:val="00B95ACA"/>
    <w:rsid w:val="00BA4289"/>
    <w:rsid w:val="00BC15C3"/>
    <w:rsid w:val="00BD6E59"/>
    <w:rsid w:val="00C15E14"/>
    <w:rsid w:val="00C27C39"/>
    <w:rsid w:val="00C50C0F"/>
    <w:rsid w:val="00C809B9"/>
    <w:rsid w:val="00DB4795"/>
    <w:rsid w:val="00DC4D72"/>
    <w:rsid w:val="00E00420"/>
    <w:rsid w:val="00E046B0"/>
    <w:rsid w:val="00F16954"/>
    <w:rsid w:val="00F810C2"/>
    <w:rsid w:val="00FC1A5A"/>
    <w:rsid w:val="00FF5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1"/>
    <o:shapelayout v:ext="edit">
      <o:idmap v:ext="edit" data="1"/>
    </o:shapelayout>
  </w:shapeDefaults>
  <w:decimalSymbol w:val="."/>
  <w:listSeparator w:val=","/>
  <w14:docId w14:val="61959A05"/>
  <w15:chartTrackingRefBased/>
  <w15:docId w15:val="{2F14C40C-86D0-46D2-AE21-CDA954E43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47D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47D5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7D52"/>
  </w:style>
  <w:style w:type="paragraph" w:styleId="Footer">
    <w:name w:val="footer"/>
    <w:basedOn w:val="Normal"/>
    <w:link w:val="FooterChar"/>
    <w:uiPriority w:val="99"/>
    <w:unhideWhenUsed/>
    <w:rsid w:val="00947D5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7D52"/>
  </w:style>
  <w:style w:type="paragraph" w:styleId="BalloonText">
    <w:name w:val="Balloon Text"/>
    <w:basedOn w:val="Normal"/>
    <w:link w:val="BalloonTextChar"/>
    <w:uiPriority w:val="99"/>
    <w:semiHidden/>
    <w:unhideWhenUsed/>
    <w:rsid w:val="00F1695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695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1363</TotalTime>
  <Pages>1</Pages>
  <Words>148</Words>
  <Characters>848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Gough Group</Company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Maslin</dc:creator>
  <cp:keywords/>
  <dc:description/>
  <cp:lastModifiedBy>Blair Doherty</cp:lastModifiedBy>
  <cp:revision>9</cp:revision>
  <dcterms:created xsi:type="dcterms:W3CDTF">2019-08-30T01:30:00Z</dcterms:created>
  <dcterms:modified xsi:type="dcterms:W3CDTF">2020-02-24T20:48:00Z</dcterms:modified>
</cp:coreProperties>
</file>