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88ADF" w14:textId="77777777" w:rsidR="000045D1" w:rsidRPr="000045D1" w:rsidRDefault="000045D1" w:rsidP="000045D1">
      <w:r w:rsidRPr="000045D1">
        <w:rPr>
          <w:b/>
          <w:bCs/>
        </w:rPr>
        <w:t>## Overview of the Analysis</w:t>
      </w:r>
    </w:p>
    <w:p w14:paraId="2B344E5A" w14:textId="77777777" w:rsidR="000045D1" w:rsidRPr="000045D1" w:rsidRDefault="000045D1" w:rsidP="000045D1"/>
    <w:p w14:paraId="10AE952A" w14:textId="70919F43" w:rsidR="000045D1" w:rsidRDefault="000045D1" w:rsidP="000045D1">
      <w:r>
        <w:t xml:space="preserve">The purpose of this analysis was to create and evaluate a model used for credit risk loan assessments. The goal was to determine whether </w:t>
      </w:r>
      <w:r w:rsidR="004D6FC6">
        <w:t xml:space="preserve">the loans are classified as healthy (0) or high-risk (1). The lending data consisted of loan amount, interest rate, borrower income, debt to income, number of accounts, derogatory marks, total debt and loan status. </w:t>
      </w:r>
    </w:p>
    <w:p w14:paraId="60AD0229" w14:textId="77777777" w:rsidR="004D6FC6" w:rsidRDefault="004D6FC6" w:rsidP="000045D1"/>
    <w:p w14:paraId="6413AA75" w14:textId="037C585B" w:rsidR="004D6FC6" w:rsidRDefault="004D6FC6" w:rsidP="000045D1">
      <w:r>
        <w:t>The stages of the machine learning process that were used for the analysis:</w:t>
      </w:r>
    </w:p>
    <w:p w14:paraId="0E156F30" w14:textId="77777777" w:rsidR="004D6FC6" w:rsidRDefault="004D6FC6" w:rsidP="000045D1"/>
    <w:p w14:paraId="16BB6CAF" w14:textId="6EAEC4B1" w:rsidR="004D6FC6" w:rsidRDefault="004D6FC6" w:rsidP="000045D1">
      <w:r>
        <w:t xml:space="preserve">Data preparation: the dataset was imported and established the </w:t>
      </w:r>
      <w:proofErr w:type="spellStart"/>
      <w:r>
        <w:t>DataFrame</w:t>
      </w:r>
      <w:proofErr w:type="spellEnd"/>
      <w:r>
        <w:t xml:space="preserve">. </w:t>
      </w:r>
      <w:r>
        <w:br/>
        <w:t xml:space="preserve">Feature and Label Separation: independent </w:t>
      </w:r>
      <w:r w:rsidR="00F37190">
        <w:t>variables</w:t>
      </w:r>
      <w:r>
        <w:t xml:space="preserve"> and label for dependent variable – </w:t>
      </w:r>
      <w:proofErr w:type="spellStart"/>
      <w:r>
        <w:t>loan_status</w:t>
      </w:r>
      <w:proofErr w:type="spellEnd"/>
      <w:r>
        <w:t xml:space="preserve">. </w:t>
      </w:r>
      <w:r>
        <w:br/>
        <w:t xml:space="preserve">Train Test Split: </w:t>
      </w:r>
      <w:r w:rsidR="00487350">
        <w:t>divided the dataset into training and testing sets.</w:t>
      </w:r>
      <w:r w:rsidR="00487350">
        <w:br/>
        <w:t>Model Importation, Installation, and Fitting: Logistic Regression model using the training data.</w:t>
      </w:r>
    </w:p>
    <w:p w14:paraId="60415959" w14:textId="411577E4" w:rsidR="00487350" w:rsidRDefault="00487350" w:rsidP="000045D1">
      <w:r>
        <w:t>Prediction:</w:t>
      </w:r>
      <w:r w:rsidR="00ED22E9">
        <w:t xml:space="preserve"> fitted model to make predictions with the testing dataset.</w:t>
      </w:r>
    </w:p>
    <w:p w14:paraId="74E1F114" w14:textId="67210C10" w:rsidR="00487350" w:rsidRDefault="00487350" w:rsidP="000045D1">
      <w:r>
        <w:t>Evaluation:</w:t>
      </w:r>
      <w:r w:rsidR="00ED22E9">
        <w:t xml:space="preserve"> evaluated the model’s predictions with the accuracy score, confusion matrix and classification report. </w:t>
      </w:r>
    </w:p>
    <w:p w14:paraId="08E0446D" w14:textId="77777777" w:rsidR="00ED22E9" w:rsidRDefault="00ED22E9" w:rsidP="000045D1"/>
    <w:p w14:paraId="0A24549D" w14:textId="7893B4AF" w:rsidR="00ED22E9" w:rsidRPr="000045D1" w:rsidRDefault="00ED22E9" w:rsidP="000045D1">
      <w:r>
        <w:t>The method used in the analysis with the Logistic</w:t>
      </w:r>
      <w:r w:rsidR="00363429">
        <w:t xml:space="preserve"> </w:t>
      </w:r>
      <w:r>
        <w:t xml:space="preserve">Regression model. </w:t>
      </w:r>
    </w:p>
    <w:p w14:paraId="73CA4B0D" w14:textId="77777777" w:rsidR="000045D1" w:rsidRPr="000045D1" w:rsidRDefault="000045D1" w:rsidP="000045D1"/>
    <w:p w14:paraId="32AE2D0E" w14:textId="77777777" w:rsidR="000045D1" w:rsidRDefault="000045D1" w:rsidP="000045D1">
      <w:pPr>
        <w:rPr>
          <w:b/>
          <w:bCs/>
        </w:rPr>
      </w:pPr>
      <w:r w:rsidRPr="000045D1">
        <w:rPr>
          <w:b/>
          <w:bCs/>
        </w:rPr>
        <w:t>## Results</w:t>
      </w:r>
    </w:p>
    <w:p w14:paraId="0D2892AF" w14:textId="77777777" w:rsidR="00B537B6" w:rsidRPr="000045D1" w:rsidRDefault="00B537B6" w:rsidP="000045D1"/>
    <w:p w14:paraId="53EABD33" w14:textId="710ABF86" w:rsidR="000045D1" w:rsidRPr="000045D1" w:rsidRDefault="00B537B6" w:rsidP="000045D1">
      <w:r>
        <w:t xml:space="preserve">Logistic Regression </w:t>
      </w:r>
      <w:r w:rsidR="000045D1" w:rsidRPr="000045D1">
        <w:t>Model:</w:t>
      </w:r>
    </w:p>
    <w:p w14:paraId="789B9B40" w14:textId="09B5116B" w:rsidR="00B537B6" w:rsidRPr="00B537B6" w:rsidRDefault="00B537B6" w:rsidP="00B537B6">
      <w:r w:rsidRPr="00B537B6">
        <w:t xml:space="preserve">          </w:t>
      </w:r>
      <w:r>
        <w:t xml:space="preserve">                     </w:t>
      </w:r>
      <w:r w:rsidRPr="00B537B6">
        <w:t xml:space="preserve">precision    recall </w:t>
      </w:r>
      <w:r>
        <w:t xml:space="preserve">   </w:t>
      </w:r>
      <w:r w:rsidRPr="00B537B6">
        <w:t>f1-score   support</w:t>
      </w:r>
    </w:p>
    <w:p w14:paraId="049FE28F" w14:textId="77777777" w:rsidR="00B537B6" w:rsidRPr="00B537B6" w:rsidRDefault="00B537B6" w:rsidP="00B537B6"/>
    <w:p w14:paraId="04C3489E" w14:textId="4B1268AF" w:rsidR="00B537B6" w:rsidRPr="00B537B6" w:rsidRDefault="00B537B6" w:rsidP="00B537B6">
      <w:r w:rsidRPr="00B537B6">
        <w:t xml:space="preserve">           0       </w:t>
      </w:r>
      <w:r>
        <w:t xml:space="preserve">           </w:t>
      </w:r>
      <w:r w:rsidRPr="00B537B6">
        <w:t xml:space="preserve">1.00      </w:t>
      </w:r>
      <w:r>
        <w:t xml:space="preserve">         </w:t>
      </w:r>
      <w:r w:rsidRPr="00B537B6">
        <w:t xml:space="preserve">0.99      1.00    </w:t>
      </w:r>
      <w:r>
        <w:t xml:space="preserve">     </w:t>
      </w:r>
      <w:r w:rsidRPr="00B537B6">
        <w:t xml:space="preserve"> 18765</w:t>
      </w:r>
    </w:p>
    <w:p w14:paraId="52C57F82" w14:textId="42DCE819" w:rsidR="00B537B6" w:rsidRPr="00B537B6" w:rsidRDefault="00B537B6" w:rsidP="00B537B6">
      <w:r w:rsidRPr="00B537B6">
        <w:t xml:space="preserve">           1       </w:t>
      </w:r>
      <w:r>
        <w:t xml:space="preserve">            </w:t>
      </w:r>
      <w:r w:rsidRPr="00B537B6">
        <w:t xml:space="preserve">0.84      </w:t>
      </w:r>
      <w:r>
        <w:t xml:space="preserve">        </w:t>
      </w:r>
      <w:r w:rsidRPr="00B537B6">
        <w:t xml:space="preserve">0.94      0.89       </w:t>
      </w:r>
      <w:r>
        <w:t xml:space="preserve">    </w:t>
      </w:r>
      <w:r w:rsidRPr="00B537B6">
        <w:t>619</w:t>
      </w:r>
    </w:p>
    <w:p w14:paraId="7DB97B36" w14:textId="77777777" w:rsidR="00B537B6" w:rsidRPr="00B537B6" w:rsidRDefault="00B537B6" w:rsidP="00B537B6"/>
    <w:p w14:paraId="4FB8B06A" w14:textId="51DEF7D0" w:rsidR="00B537B6" w:rsidRPr="00B537B6" w:rsidRDefault="00B537B6" w:rsidP="00B537B6">
      <w:r w:rsidRPr="00B537B6">
        <w:t xml:space="preserve">    accuracy                          </w:t>
      </w:r>
      <w:r>
        <w:t xml:space="preserve">                      </w:t>
      </w:r>
      <w:r w:rsidRPr="00B537B6">
        <w:t xml:space="preserve"> 0.99     </w:t>
      </w:r>
      <w:r>
        <w:t xml:space="preserve">    </w:t>
      </w:r>
      <w:r w:rsidRPr="00B537B6">
        <w:t>19384</w:t>
      </w:r>
    </w:p>
    <w:p w14:paraId="7B54BEA0" w14:textId="5BC9E128" w:rsidR="00B537B6" w:rsidRPr="00B537B6" w:rsidRDefault="00B537B6" w:rsidP="00B537B6">
      <w:r w:rsidRPr="00B537B6">
        <w:t xml:space="preserve">   macro avg       0.92      </w:t>
      </w:r>
      <w:r>
        <w:t xml:space="preserve">         </w:t>
      </w:r>
      <w:r w:rsidRPr="00B537B6">
        <w:t xml:space="preserve">0.97      </w:t>
      </w:r>
      <w:r>
        <w:t xml:space="preserve"> </w:t>
      </w:r>
      <w:r w:rsidRPr="00B537B6">
        <w:t xml:space="preserve">0.94     </w:t>
      </w:r>
      <w:r>
        <w:t xml:space="preserve">    </w:t>
      </w:r>
      <w:r w:rsidRPr="00B537B6">
        <w:t>19384</w:t>
      </w:r>
    </w:p>
    <w:p w14:paraId="7D220472" w14:textId="0662776B" w:rsidR="00B537B6" w:rsidRDefault="00B537B6" w:rsidP="00B537B6">
      <w:r w:rsidRPr="00B537B6">
        <w:t xml:space="preserve">weighted avg     0.99      </w:t>
      </w:r>
      <w:r>
        <w:t xml:space="preserve">         </w:t>
      </w:r>
      <w:r w:rsidRPr="00B537B6">
        <w:t xml:space="preserve">0.99      </w:t>
      </w:r>
      <w:r>
        <w:t xml:space="preserve"> </w:t>
      </w:r>
      <w:r w:rsidRPr="00B537B6">
        <w:t xml:space="preserve">0.99     </w:t>
      </w:r>
      <w:r>
        <w:t xml:space="preserve">    1</w:t>
      </w:r>
      <w:r w:rsidRPr="00B537B6">
        <w:t>9384</w:t>
      </w:r>
    </w:p>
    <w:p w14:paraId="38E19462" w14:textId="77777777" w:rsidR="00B537B6" w:rsidRDefault="00B537B6" w:rsidP="00B537B6"/>
    <w:p w14:paraId="27F15F8E" w14:textId="77777777" w:rsidR="00B537B6" w:rsidRPr="00B537B6" w:rsidRDefault="00B537B6" w:rsidP="00B537B6"/>
    <w:p w14:paraId="3342AE5A" w14:textId="3EBF3290" w:rsidR="000045D1" w:rsidRPr="000045D1" w:rsidRDefault="000045D1" w:rsidP="000045D1"/>
    <w:p w14:paraId="202780D9" w14:textId="77777777" w:rsidR="000045D1" w:rsidRPr="000045D1" w:rsidRDefault="000045D1" w:rsidP="000045D1">
      <w:r w:rsidRPr="000045D1">
        <w:rPr>
          <w:b/>
          <w:bCs/>
        </w:rPr>
        <w:t>## Summary</w:t>
      </w:r>
    </w:p>
    <w:p w14:paraId="2686C99E" w14:textId="77777777" w:rsidR="000045D1" w:rsidRPr="000045D1" w:rsidRDefault="000045D1" w:rsidP="000045D1"/>
    <w:p w14:paraId="1B2822A6" w14:textId="2081F698" w:rsidR="000045D1" w:rsidRDefault="006A12DB" w:rsidP="000045D1">
      <w:r w:rsidRPr="006A12DB">
        <w:t xml:space="preserve">The model shows accuracy at 99.25%. The regression model shows near perfect precision in predicting healthy loans. For high-risk loans, the </w:t>
      </w:r>
      <w:r w:rsidRPr="006A12DB">
        <w:t>precision</w:t>
      </w:r>
      <w:r w:rsidRPr="006A12DB">
        <w:t xml:space="preserve"> is slightly lower, but the recall is still high. The regression model show that it is still effective with high-risk loans.</w:t>
      </w:r>
    </w:p>
    <w:p w14:paraId="76589B68" w14:textId="77777777" w:rsidR="00F37190" w:rsidRDefault="00F37190" w:rsidP="000045D1"/>
    <w:p w14:paraId="7886BBA5" w14:textId="170A65F4" w:rsidR="009A7F47" w:rsidRDefault="00F37190">
      <w:r>
        <w:t xml:space="preserve">Performance does depend on business needs. For Class 1 (high-risk loans), high recall is important to reduce defaults. I recommend the Logistic Regression model for deployment. Overall, the model is effective for identifying high-risk loans and minimizing defaults. </w:t>
      </w:r>
    </w:p>
    <w:sectPr w:rsidR="009A7F47" w:rsidSect="00D7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638CB"/>
    <w:multiLevelType w:val="multilevel"/>
    <w:tmpl w:val="F130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B1282E"/>
    <w:multiLevelType w:val="multilevel"/>
    <w:tmpl w:val="33C4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678663">
    <w:abstractNumId w:val="0"/>
  </w:num>
  <w:num w:numId="2" w16cid:durableId="373428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D1"/>
    <w:rsid w:val="000045D1"/>
    <w:rsid w:val="00175FE2"/>
    <w:rsid w:val="00363429"/>
    <w:rsid w:val="003D21EA"/>
    <w:rsid w:val="00487350"/>
    <w:rsid w:val="004D6FC6"/>
    <w:rsid w:val="006A12DB"/>
    <w:rsid w:val="008A2A19"/>
    <w:rsid w:val="009A7F47"/>
    <w:rsid w:val="00B537B6"/>
    <w:rsid w:val="00D716D3"/>
    <w:rsid w:val="00DF54B2"/>
    <w:rsid w:val="00ED22E9"/>
    <w:rsid w:val="00F3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B4F4C"/>
  <w15:chartTrackingRefBased/>
  <w15:docId w15:val="{96F27AE1-2E29-FC4D-8DE5-D2939FD6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5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5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5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5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5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5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5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5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5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5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5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5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MARANTO</dc:creator>
  <cp:keywords/>
  <dc:description/>
  <cp:lastModifiedBy>KATHY MARANTO</cp:lastModifiedBy>
  <cp:revision>5</cp:revision>
  <dcterms:created xsi:type="dcterms:W3CDTF">2024-11-24T22:08:00Z</dcterms:created>
  <dcterms:modified xsi:type="dcterms:W3CDTF">2024-12-01T03:12:00Z</dcterms:modified>
</cp:coreProperties>
</file>