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069B2" w14:textId="30A45DED" w:rsidR="00A41AD4" w:rsidRDefault="00492F0C" w:rsidP="00492F0C">
      <w:pPr>
        <w:spacing w:after="0"/>
      </w:pPr>
      <w:r>
        <w:t>Jess Monnier</w:t>
      </w:r>
    </w:p>
    <w:p w14:paraId="121946F9" w14:textId="6D8B856A" w:rsidR="00492F0C" w:rsidRDefault="00492F0C" w:rsidP="00492F0C">
      <w:pPr>
        <w:spacing w:after="0"/>
      </w:pPr>
      <w:r>
        <w:t>CSD325 Assignment 2.2</w:t>
      </w:r>
    </w:p>
    <w:p w14:paraId="78C9EEA8" w14:textId="393FEC80" w:rsidR="00492F0C" w:rsidRDefault="00492F0C">
      <w:r>
        <w:t>11 January 2025</w:t>
      </w:r>
    </w:p>
    <w:p w14:paraId="709B00CA" w14:textId="4DB07036" w:rsidR="00492F0C" w:rsidRDefault="00492F0C" w:rsidP="00492F0C">
      <w:pPr>
        <w:jc w:val="center"/>
      </w:pPr>
      <w:r>
        <w:t>Debugging</w:t>
      </w:r>
    </w:p>
    <w:p w14:paraId="5AA6ADD9" w14:textId="4FE66299" w:rsidR="00492F0C" w:rsidRDefault="00492F0C" w:rsidP="00492F0C">
      <w:pPr>
        <w:ind w:left="720" w:right="720"/>
      </w:pPr>
      <w:r>
        <w:t xml:space="preserve">For this assignment, I grabbed an interesting kata solution from </w:t>
      </w:r>
      <w:proofErr w:type="spellStart"/>
      <w:r>
        <w:t>codewars</w:t>
      </w:r>
      <w:proofErr w:type="spellEnd"/>
      <w:r>
        <w:t xml:space="preserve"> by user </w:t>
      </w:r>
      <w:hyperlink r:id="rId4" w:history="1">
        <w:proofErr w:type="spellStart"/>
        <w:r w:rsidRPr="00492F0C">
          <w:rPr>
            <w:rStyle w:val="Hyperlink"/>
          </w:rPr>
          <w:t>falsetru</w:t>
        </w:r>
        <w:proofErr w:type="spellEnd"/>
      </w:hyperlink>
      <w:r>
        <w:t xml:space="preserve">. The kata is named </w:t>
      </w:r>
      <w:hyperlink r:id="rId5" w:history="1">
        <w:r w:rsidRPr="00492F0C">
          <w:rPr>
            <w:rStyle w:val="Hyperlink"/>
          </w:rPr>
          <w:t>Josephus Permutation</w:t>
        </w:r>
      </w:hyperlink>
      <w:r>
        <w:t>.</w:t>
      </w:r>
    </w:p>
    <w:p w14:paraId="350EB2FD" w14:textId="7736B6B6" w:rsidR="00492F0C" w:rsidRDefault="00492F0C" w:rsidP="00492F0C">
      <w:pPr>
        <w:ind w:left="720" w:right="720"/>
      </w:pPr>
      <w:r>
        <w:t>The user’s solution used list comprehension to minimize lines of code. To better chart it out and step through it with the debugger, I broke it out into more lines of code, but you can see the original code commented out at the bottom.</w:t>
      </w:r>
    </w:p>
    <w:p w14:paraId="3A1CCEE6" w14:textId="12BCAD7F" w:rsidR="00492F0C" w:rsidRDefault="00492F0C" w:rsidP="00492F0C">
      <w:pPr>
        <w:ind w:left="720" w:right="720"/>
      </w:pPr>
      <w:r>
        <w:t>First starting the debugger:</w:t>
      </w:r>
    </w:p>
    <w:p w14:paraId="44241059" w14:textId="7266D002" w:rsidR="00492F0C" w:rsidRDefault="00492F0C" w:rsidP="00492F0C">
      <w:pPr>
        <w:jc w:val="center"/>
      </w:pPr>
      <w:r w:rsidRPr="00492F0C">
        <w:drawing>
          <wp:inline distT="0" distB="0" distL="0" distR="0" wp14:anchorId="6D46C639" wp14:editId="34C65636">
            <wp:extent cx="8229600" cy="4093210"/>
            <wp:effectExtent l="0" t="0" r="0" b="0"/>
            <wp:docPr id="26250913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509137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E97A7" w14:textId="77777777" w:rsidR="00492F0C" w:rsidRDefault="00492F0C" w:rsidP="00492F0C"/>
    <w:p w14:paraId="51093076" w14:textId="4FF3E519" w:rsidR="00492F0C" w:rsidRDefault="00492F0C" w:rsidP="00492F0C">
      <w:r>
        <w:lastRenderedPageBreak/>
        <w:t>Stepping into the function (I stepped one more time to get q into the variables pane):</w:t>
      </w:r>
    </w:p>
    <w:p w14:paraId="174060F4" w14:textId="3E4B72AB" w:rsidR="00492F0C" w:rsidRDefault="00492F0C" w:rsidP="00492F0C">
      <w:r w:rsidRPr="00492F0C">
        <w:drawing>
          <wp:inline distT="0" distB="0" distL="0" distR="0" wp14:anchorId="6F7AD0ED" wp14:editId="4042840A">
            <wp:extent cx="9144000" cy="5053330"/>
            <wp:effectExtent l="0" t="0" r="0" b="0"/>
            <wp:docPr id="8143420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4205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0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FFD1E" w14:textId="5ABFFBC0" w:rsidR="00492F0C" w:rsidRDefault="00492F0C" w:rsidP="00492F0C">
      <w:pPr>
        <w:jc w:val="center"/>
      </w:pPr>
      <w:r>
        <w:t>(Continued on next page)</w:t>
      </w:r>
    </w:p>
    <w:p w14:paraId="1905B17D" w14:textId="0B8AFD2E" w:rsidR="00492F0C" w:rsidRDefault="00492F0C" w:rsidP="00492F0C">
      <w:r>
        <w:br w:type="page"/>
      </w:r>
    </w:p>
    <w:p w14:paraId="6E1F7951" w14:textId="0E07B304" w:rsidR="00492F0C" w:rsidRDefault="00492F0C" w:rsidP="00492F0C">
      <w:r>
        <w:lastRenderedPageBreak/>
        <w:t>After one iteration of the for loop:</w:t>
      </w:r>
    </w:p>
    <w:p w14:paraId="2A348F7A" w14:textId="6C4ED45C" w:rsidR="00492F0C" w:rsidRDefault="00492F0C" w:rsidP="00492F0C">
      <w:r w:rsidRPr="00492F0C">
        <w:drawing>
          <wp:inline distT="0" distB="0" distL="0" distR="0" wp14:anchorId="2735C3A9" wp14:editId="2A4ACE24">
            <wp:extent cx="9144000" cy="5322570"/>
            <wp:effectExtent l="0" t="0" r="0" b="0"/>
            <wp:docPr id="192512406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24067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32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1A6C" w14:textId="588CB8D3" w:rsidR="00492F0C" w:rsidRDefault="00492F0C" w:rsidP="00492F0C">
      <w:pPr>
        <w:ind w:left="720" w:right="720"/>
      </w:pPr>
      <w:r>
        <w:t>I thought this was an interesting step to show next because it shows how the deque was rotated to put 3 (originally the third item) at the beginning, then popped three out, so now the deque goes 4-12 and then 1-2. You can see that recent is 3.</w:t>
      </w:r>
    </w:p>
    <w:p w14:paraId="1E059085" w14:textId="56860C77" w:rsidR="008D0F19" w:rsidRDefault="00492F0C" w:rsidP="008D0F19">
      <w:pPr>
        <w:ind w:left="720" w:right="720"/>
      </w:pPr>
      <w:r>
        <w:t>The point of the function is to see what number would be left if you removed every nth number from the list</w:t>
      </w:r>
      <w:r w:rsidR="008D0F19">
        <w:t xml:space="preserve">, continuing counting at the beginning after reaching the end, so you can see how this works with the </w:t>
      </w:r>
      <w:proofErr w:type="spellStart"/>
      <w:proofErr w:type="gramStart"/>
      <w:r w:rsidR="008D0F19">
        <w:t>deque.rotate</w:t>
      </w:r>
      <w:proofErr w:type="spellEnd"/>
      <w:proofErr w:type="gramEnd"/>
      <w:r w:rsidR="008D0F19">
        <w:t>() function.</w:t>
      </w:r>
    </w:p>
    <w:sectPr w:rsidR="008D0F19" w:rsidSect="00492F0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F0C"/>
    <w:rsid w:val="00492F0C"/>
    <w:rsid w:val="008D0F19"/>
    <w:rsid w:val="00A41AD4"/>
    <w:rsid w:val="00A87753"/>
    <w:rsid w:val="00FF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4D082"/>
  <w15:chartTrackingRefBased/>
  <w15:docId w15:val="{45DBC661-C6E9-486E-98A7-132BC6344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F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F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F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F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F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F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F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F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F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F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F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F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F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F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F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F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F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F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F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F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F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F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F0C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92F0C"/>
  </w:style>
  <w:style w:type="character" w:customStyle="1" w:styleId="DateChar">
    <w:name w:val="Date Char"/>
    <w:basedOn w:val="DefaultParagraphFont"/>
    <w:link w:val="Date"/>
    <w:uiPriority w:val="99"/>
    <w:semiHidden/>
    <w:rsid w:val="00492F0C"/>
  </w:style>
  <w:style w:type="character" w:styleId="Hyperlink">
    <w:name w:val="Hyperlink"/>
    <w:basedOn w:val="DefaultParagraphFont"/>
    <w:uiPriority w:val="99"/>
    <w:unhideWhenUsed/>
    <w:rsid w:val="00492F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F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codewars.com/kata/5550d638a99ddb113e0000a2/pytho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odewars.com/users/falsetr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Monnier</dc:creator>
  <cp:keywords/>
  <dc:description/>
  <cp:lastModifiedBy>Jess Monnier</cp:lastModifiedBy>
  <cp:revision>1</cp:revision>
  <dcterms:created xsi:type="dcterms:W3CDTF">2025-01-12T05:52:00Z</dcterms:created>
  <dcterms:modified xsi:type="dcterms:W3CDTF">2025-01-12T06:11:00Z</dcterms:modified>
</cp:coreProperties>
</file>