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633" w:rsidRPr="00D5494A" w:rsidRDefault="00D32633" w:rsidP="00415B87">
      <w:pPr>
        <w:shd w:val="clear" w:color="auto" w:fill="FFFFFF"/>
        <w:tabs>
          <w:tab w:val="num" w:pos="720"/>
        </w:tabs>
        <w:spacing w:before="100" w:beforeAutospacing="1" w:after="100" w:afterAutospacing="1"/>
        <w:ind w:left="375" w:hanging="360"/>
      </w:pPr>
    </w:p>
    <w:tbl>
      <w:tblPr>
        <w:tblpPr w:leftFromText="180" w:rightFromText="180" w:vertAnchor="text" w:horzAnchor="margin" w:tblpXSpec="center" w:tblpY="1835"/>
        <w:tblW w:w="11548" w:type="dxa"/>
        <w:tblLook w:val="04A0" w:firstRow="1" w:lastRow="0" w:firstColumn="1" w:lastColumn="0" w:noHBand="0" w:noVBand="1"/>
      </w:tblPr>
      <w:tblGrid>
        <w:gridCol w:w="1038"/>
        <w:gridCol w:w="825"/>
        <w:gridCol w:w="2356"/>
        <w:gridCol w:w="1060"/>
        <w:gridCol w:w="1060"/>
        <w:gridCol w:w="1060"/>
        <w:gridCol w:w="1060"/>
        <w:gridCol w:w="1192"/>
        <w:gridCol w:w="1233"/>
        <w:gridCol w:w="1060"/>
      </w:tblGrid>
      <w:tr w:rsidR="00D147C4" w:rsidRPr="00D5494A" w:rsidTr="00D147C4">
        <w:trPr>
          <w:trHeight w:val="620"/>
        </w:trPr>
        <w:tc>
          <w:tcPr>
            <w:tcW w:w="969"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Adopter</w:t>
            </w:r>
          </w:p>
        </w:tc>
        <w:tc>
          <w:tcPr>
            <w:tcW w:w="800" w:type="dxa"/>
            <w:tcBorders>
              <w:top w:val="single" w:sz="4" w:space="0" w:color="auto"/>
              <w:left w:val="nil"/>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N Obs</w:t>
            </w:r>
          </w:p>
        </w:tc>
        <w:tc>
          <w:tcPr>
            <w:tcW w:w="2220" w:type="dxa"/>
            <w:tcBorders>
              <w:top w:val="single" w:sz="4" w:space="0" w:color="auto"/>
              <w:left w:val="nil"/>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Label</w:t>
            </w:r>
          </w:p>
        </w:tc>
        <w:tc>
          <w:tcPr>
            <w:tcW w:w="1060" w:type="dxa"/>
            <w:tcBorders>
              <w:top w:val="single" w:sz="4" w:space="0" w:color="auto"/>
              <w:left w:val="nil"/>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Mean</w:t>
            </w:r>
          </w:p>
        </w:tc>
        <w:tc>
          <w:tcPr>
            <w:tcW w:w="1060" w:type="dxa"/>
            <w:tcBorders>
              <w:top w:val="single" w:sz="4" w:space="0" w:color="auto"/>
              <w:left w:val="nil"/>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Std Dev</w:t>
            </w:r>
          </w:p>
        </w:tc>
        <w:tc>
          <w:tcPr>
            <w:tcW w:w="1060" w:type="dxa"/>
            <w:tcBorders>
              <w:top w:val="single" w:sz="4" w:space="0" w:color="auto"/>
              <w:left w:val="nil"/>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Missing</w:t>
            </w:r>
          </w:p>
        </w:tc>
        <w:tc>
          <w:tcPr>
            <w:tcW w:w="1060" w:type="dxa"/>
            <w:tcBorders>
              <w:top w:val="single" w:sz="4" w:space="0" w:color="auto"/>
              <w:left w:val="nil"/>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Median</w:t>
            </w:r>
          </w:p>
        </w:tc>
        <w:tc>
          <w:tcPr>
            <w:tcW w:w="1111" w:type="dxa"/>
            <w:tcBorders>
              <w:top w:val="single" w:sz="4" w:space="0" w:color="auto"/>
              <w:left w:val="nil"/>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Minimum</w:t>
            </w:r>
          </w:p>
        </w:tc>
        <w:tc>
          <w:tcPr>
            <w:tcW w:w="1148" w:type="dxa"/>
            <w:tcBorders>
              <w:top w:val="single" w:sz="4" w:space="0" w:color="auto"/>
              <w:left w:val="nil"/>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Maximum</w:t>
            </w:r>
          </w:p>
        </w:tc>
        <w:tc>
          <w:tcPr>
            <w:tcW w:w="1060" w:type="dxa"/>
            <w:tcBorders>
              <w:top w:val="single" w:sz="4" w:space="0" w:color="auto"/>
              <w:left w:val="nil"/>
              <w:bottom w:val="single" w:sz="4" w:space="0" w:color="auto"/>
              <w:right w:val="single" w:sz="4" w:space="0" w:color="auto"/>
            </w:tcBorders>
            <w:shd w:val="clear" w:color="000000" w:fill="B8CCE4"/>
            <w:noWrap/>
            <w:vAlign w:val="center"/>
            <w:hideMark/>
          </w:tcPr>
          <w:p w:rsidR="00D147C4" w:rsidRPr="00D5494A" w:rsidRDefault="00D147C4" w:rsidP="00D147C4">
            <w:pPr>
              <w:jc w:val="center"/>
              <w:rPr>
                <w:rFonts w:eastAsia="Times New Roman" w:cs="Calibri"/>
                <w:b/>
                <w:bCs/>
                <w:color w:val="000000"/>
              </w:rPr>
            </w:pPr>
            <w:r w:rsidRPr="00D5494A">
              <w:rPr>
                <w:rFonts w:eastAsia="Times New Roman" w:cs="Calibri"/>
                <w:b/>
                <w:bCs/>
                <w:color w:val="000000"/>
              </w:rPr>
              <w:t>Range</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40300</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age</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23.95</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6.37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23</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8</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71</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male</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0.62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0.49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15239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friend_cnt</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18.49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57.48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4957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4956</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avg_friend_age</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24.01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5.1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23</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8</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69</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avg_friend_male</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0.62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0.32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4398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0.66</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friend_country_cnt</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3.96</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5.76</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262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129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129</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subscriber_friend_cnt</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0.42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2.42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32221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309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309</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songsListened</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17589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28416</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1446</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7440</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100000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100000</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lovedTracks</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86.82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263.58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9607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14</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12522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12522</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posts</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5.29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104.31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31464</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12309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12309</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playlists</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0.55</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1.07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21880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98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98</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shouts</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29.97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150.69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3311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7736</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7736</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adopter</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40300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tenure</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43.81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19.78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44</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111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110</w:t>
            </w:r>
          </w:p>
        </w:tc>
      </w:tr>
      <w:tr w:rsidR="00D147C4" w:rsidRPr="00D5494A" w:rsidTr="00D147C4">
        <w:trPr>
          <w:trHeight w:val="300"/>
        </w:trPr>
        <w:tc>
          <w:tcPr>
            <w:tcW w:w="969" w:type="dxa"/>
            <w:tcBorders>
              <w:top w:val="nil"/>
              <w:left w:val="single" w:sz="4" w:space="0" w:color="auto"/>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good_country</w:t>
            </w:r>
          </w:p>
        </w:tc>
        <w:tc>
          <w:tcPr>
            <w:tcW w:w="1060" w:type="dxa"/>
            <w:tcBorders>
              <w:top w:val="nil"/>
              <w:left w:val="nil"/>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0.36</w:t>
            </w:r>
          </w:p>
        </w:tc>
        <w:tc>
          <w:tcPr>
            <w:tcW w:w="1060" w:type="dxa"/>
            <w:tcBorders>
              <w:top w:val="nil"/>
              <w:left w:val="nil"/>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0.48</w:t>
            </w:r>
          </w:p>
        </w:tc>
        <w:tc>
          <w:tcPr>
            <w:tcW w:w="1060" w:type="dxa"/>
            <w:tcBorders>
              <w:top w:val="nil"/>
              <w:left w:val="nil"/>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25881</w:t>
            </w:r>
          </w:p>
        </w:tc>
        <w:tc>
          <w:tcPr>
            <w:tcW w:w="1060" w:type="dxa"/>
            <w:tcBorders>
              <w:top w:val="nil"/>
              <w:left w:val="nil"/>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11" w:type="dxa"/>
            <w:tcBorders>
              <w:top w:val="nil"/>
              <w:left w:val="nil"/>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nil"/>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r>
      <w:tr w:rsidR="00D147C4" w:rsidRPr="00D5494A" w:rsidTr="00D147C4">
        <w:trPr>
          <w:trHeight w:val="300"/>
        </w:trPr>
        <w:tc>
          <w:tcPr>
            <w:tcW w:w="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3527</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age</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25.98</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6.84</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24</w:t>
            </w:r>
          </w:p>
        </w:tc>
        <w:tc>
          <w:tcPr>
            <w:tcW w:w="1111" w:type="dxa"/>
            <w:tcBorders>
              <w:top w:val="single" w:sz="4" w:space="0" w:color="auto"/>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8</w:t>
            </w:r>
          </w:p>
        </w:tc>
        <w:tc>
          <w:tcPr>
            <w:tcW w:w="1148" w:type="dxa"/>
            <w:tcBorders>
              <w:top w:val="single" w:sz="4" w:space="0" w:color="auto"/>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73</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65</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male</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0.7</w:t>
            </w:r>
            <w:r w:rsidR="004945DC" w:rsidRPr="00D5494A">
              <w:rPr>
                <w:rFonts w:eastAsia="Times New Roman" w:cs="Calibri"/>
                <w:color w:val="000000"/>
              </w:rPr>
              <w:t>3</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0.44</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955</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friend_cnt</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39.73</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117.27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16</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5089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5088</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avg_friend_age</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25.44</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5.21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24.36</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12</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62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50</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avg_friend_male</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0.64</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0.25</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130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0.66</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friend_country_cnt</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7.19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8.86</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136</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136</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subscriber_friend_cnt</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1.64</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5.85</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1783</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287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287</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songsListened</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33758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43593</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20908</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817290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817290</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lovedTracks</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264.34</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491.43</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197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108</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10220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10220</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posts</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21.2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221.99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2158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8506</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8506</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playlists</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0.901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2.56</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1598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118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118</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shouts</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99.44</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1156.07</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241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9</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65872</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65872</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adopter</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tenure</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45.58</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20.04</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46</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111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111</w:t>
            </w:r>
          </w:p>
        </w:tc>
      </w:tr>
      <w:tr w:rsidR="00D147C4" w:rsidRPr="00D5494A" w:rsidTr="00D147C4">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80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good_country</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0.29</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0.45</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2513</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11"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0</w:t>
            </w:r>
          </w:p>
        </w:tc>
        <w:tc>
          <w:tcPr>
            <w:tcW w:w="1148"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c>
          <w:tcPr>
            <w:tcW w:w="1060" w:type="dxa"/>
            <w:tcBorders>
              <w:top w:val="nil"/>
              <w:left w:val="nil"/>
              <w:bottom w:val="single" w:sz="4" w:space="0" w:color="auto"/>
              <w:right w:val="single" w:sz="4" w:space="0" w:color="auto"/>
            </w:tcBorders>
            <w:shd w:val="clear" w:color="auto" w:fill="auto"/>
            <w:noWrap/>
            <w:vAlign w:val="center"/>
            <w:hideMark/>
          </w:tcPr>
          <w:p w:rsidR="00D147C4" w:rsidRPr="00D5494A" w:rsidRDefault="00D147C4" w:rsidP="00D147C4">
            <w:pPr>
              <w:jc w:val="center"/>
              <w:rPr>
                <w:rFonts w:eastAsia="Times New Roman" w:cs="Calibri"/>
                <w:color w:val="000000"/>
              </w:rPr>
            </w:pPr>
            <w:r w:rsidRPr="00D5494A">
              <w:rPr>
                <w:rFonts w:eastAsia="Times New Roman" w:cs="Calibri"/>
                <w:color w:val="000000"/>
              </w:rPr>
              <w:t>1</w:t>
            </w:r>
          </w:p>
        </w:tc>
      </w:tr>
    </w:tbl>
    <w:p w:rsidR="00D32633" w:rsidRPr="00D5494A" w:rsidRDefault="00415B87" w:rsidP="00D32633">
      <w:pPr>
        <w:numPr>
          <w:ilvl w:val="0"/>
          <w:numId w:val="3"/>
        </w:numPr>
        <w:shd w:val="clear" w:color="auto" w:fill="FFFFFF"/>
        <w:spacing w:before="100" w:beforeAutospacing="1" w:after="100" w:afterAutospacing="1"/>
        <w:ind w:left="375"/>
        <w:rPr>
          <w:rFonts w:eastAsia="Times New Roman" w:cs="Times New Roman"/>
          <w:b/>
          <w:color w:val="2D3B45"/>
        </w:rPr>
      </w:pPr>
      <w:r w:rsidRPr="00D5494A">
        <w:rPr>
          <w:rFonts w:eastAsia="Times New Roman" w:cs="Times New Roman"/>
          <w:b/>
          <w:color w:val="2D3B45"/>
          <w:u w:val="single"/>
        </w:rPr>
        <w:t>Summary statistics</w:t>
      </w:r>
      <w:r w:rsidRPr="00D5494A">
        <w:rPr>
          <w:rFonts w:eastAsia="Times New Roman" w:cs="Times New Roman"/>
          <w:b/>
          <w:color w:val="2D3B45"/>
        </w:rPr>
        <w:t xml:space="preserve">: Generate descriptive statistics for the key variables in the data set, similar to the table on the last page of the case. Analyze the differences in the mean values of the variables, comparing the adopter and non-adapter subsamples. What tentative conclusions can you draw from these </w:t>
      </w:r>
      <w:r w:rsidR="003F376F" w:rsidRPr="00D5494A">
        <w:rPr>
          <w:rFonts w:eastAsia="Times New Roman" w:cs="Times New Roman"/>
          <w:b/>
          <w:color w:val="2D3B45"/>
        </w:rPr>
        <w:t>comparisons?</w:t>
      </w:r>
    </w:p>
    <w:p w:rsidR="00D65D83" w:rsidRPr="00D5494A" w:rsidRDefault="00D65D83" w:rsidP="00D65D83">
      <w:pPr>
        <w:shd w:val="clear" w:color="auto" w:fill="FFFFFF"/>
        <w:spacing w:before="100" w:beforeAutospacing="1" w:after="100" w:afterAutospacing="1"/>
        <w:ind w:left="375"/>
        <w:rPr>
          <w:rFonts w:eastAsia="Times New Roman" w:cs="Times New Roman"/>
          <w:color w:val="2D3B45"/>
        </w:rPr>
      </w:pPr>
    </w:p>
    <w:p w:rsidR="00E623CA" w:rsidRPr="00D5494A" w:rsidRDefault="00E623CA" w:rsidP="00E623CA">
      <w:pPr>
        <w:shd w:val="clear" w:color="auto" w:fill="FFFFFF"/>
        <w:spacing w:before="100" w:beforeAutospacing="1" w:after="100" w:afterAutospacing="1"/>
        <w:ind w:left="15"/>
        <w:rPr>
          <w:rFonts w:eastAsia="Times New Roman" w:cs="Times New Roman"/>
          <w:color w:val="2D3B45"/>
        </w:rPr>
      </w:pPr>
    </w:p>
    <w:p w:rsidR="00397662" w:rsidRPr="00D5494A" w:rsidRDefault="00210F92" w:rsidP="00761061">
      <w:pPr>
        <w:shd w:val="clear" w:color="auto" w:fill="FFFFFF"/>
        <w:spacing w:before="100" w:beforeAutospacing="1" w:after="100" w:afterAutospacing="1"/>
        <w:ind w:left="15"/>
        <w:rPr>
          <w:rFonts w:eastAsia="Times New Roman" w:cs="Times New Roman"/>
          <w:color w:val="2D3B45"/>
        </w:rPr>
      </w:pPr>
      <w:r w:rsidRPr="00D5494A">
        <w:rPr>
          <w:rFonts w:eastAsia="Times New Roman" w:cs="Times New Roman"/>
          <w:color w:val="2D3B45"/>
        </w:rPr>
        <w:lastRenderedPageBreak/>
        <w:t xml:space="preserve">There are differences in mean values between adopter and non-adopter subsamples. </w:t>
      </w:r>
      <w:r w:rsidR="009B3616" w:rsidRPr="00D5494A">
        <w:rPr>
          <w:rFonts w:eastAsia="Times New Roman" w:cs="Times New Roman"/>
          <w:color w:val="2D3B45"/>
        </w:rPr>
        <w:t xml:space="preserve">The average age is higher in adopter subsample. </w:t>
      </w:r>
      <w:r w:rsidR="00761061" w:rsidRPr="00D5494A">
        <w:rPr>
          <w:rFonts w:eastAsia="Times New Roman" w:cs="Times New Roman"/>
          <w:color w:val="2D3B45"/>
        </w:rPr>
        <w:t>On average, t</w:t>
      </w:r>
      <w:r w:rsidR="009B3616" w:rsidRPr="00D5494A">
        <w:rPr>
          <w:rFonts w:eastAsia="Times New Roman" w:cs="Times New Roman"/>
          <w:color w:val="2D3B45"/>
        </w:rPr>
        <w:t xml:space="preserve">his subsample also consists of higher proportion of male, higher number of friends, friends’ age, male friends, friends’ country, subscriber friends, songs listened, loved tracks, posts, playlists, shouts and even tenure. The only variable in which adopter is lower in average compared </w:t>
      </w:r>
      <w:r w:rsidR="00761061" w:rsidRPr="00D5494A">
        <w:rPr>
          <w:rFonts w:eastAsia="Times New Roman" w:cs="Times New Roman"/>
          <w:color w:val="2D3B45"/>
        </w:rPr>
        <w:t>to non-adopter is good country. This means</w:t>
      </w:r>
      <w:r w:rsidR="009B3616" w:rsidRPr="00D5494A">
        <w:rPr>
          <w:rFonts w:eastAsia="Times New Roman" w:cs="Times New Roman"/>
          <w:color w:val="2D3B45"/>
        </w:rPr>
        <w:t xml:space="preserve"> that users in non-adopter subsample tend to come from a country such as US, UK, or Germany.</w:t>
      </w:r>
    </w:p>
    <w:p w:rsidR="00415B87" w:rsidRPr="00D5494A" w:rsidRDefault="00415B87" w:rsidP="00415B87">
      <w:pPr>
        <w:numPr>
          <w:ilvl w:val="0"/>
          <w:numId w:val="4"/>
        </w:numPr>
        <w:shd w:val="clear" w:color="auto" w:fill="FFFFFF"/>
        <w:spacing w:before="100" w:beforeAutospacing="1" w:after="100" w:afterAutospacing="1"/>
        <w:ind w:left="375"/>
        <w:rPr>
          <w:rFonts w:eastAsia="Times New Roman" w:cs="Times New Roman"/>
          <w:b/>
          <w:color w:val="2D3B45"/>
        </w:rPr>
      </w:pPr>
      <w:r w:rsidRPr="00D5494A">
        <w:rPr>
          <w:rFonts w:eastAsia="Times New Roman" w:cs="Times New Roman"/>
          <w:b/>
          <w:color w:val="2D3B45"/>
          <w:u w:val="single"/>
        </w:rPr>
        <w:t>Data Visualization</w:t>
      </w:r>
      <w:r w:rsidRPr="00D5494A">
        <w:rPr>
          <w:rFonts w:eastAsia="Times New Roman" w:cs="Times New Roman"/>
          <w:b/>
          <w:color w:val="2D3B45"/>
        </w:rPr>
        <w:t>: Generate a set of charts (e.g., scatter plots, box plots, etc) to help visualize how adopters and non-adopters (of the premium subscription service) differ from each other in terms of (i) demographics, (ii) peer influence, and (iii) user engagement. What can you conclude from your charts? </w:t>
      </w:r>
    </w:p>
    <w:p w:rsidR="00D0538E" w:rsidRPr="00D5494A" w:rsidRDefault="00BF0207" w:rsidP="00D0538E">
      <w:pPr>
        <w:shd w:val="clear" w:color="auto" w:fill="FFFFFF"/>
        <w:spacing w:before="100" w:beforeAutospacing="1" w:after="100" w:afterAutospacing="1"/>
        <w:rPr>
          <w:rFonts w:eastAsia="Times New Roman" w:cs="Times New Roman"/>
          <w:b/>
          <w:color w:val="000000" w:themeColor="text1"/>
        </w:rPr>
      </w:pPr>
      <w:r w:rsidRPr="00D5494A">
        <w:rPr>
          <w:rFonts w:eastAsia="Times New Roman" w:cs="Times New Roman"/>
          <w:b/>
          <w:color w:val="000000" w:themeColor="text1"/>
        </w:rPr>
        <w:t>Demographics</w:t>
      </w:r>
    </w:p>
    <w:p w:rsidR="006C20DA" w:rsidRPr="00D5494A" w:rsidRDefault="0051793D" w:rsidP="00D0538E">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 xml:space="preserve">The demographic factors can be analyzed by knowing the average number of age, gender, and good country between adopters (adopter with variable 1) and non-adopters (adopter with variable 0). </w:t>
      </w:r>
    </w:p>
    <w:p w:rsidR="006C20DA" w:rsidRPr="00D5494A" w:rsidRDefault="0051793D" w:rsidP="00D0538E">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Base</w:t>
      </w:r>
      <w:r w:rsidR="006C20DA" w:rsidRPr="00D5494A">
        <w:rPr>
          <w:rFonts w:eastAsia="Times New Roman" w:cs="Times New Roman"/>
          <w:color w:val="2D3B45"/>
        </w:rPr>
        <w:t>d on the bar graphs below,</w:t>
      </w:r>
      <w:r w:rsidR="00E84636">
        <w:rPr>
          <w:rFonts w:eastAsia="Times New Roman" w:cs="Times New Roman"/>
          <w:color w:val="2D3B45"/>
        </w:rPr>
        <w:t xml:space="preserve"> High</w:t>
      </w:r>
      <w:r w:rsidR="00D93C17">
        <w:rPr>
          <w:rFonts w:eastAsia="Times New Roman" w:cs="Times New Roman"/>
          <w:color w:val="2D3B45"/>
        </w:rPr>
        <w:t xml:space="preserve"> </w:t>
      </w:r>
      <w:r w:rsidR="00E84636">
        <w:rPr>
          <w:rFonts w:eastAsia="Times New Roman" w:cs="Times New Roman"/>
          <w:color w:val="2D3B45"/>
        </w:rPr>
        <w:t>N</w:t>
      </w:r>
      <w:r w:rsidR="006C20DA" w:rsidRPr="00D5494A">
        <w:rPr>
          <w:rFonts w:eastAsia="Times New Roman" w:cs="Times New Roman"/>
          <w:color w:val="2D3B45"/>
        </w:rPr>
        <w:t xml:space="preserve">ote adopters are usually </w:t>
      </w:r>
      <w:r w:rsidRPr="00D5494A">
        <w:rPr>
          <w:rFonts w:eastAsia="Times New Roman" w:cs="Times New Roman"/>
          <w:color w:val="2D3B45"/>
        </w:rPr>
        <w:t xml:space="preserve">around the age of 26, </w:t>
      </w:r>
      <w:r w:rsidR="006C20DA" w:rsidRPr="00D5494A">
        <w:rPr>
          <w:rFonts w:eastAsia="Times New Roman" w:cs="Times New Roman"/>
          <w:color w:val="2D3B45"/>
        </w:rPr>
        <w:t xml:space="preserve">high average </w:t>
      </w:r>
      <w:r w:rsidR="005659A8" w:rsidRPr="00D5494A">
        <w:rPr>
          <w:rFonts w:eastAsia="Times New Roman" w:cs="Times New Roman"/>
          <w:color w:val="2D3B45"/>
        </w:rPr>
        <w:t>proportion</w:t>
      </w:r>
      <w:r w:rsidR="006C20DA" w:rsidRPr="00D5494A">
        <w:rPr>
          <w:rFonts w:eastAsia="Times New Roman" w:cs="Times New Roman"/>
          <w:color w:val="2D3B45"/>
        </w:rPr>
        <w:t xml:space="preserve"> of </w:t>
      </w:r>
      <w:r w:rsidRPr="00D5494A">
        <w:rPr>
          <w:rFonts w:eastAsia="Times New Roman" w:cs="Times New Roman"/>
          <w:color w:val="2D3B45"/>
        </w:rPr>
        <w:t xml:space="preserve">males, and come </w:t>
      </w:r>
      <w:r w:rsidR="00785174" w:rsidRPr="00D5494A">
        <w:rPr>
          <w:rFonts w:eastAsia="Times New Roman" w:cs="Times New Roman"/>
          <w:color w:val="2D3B45"/>
        </w:rPr>
        <w:t xml:space="preserve">from the rest part of the world besides US, UK, or Germany. </w:t>
      </w:r>
    </w:p>
    <w:p w:rsidR="0051793D" w:rsidRPr="00D5494A" w:rsidRDefault="00785174" w:rsidP="00D0538E">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 xml:space="preserve">Meanwhile, non-adopters tend to have lesser average </w:t>
      </w:r>
      <w:r w:rsidR="005659A8" w:rsidRPr="00D5494A">
        <w:rPr>
          <w:rFonts w:eastAsia="Times New Roman" w:cs="Times New Roman"/>
          <w:color w:val="2D3B45"/>
        </w:rPr>
        <w:t xml:space="preserve">proportion </w:t>
      </w:r>
      <w:r w:rsidRPr="00D5494A">
        <w:rPr>
          <w:rFonts w:eastAsia="Times New Roman" w:cs="Times New Roman"/>
          <w:color w:val="2D3B45"/>
        </w:rPr>
        <w:t>of males, around the age of 24 and come from a good country like US, UK, or Germany.</w:t>
      </w:r>
    </w:p>
    <w:p w:rsidR="0016327C" w:rsidRPr="00D5494A" w:rsidRDefault="001E36EC" w:rsidP="00D0538E">
      <w:pPr>
        <w:shd w:val="clear" w:color="auto" w:fill="FFFFFF"/>
        <w:spacing w:before="100" w:beforeAutospacing="1" w:after="100" w:afterAutospacing="1"/>
        <w:rPr>
          <w:rFonts w:eastAsia="Times New Roman" w:cs="Times New Roman"/>
          <w:color w:val="2D3B45"/>
        </w:rPr>
      </w:pPr>
      <w:r w:rsidRPr="00D5494A">
        <w:rPr>
          <w:rFonts w:eastAsia="Times New Roman" w:cs="Times New Roman"/>
          <w:noProof/>
          <w:color w:val="2D3B45"/>
        </w:rPr>
        <w:lastRenderedPageBreak/>
        <w:drawing>
          <wp:inline distT="0" distB="0" distL="0" distR="0">
            <wp:extent cx="5867400" cy="429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5 at 1.48.17 PM.png"/>
                    <pic:cNvPicPr/>
                  </pic:nvPicPr>
                  <pic:blipFill rotWithShape="1">
                    <a:blip r:embed="rId7" cstate="print">
                      <a:extLst>
                        <a:ext uri="{28A0092B-C50C-407E-A947-70E740481C1C}">
                          <a14:useLocalDpi xmlns:a14="http://schemas.microsoft.com/office/drawing/2010/main" val="0"/>
                        </a:ext>
                      </a:extLst>
                    </a:blip>
                    <a:srcRect l="1282" r="1"/>
                    <a:stretch/>
                  </pic:blipFill>
                  <pic:spPr bwMode="auto">
                    <a:xfrm>
                      <a:off x="0" y="0"/>
                      <a:ext cx="5867400" cy="4293235"/>
                    </a:xfrm>
                    <a:prstGeom prst="rect">
                      <a:avLst/>
                    </a:prstGeom>
                    <a:ln>
                      <a:noFill/>
                    </a:ln>
                    <a:extLst>
                      <a:ext uri="{53640926-AAD7-44D8-BBD7-CCE9431645EC}">
                        <a14:shadowObscured xmlns:a14="http://schemas.microsoft.com/office/drawing/2010/main"/>
                      </a:ext>
                    </a:extLst>
                  </pic:spPr>
                </pic:pic>
              </a:graphicData>
            </a:graphic>
          </wp:inline>
        </w:drawing>
      </w:r>
    </w:p>
    <w:p w:rsidR="0051793D" w:rsidRPr="00D5494A" w:rsidRDefault="00476032" w:rsidP="00D0538E">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 xml:space="preserve">Other factors that can be determined </w:t>
      </w:r>
      <w:r w:rsidR="006C20DA" w:rsidRPr="00D5494A">
        <w:rPr>
          <w:rFonts w:eastAsia="Times New Roman" w:cs="Times New Roman"/>
          <w:color w:val="2D3B45"/>
        </w:rPr>
        <w:t xml:space="preserve">in terms of demographics </w:t>
      </w:r>
      <w:r w:rsidRPr="00D5494A">
        <w:rPr>
          <w:rFonts w:eastAsia="Times New Roman" w:cs="Times New Roman"/>
          <w:color w:val="2D3B45"/>
        </w:rPr>
        <w:t xml:space="preserve">are </w:t>
      </w:r>
      <w:r w:rsidR="000F7AC5">
        <w:rPr>
          <w:rFonts w:eastAsia="Times New Roman" w:cs="Times New Roman"/>
          <w:color w:val="2D3B45"/>
        </w:rPr>
        <w:t>High</w:t>
      </w:r>
      <w:r w:rsidR="00D93C17">
        <w:rPr>
          <w:rFonts w:eastAsia="Times New Roman" w:cs="Times New Roman"/>
          <w:color w:val="2D3B45"/>
        </w:rPr>
        <w:t xml:space="preserve"> </w:t>
      </w:r>
      <w:r w:rsidR="000F7AC5">
        <w:rPr>
          <w:rFonts w:eastAsia="Times New Roman" w:cs="Times New Roman"/>
          <w:color w:val="2D3B45"/>
        </w:rPr>
        <w:t>N</w:t>
      </w:r>
      <w:r w:rsidR="006B0EA3" w:rsidRPr="00D5494A">
        <w:rPr>
          <w:rFonts w:eastAsia="Times New Roman" w:cs="Times New Roman"/>
          <w:color w:val="2D3B45"/>
        </w:rPr>
        <w:t xml:space="preserve">ote users’ friend’s age and gender. </w:t>
      </w:r>
      <w:r w:rsidR="00EA5013" w:rsidRPr="00D5494A">
        <w:rPr>
          <w:rFonts w:eastAsia="Times New Roman" w:cs="Times New Roman"/>
          <w:color w:val="2D3B45"/>
        </w:rPr>
        <w:t>It is shown that the average age of users’ friends</w:t>
      </w:r>
      <w:r w:rsidR="005659A8" w:rsidRPr="00D5494A">
        <w:rPr>
          <w:rFonts w:eastAsia="Times New Roman" w:cs="Times New Roman"/>
          <w:color w:val="2D3B45"/>
        </w:rPr>
        <w:t xml:space="preserve">, indicated by the red dot, is higher in adopter. Similarly, there is a higher average in male proportion for </w:t>
      </w:r>
      <w:r w:rsidR="00CE76AB" w:rsidRPr="00D5494A">
        <w:rPr>
          <w:rFonts w:eastAsia="Times New Roman" w:cs="Times New Roman"/>
          <w:color w:val="2D3B45"/>
        </w:rPr>
        <w:t xml:space="preserve">the </w:t>
      </w:r>
      <w:r w:rsidR="005659A8" w:rsidRPr="00D5494A">
        <w:rPr>
          <w:rFonts w:eastAsia="Times New Roman" w:cs="Times New Roman"/>
          <w:color w:val="2D3B45"/>
        </w:rPr>
        <w:t xml:space="preserve">adopter group. </w:t>
      </w:r>
    </w:p>
    <w:p w:rsidR="0051793D" w:rsidRPr="00D5494A" w:rsidRDefault="00EA5013" w:rsidP="006C480C">
      <w:pPr>
        <w:shd w:val="clear" w:color="auto" w:fill="FFFFFF"/>
        <w:spacing w:before="100" w:beforeAutospacing="1" w:after="100" w:afterAutospacing="1"/>
        <w:jc w:val="center"/>
        <w:rPr>
          <w:rFonts w:eastAsia="Times New Roman" w:cs="Times New Roman"/>
          <w:color w:val="2D3B45"/>
        </w:rPr>
      </w:pPr>
      <w:r w:rsidRPr="00D5494A">
        <w:rPr>
          <w:rFonts w:eastAsia="Times New Roman" w:cs="Times New Roman"/>
          <w:noProof/>
          <w:color w:val="2D3B45"/>
        </w:rPr>
        <w:lastRenderedPageBreak/>
        <w:drawing>
          <wp:inline distT="0" distB="0" distL="0" distR="0">
            <wp:extent cx="2784326" cy="3868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5 at 2.25.1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8474" cy="3888077"/>
                    </a:xfrm>
                    <a:prstGeom prst="rect">
                      <a:avLst/>
                    </a:prstGeom>
                  </pic:spPr>
                </pic:pic>
              </a:graphicData>
            </a:graphic>
          </wp:inline>
        </w:drawing>
      </w:r>
      <w:r w:rsidRPr="00D5494A">
        <w:rPr>
          <w:rFonts w:eastAsia="Times New Roman" w:cs="Times New Roman"/>
          <w:noProof/>
          <w:color w:val="2D3B45"/>
        </w:rPr>
        <w:drawing>
          <wp:inline distT="0" distB="0" distL="0" distR="0">
            <wp:extent cx="2802778" cy="38735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5 at 2.25.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839" cy="3886022"/>
                    </a:xfrm>
                    <a:prstGeom prst="rect">
                      <a:avLst/>
                    </a:prstGeom>
                  </pic:spPr>
                </pic:pic>
              </a:graphicData>
            </a:graphic>
          </wp:inline>
        </w:drawing>
      </w:r>
    </w:p>
    <w:p w:rsidR="00BF0207" w:rsidRPr="00D5494A" w:rsidRDefault="00BF0207" w:rsidP="00D0538E">
      <w:pPr>
        <w:shd w:val="clear" w:color="auto" w:fill="FFFFFF"/>
        <w:spacing w:before="100" w:beforeAutospacing="1" w:after="100" w:afterAutospacing="1"/>
        <w:rPr>
          <w:rFonts w:eastAsia="Times New Roman" w:cs="Times New Roman"/>
          <w:b/>
          <w:color w:val="2D3B45"/>
        </w:rPr>
      </w:pPr>
      <w:r w:rsidRPr="00D5494A">
        <w:rPr>
          <w:rFonts w:eastAsia="Times New Roman" w:cs="Times New Roman"/>
          <w:b/>
          <w:color w:val="2D3B45"/>
        </w:rPr>
        <w:t>Peer Influence</w:t>
      </w:r>
    </w:p>
    <w:p w:rsidR="004374F6" w:rsidRPr="00D5494A" w:rsidRDefault="00CA6E6D" w:rsidP="00D0538E">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 xml:space="preserve">The peer influence-related factors are shown by the mean differences in friend counts, friend country counts, as well as subscriber friend counts. </w:t>
      </w:r>
    </w:p>
    <w:p w:rsidR="000C61F2" w:rsidRPr="00D5494A" w:rsidRDefault="00FB3B0D" w:rsidP="00D0538E">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 xml:space="preserve">According to the bar graphs, </w:t>
      </w:r>
      <w:r w:rsidR="00820B2A" w:rsidRPr="00D5494A">
        <w:rPr>
          <w:rFonts w:eastAsia="Times New Roman" w:cs="Times New Roman"/>
          <w:color w:val="2D3B45"/>
        </w:rPr>
        <w:t xml:space="preserve">the average number of different countries from </w:t>
      </w:r>
      <w:r w:rsidR="007D4239">
        <w:rPr>
          <w:rFonts w:eastAsia="Times New Roman" w:cs="Times New Roman"/>
          <w:color w:val="2D3B45"/>
        </w:rPr>
        <w:t>High</w:t>
      </w:r>
      <w:r w:rsidR="00D93C17">
        <w:rPr>
          <w:rFonts w:eastAsia="Times New Roman" w:cs="Times New Roman"/>
          <w:color w:val="2D3B45"/>
        </w:rPr>
        <w:t xml:space="preserve"> </w:t>
      </w:r>
      <w:r w:rsidR="007D4239">
        <w:rPr>
          <w:rFonts w:eastAsia="Times New Roman" w:cs="Times New Roman"/>
          <w:color w:val="2D3B45"/>
        </w:rPr>
        <w:t>N</w:t>
      </w:r>
      <w:r w:rsidR="00820B2A" w:rsidRPr="00D5494A">
        <w:rPr>
          <w:rFonts w:eastAsia="Times New Roman" w:cs="Times New Roman"/>
          <w:color w:val="2D3B45"/>
        </w:rPr>
        <w:t>ote users’ friends</w:t>
      </w:r>
      <w:r w:rsidR="004374F6" w:rsidRPr="00D5494A">
        <w:rPr>
          <w:rFonts w:eastAsia="Times New Roman" w:cs="Times New Roman"/>
          <w:color w:val="2D3B45"/>
        </w:rPr>
        <w:t xml:space="preserve"> is </w:t>
      </w:r>
      <w:r w:rsidR="006C20F2" w:rsidRPr="00D5494A">
        <w:rPr>
          <w:rFonts w:eastAsia="Times New Roman" w:cs="Times New Roman"/>
          <w:color w:val="2D3B45"/>
        </w:rPr>
        <w:t>almost</w:t>
      </w:r>
      <w:r w:rsidR="004374F6" w:rsidRPr="00D5494A">
        <w:rPr>
          <w:rFonts w:eastAsia="Times New Roman" w:cs="Times New Roman"/>
          <w:color w:val="2D3B45"/>
        </w:rPr>
        <w:t xml:space="preserve"> twice higher in the adopter group. The adopter group also shows a </w:t>
      </w:r>
      <w:r w:rsidR="006C20F2" w:rsidRPr="00D5494A">
        <w:rPr>
          <w:rFonts w:eastAsia="Times New Roman" w:cs="Times New Roman"/>
          <w:color w:val="2D3B45"/>
        </w:rPr>
        <w:t>twice greater average in</w:t>
      </w:r>
      <w:r w:rsidR="004374F6" w:rsidRPr="00D5494A">
        <w:rPr>
          <w:rFonts w:eastAsia="Times New Roman" w:cs="Times New Roman"/>
          <w:color w:val="2D3B45"/>
        </w:rPr>
        <w:t xml:space="preserve"> number of friends </w:t>
      </w:r>
      <w:r w:rsidR="006C20F2" w:rsidRPr="00D5494A">
        <w:rPr>
          <w:rFonts w:eastAsia="Times New Roman" w:cs="Times New Roman"/>
          <w:color w:val="2D3B45"/>
        </w:rPr>
        <w:t xml:space="preserve">than the non-adopter group. </w:t>
      </w:r>
      <w:r w:rsidR="00CA6E6D" w:rsidRPr="00D5494A">
        <w:rPr>
          <w:rFonts w:eastAsia="Times New Roman" w:cs="Times New Roman"/>
          <w:color w:val="2D3B45"/>
        </w:rPr>
        <w:t>Additionally</w:t>
      </w:r>
      <w:r w:rsidR="006C20F2" w:rsidRPr="00D5494A">
        <w:rPr>
          <w:rFonts w:eastAsia="Times New Roman" w:cs="Times New Roman"/>
          <w:color w:val="2D3B45"/>
        </w:rPr>
        <w:t xml:space="preserve">, the adopters </w:t>
      </w:r>
      <w:r w:rsidR="004374F6" w:rsidRPr="00D5494A">
        <w:rPr>
          <w:rFonts w:eastAsia="Times New Roman" w:cs="Times New Roman"/>
          <w:color w:val="2D3B45"/>
        </w:rPr>
        <w:t>tend to</w:t>
      </w:r>
      <w:r w:rsidR="007D4239">
        <w:rPr>
          <w:rFonts w:eastAsia="Times New Roman" w:cs="Times New Roman"/>
          <w:color w:val="2D3B45"/>
        </w:rPr>
        <w:t xml:space="preserve"> be premium subscribers of High</w:t>
      </w:r>
      <w:r w:rsidR="00D93C17">
        <w:rPr>
          <w:rFonts w:eastAsia="Times New Roman" w:cs="Times New Roman"/>
          <w:color w:val="2D3B45"/>
        </w:rPr>
        <w:t xml:space="preserve"> </w:t>
      </w:r>
      <w:r w:rsidR="007D4239">
        <w:rPr>
          <w:rFonts w:eastAsia="Times New Roman" w:cs="Times New Roman"/>
          <w:color w:val="2D3B45"/>
        </w:rPr>
        <w:t>N</w:t>
      </w:r>
      <w:r w:rsidR="004374F6" w:rsidRPr="00D5494A">
        <w:rPr>
          <w:rFonts w:eastAsia="Times New Roman" w:cs="Times New Roman"/>
          <w:color w:val="2D3B45"/>
        </w:rPr>
        <w:t xml:space="preserve">ote. </w:t>
      </w:r>
    </w:p>
    <w:p w:rsidR="000167A6" w:rsidRPr="00D5494A" w:rsidRDefault="00CA6E6D" w:rsidP="00D0538E">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 xml:space="preserve">The boxplot for friend counts indicates </w:t>
      </w:r>
      <w:r w:rsidR="001467E0" w:rsidRPr="00D5494A">
        <w:rPr>
          <w:rFonts w:eastAsia="Times New Roman" w:cs="Times New Roman"/>
          <w:color w:val="2D3B45"/>
        </w:rPr>
        <w:t>small interquartile ranges for both adopter and non-adopter group. As mentioned above, the adopter group has a higher mean for number of friends. The boxplot for friend country counts</w:t>
      </w:r>
      <w:r w:rsidR="001F2D29" w:rsidRPr="00D5494A">
        <w:rPr>
          <w:rFonts w:eastAsia="Times New Roman" w:cs="Times New Roman"/>
          <w:color w:val="2D3B45"/>
        </w:rPr>
        <w:t xml:space="preserve"> consist of </w:t>
      </w:r>
      <w:r w:rsidR="001467E0" w:rsidRPr="00D5494A">
        <w:rPr>
          <w:rFonts w:eastAsia="Times New Roman" w:cs="Times New Roman"/>
          <w:color w:val="2D3B45"/>
        </w:rPr>
        <w:t>user friends</w:t>
      </w:r>
      <w:r w:rsidR="005F4302" w:rsidRPr="00D5494A">
        <w:rPr>
          <w:rFonts w:eastAsia="Times New Roman" w:cs="Times New Roman"/>
          <w:color w:val="2D3B45"/>
        </w:rPr>
        <w:t xml:space="preserve"> who </w:t>
      </w:r>
      <w:r w:rsidR="00EE2CD0" w:rsidRPr="00D5494A">
        <w:rPr>
          <w:rFonts w:eastAsia="Times New Roman" w:cs="Times New Roman"/>
          <w:color w:val="2D3B45"/>
        </w:rPr>
        <w:t>are adopters and come</w:t>
      </w:r>
      <w:r w:rsidR="005F4302" w:rsidRPr="00D5494A">
        <w:rPr>
          <w:rFonts w:eastAsia="Times New Roman" w:cs="Times New Roman"/>
          <w:color w:val="2D3B45"/>
        </w:rPr>
        <w:t xml:space="preserve"> </w:t>
      </w:r>
      <w:r w:rsidR="001F2D29" w:rsidRPr="00D5494A">
        <w:rPr>
          <w:rFonts w:eastAsia="Times New Roman" w:cs="Times New Roman"/>
          <w:color w:val="2D3B45"/>
        </w:rPr>
        <w:t xml:space="preserve">from </w:t>
      </w:r>
      <w:r w:rsidR="001467E0" w:rsidRPr="00D5494A">
        <w:rPr>
          <w:rFonts w:eastAsia="Times New Roman" w:cs="Times New Roman"/>
          <w:color w:val="2D3B45"/>
        </w:rPr>
        <w:t xml:space="preserve">various and different </w:t>
      </w:r>
      <w:r w:rsidR="001F2D29" w:rsidRPr="00D5494A">
        <w:rPr>
          <w:rFonts w:eastAsia="Times New Roman" w:cs="Times New Roman"/>
          <w:color w:val="2D3B45"/>
        </w:rPr>
        <w:t>countries</w:t>
      </w:r>
      <w:r w:rsidR="00EE2CD0" w:rsidRPr="00D5494A">
        <w:rPr>
          <w:rFonts w:eastAsia="Times New Roman" w:cs="Times New Roman"/>
          <w:color w:val="2D3B45"/>
        </w:rPr>
        <w:t>. This is because</w:t>
      </w:r>
      <w:r w:rsidR="001F2D29" w:rsidRPr="00D5494A">
        <w:rPr>
          <w:rFonts w:eastAsia="Times New Roman" w:cs="Times New Roman"/>
          <w:color w:val="2D3B45"/>
        </w:rPr>
        <w:t xml:space="preserve"> the</w:t>
      </w:r>
      <w:r w:rsidR="00EE2CD0" w:rsidRPr="00D5494A">
        <w:rPr>
          <w:rFonts w:eastAsia="Times New Roman" w:cs="Times New Roman"/>
          <w:color w:val="2D3B45"/>
        </w:rPr>
        <w:t xml:space="preserve"> plot in the adopter group</w:t>
      </w:r>
      <w:r w:rsidR="001F2D29" w:rsidRPr="00D5494A">
        <w:rPr>
          <w:rFonts w:eastAsia="Times New Roman" w:cs="Times New Roman"/>
          <w:color w:val="2D3B45"/>
        </w:rPr>
        <w:t xml:space="preserve"> has </w:t>
      </w:r>
      <w:r w:rsidR="00EE2CD0" w:rsidRPr="00D5494A">
        <w:rPr>
          <w:rFonts w:eastAsia="Times New Roman" w:cs="Times New Roman"/>
          <w:color w:val="2D3B45"/>
        </w:rPr>
        <w:t>a wider range than the non-adopter’s.</w:t>
      </w:r>
    </w:p>
    <w:p w:rsidR="0016327C" w:rsidRPr="00D5494A" w:rsidRDefault="000167A6" w:rsidP="000167A6">
      <w:pPr>
        <w:shd w:val="clear" w:color="auto" w:fill="FFFFFF"/>
        <w:spacing w:before="100" w:beforeAutospacing="1" w:after="100" w:afterAutospacing="1"/>
        <w:jc w:val="center"/>
        <w:rPr>
          <w:rFonts w:eastAsia="Times New Roman" w:cs="Times New Roman"/>
          <w:b/>
          <w:color w:val="2D3B45"/>
        </w:rPr>
      </w:pPr>
      <w:r w:rsidRPr="00D5494A">
        <w:rPr>
          <w:rFonts w:eastAsia="Times New Roman" w:cs="Times New Roman"/>
          <w:b/>
          <w:noProof/>
          <w:color w:val="2D3B45"/>
        </w:rPr>
        <w:lastRenderedPageBreak/>
        <w:drawing>
          <wp:inline distT="0" distB="0" distL="0" distR="0">
            <wp:extent cx="5283091" cy="3918857"/>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25 at 2.45.4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7110" cy="3921838"/>
                    </a:xfrm>
                    <a:prstGeom prst="rect">
                      <a:avLst/>
                    </a:prstGeom>
                  </pic:spPr>
                </pic:pic>
              </a:graphicData>
            </a:graphic>
          </wp:inline>
        </w:drawing>
      </w:r>
    </w:p>
    <w:p w:rsidR="00BF0207" w:rsidRPr="00D5494A" w:rsidRDefault="00210F92" w:rsidP="000167A6">
      <w:pPr>
        <w:shd w:val="clear" w:color="auto" w:fill="FFFFFF"/>
        <w:spacing w:before="100" w:beforeAutospacing="1" w:after="100" w:afterAutospacing="1"/>
        <w:jc w:val="center"/>
        <w:rPr>
          <w:rFonts w:eastAsia="Times New Roman" w:cs="Times New Roman"/>
          <w:color w:val="2D3B45"/>
        </w:rPr>
      </w:pPr>
      <w:r w:rsidRPr="00D5494A">
        <w:rPr>
          <w:rFonts w:eastAsia="Times New Roman" w:cs="Times New Roman"/>
          <w:b/>
          <w:noProof/>
          <w:color w:val="2D3B45"/>
        </w:rPr>
        <w:drawing>
          <wp:inline distT="0" distB="0" distL="0" distR="0" wp14:anchorId="588AD59C" wp14:editId="6131A3E7">
            <wp:extent cx="2439434" cy="3378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25 at 2.38.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2018" cy="3381784"/>
                    </a:xfrm>
                    <a:prstGeom prst="rect">
                      <a:avLst/>
                    </a:prstGeom>
                  </pic:spPr>
                </pic:pic>
              </a:graphicData>
            </a:graphic>
          </wp:inline>
        </w:drawing>
      </w:r>
      <w:r w:rsidRPr="00D5494A">
        <w:rPr>
          <w:rFonts w:eastAsia="Times New Roman" w:cs="Times New Roman"/>
          <w:b/>
          <w:noProof/>
          <w:color w:val="2D3B45"/>
        </w:rPr>
        <w:drawing>
          <wp:inline distT="0" distB="0" distL="0" distR="0" wp14:anchorId="100A775B" wp14:editId="7C918F95">
            <wp:extent cx="2469844" cy="337797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25 at 2.38.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0484" cy="3392531"/>
                    </a:xfrm>
                    <a:prstGeom prst="rect">
                      <a:avLst/>
                    </a:prstGeom>
                  </pic:spPr>
                </pic:pic>
              </a:graphicData>
            </a:graphic>
          </wp:inline>
        </w:drawing>
      </w:r>
    </w:p>
    <w:p w:rsidR="000167A6" w:rsidRPr="00D5494A" w:rsidRDefault="000167A6" w:rsidP="00D0538E">
      <w:pPr>
        <w:shd w:val="clear" w:color="auto" w:fill="FFFFFF"/>
        <w:spacing w:before="100" w:beforeAutospacing="1" w:after="100" w:afterAutospacing="1"/>
        <w:rPr>
          <w:rFonts w:eastAsia="Times New Roman" w:cs="Times New Roman"/>
          <w:color w:val="2D3B45"/>
        </w:rPr>
      </w:pPr>
    </w:p>
    <w:p w:rsidR="000167A6" w:rsidRPr="00D5494A" w:rsidRDefault="000167A6" w:rsidP="00D0538E">
      <w:pPr>
        <w:shd w:val="clear" w:color="auto" w:fill="FFFFFF"/>
        <w:spacing w:before="100" w:beforeAutospacing="1" w:after="100" w:afterAutospacing="1"/>
        <w:rPr>
          <w:rFonts w:eastAsia="Times New Roman" w:cs="Times New Roman"/>
          <w:color w:val="2D3B45"/>
        </w:rPr>
      </w:pPr>
    </w:p>
    <w:p w:rsidR="00BF0207" w:rsidRPr="00D5494A" w:rsidRDefault="00210F92" w:rsidP="00D0538E">
      <w:pPr>
        <w:shd w:val="clear" w:color="auto" w:fill="FFFFFF"/>
        <w:spacing w:before="100" w:beforeAutospacing="1" w:after="100" w:afterAutospacing="1"/>
        <w:rPr>
          <w:rFonts w:eastAsia="Times New Roman" w:cs="Times New Roman"/>
          <w:b/>
          <w:color w:val="2D3B45"/>
        </w:rPr>
      </w:pPr>
      <w:r w:rsidRPr="00D5494A">
        <w:rPr>
          <w:rFonts w:eastAsia="Times New Roman" w:cs="Times New Roman"/>
          <w:b/>
          <w:color w:val="2D3B45"/>
        </w:rPr>
        <w:lastRenderedPageBreak/>
        <w:t>User Engagement</w:t>
      </w:r>
    </w:p>
    <w:p w:rsidR="001A11E3" w:rsidRPr="00D5494A" w:rsidRDefault="00C95950" w:rsidP="00D0538E">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Average number of playlists, posts, shouts and tenure of the users are used t</w:t>
      </w:r>
      <w:r w:rsidR="001A11E3" w:rsidRPr="00D5494A">
        <w:rPr>
          <w:rFonts w:eastAsia="Times New Roman" w:cs="Times New Roman"/>
          <w:color w:val="2D3B45"/>
        </w:rPr>
        <w:t>o determine the</w:t>
      </w:r>
      <w:r w:rsidR="00EC7E82" w:rsidRPr="00D5494A">
        <w:rPr>
          <w:rFonts w:eastAsia="Times New Roman" w:cs="Times New Roman"/>
          <w:color w:val="2D3B45"/>
        </w:rPr>
        <w:t xml:space="preserve"> user engagement</w:t>
      </w:r>
      <w:r w:rsidRPr="00D5494A">
        <w:rPr>
          <w:rFonts w:eastAsia="Times New Roman" w:cs="Times New Roman"/>
          <w:color w:val="2D3B45"/>
        </w:rPr>
        <w:t xml:space="preserve">. The bar graphs below show that the adopter group has higher </w:t>
      </w:r>
      <w:r w:rsidR="00EC7E82" w:rsidRPr="00D5494A">
        <w:rPr>
          <w:rFonts w:eastAsia="Times New Roman" w:cs="Times New Roman"/>
          <w:color w:val="2D3B45"/>
        </w:rPr>
        <w:t xml:space="preserve">average number </w:t>
      </w:r>
      <w:r w:rsidR="002C6438" w:rsidRPr="00D5494A">
        <w:rPr>
          <w:rFonts w:eastAsia="Times New Roman" w:cs="Times New Roman"/>
          <w:color w:val="2D3B45"/>
        </w:rPr>
        <w:t xml:space="preserve">of engagement </w:t>
      </w:r>
      <w:r w:rsidR="00EC7E82" w:rsidRPr="00D5494A">
        <w:rPr>
          <w:rFonts w:eastAsia="Times New Roman" w:cs="Times New Roman"/>
          <w:color w:val="2D3B45"/>
        </w:rPr>
        <w:t xml:space="preserve">in all </w:t>
      </w:r>
      <w:r w:rsidR="005A7918" w:rsidRPr="00D5494A">
        <w:rPr>
          <w:rFonts w:eastAsia="Times New Roman" w:cs="Times New Roman"/>
          <w:color w:val="2D3B45"/>
        </w:rPr>
        <w:t>aspects</w:t>
      </w:r>
      <w:r w:rsidR="00EC7E82" w:rsidRPr="00D5494A">
        <w:rPr>
          <w:rFonts w:eastAsia="Times New Roman" w:cs="Times New Roman"/>
          <w:color w:val="2D3B45"/>
        </w:rPr>
        <w:t xml:space="preserve">. This shows that premium subscribers are </w:t>
      </w:r>
      <w:r w:rsidR="00693947" w:rsidRPr="00D5494A">
        <w:rPr>
          <w:rFonts w:eastAsia="Times New Roman" w:cs="Times New Roman"/>
          <w:color w:val="2D3B45"/>
        </w:rPr>
        <w:t>true music lovers who are</w:t>
      </w:r>
      <w:r w:rsidR="00EC7E82" w:rsidRPr="00D5494A">
        <w:rPr>
          <w:rFonts w:eastAsia="Times New Roman" w:cs="Times New Roman"/>
          <w:color w:val="2D3B45"/>
        </w:rPr>
        <w:t xml:space="preserve"> </w:t>
      </w:r>
      <w:r w:rsidR="005A7918" w:rsidRPr="00D5494A">
        <w:rPr>
          <w:rFonts w:eastAsia="Times New Roman" w:cs="Times New Roman"/>
          <w:color w:val="2D3B45"/>
        </w:rPr>
        <w:t>active and responsive when it comes to music playing.</w:t>
      </w:r>
      <w:r w:rsidR="00EC7E82" w:rsidRPr="00D5494A">
        <w:rPr>
          <w:rFonts w:eastAsia="Times New Roman" w:cs="Times New Roman"/>
          <w:color w:val="2D3B45"/>
        </w:rPr>
        <w:t xml:space="preserve"> </w:t>
      </w:r>
    </w:p>
    <w:p w:rsidR="0016327C" w:rsidRPr="00D5494A" w:rsidRDefault="00847429" w:rsidP="00847429">
      <w:pPr>
        <w:shd w:val="clear" w:color="auto" w:fill="FFFFFF"/>
        <w:spacing w:before="100" w:beforeAutospacing="1" w:after="100" w:afterAutospacing="1"/>
        <w:jc w:val="center"/>
        <w:rPr>
          <w:rFonts w:eastAsia="Times New Roman" w:cs="Times New Roman"/>
          <w:color w:val="2D3B45"/>
        </w:rPr>
      </w:pPr>
      <w:r w:rsidRPr="00D5494A">
        <w:rPr>
          <w:rFonts w:eastAsia="Times New Roman" w:cs="Times New Roman"/>
          <w:noProof/>
          <w:color w:val="2D3B45"/>
        </w:rPr>
        <w:drawing>
          <wp:inline distT="0" distB="0" distL="0" distR="0">
            <wp:extent cx="3842900" cy="4340507"/>
            <wp:effectExtent l="0" t="0" r="571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25 at 3.23.1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2900" cy="4340507"/>
                    </a:xfrm>
                    <a:prstGeom prst="rect">
                      <a:avLst/>
                    </a:prstGeom>
                  </pic:spPr>
                </pic:pic>
              </a:graphicData>
            </a:graphic>
          </wp:inline>
        </w:drawing>
      </w:r>
    </w:p>
    <w:p w:rsidR="00970B9C" w:rsidRPr="00D5494A" w:rsidRDefault="00970B9C" w:rsidP="00F310AE">
      <w:pPr>
        <w:shd w:val="clear" w:color="auto" w:fill="FFFFFF"/>
        <w:spacing w:before="100" w:beforeAutospacing="1" w:after="100" w:afterAutospacing="1"/>
        <w:rPr>
          <w:rFonts w:eastAsia="Times New Roman" w:cs="Times New Roman"/>
          <w:color w:val="2D3B45"/>
        </w:rPr>
      </w:pPr>
    </w:p>
    <w:p w:rsidR="001A11E3" w:rsidRPr="00D5494A" w:rsidRDefault="00970B9C" w:rsidP="00F310AE">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The adopter groups also show a higher mean in number of loved tracks and songs listened</w:t>
      </w:r>
      <w:r w:rsidR="0063458A" w:rsidRPr="00D5494A">
        <w:rPr>
          <w:rFonts w:eastAsia="Times New Roman" w:cs="Times New Roman"/>
          <w:color w:val="2D3B45"/>
        </w:rPr>
        <w:t>, as showed by the higher position of red dots compared to the non-adopter group</w:t>
      </w:r>
      <w:r w:rsidRPr="00D5494A">
        <w:rPr>
          <w:rFonts w:eastAsia="Times New Roman" w:cs="Times New Roman"/>
          <w:color w:val="2D3B45"/>
        </w:rPr>
        <w:t>. These may indicate that their premi</w:t>
      </w:r>
      <w:r w:rsidR="00A2185B" w:rsidRPr="00D5494A">
        <w:rPr>
          <w:rFonts w:eastAsia="Times New Roman" w:cs="Times New Roman"/>
          <w:color w:val="2D3B45"/>
        </w:rPr>
        <w:t xml:space="preserve">um accounts allow </w:t>
      </w:r>
      <w:r w:rsidR="00693947" w:rsidRPr="00D5494A">
        <w:rPr>
          <w:rFonts w:eastAsia="Times New Roman" w:cs="Times New Roman"/>
          <w:color w:val="2D3B45"/>
        </w:rPr>
        <w:t xml:space="preserve">browsing </w:t>
      </w:r>
      <w:r w:rsidR="00A2185B" w:rsidRPr="00D5494A">
        <w:rPr>
          <w:rFonts w:eastAsia="Times New Roman" w:cs="Times New Roman"/>
          <w:color w:val="2D3B45"/>
        </w:rPr>
        <w:t>and listening to music better.</w:t>
      </w:r>
    </w:p>
    <w:p w:rsidR="001A11E3" w:rsidRPr="00D5494A" w:rsidRDefault="001A11E3" w:rsidP="001A11E3">
      <w:pPr>
        <w:shd w:val="clear" w:color="auto" w:fill="FFFFFF"/>
        <w:spacing w:before="100" w:beforeAutospacing="1" w:after="100" w:afterAutospacing="1"/>
        <w:jc w:val="center"/>
        <w:rPr>
          <w:rFonts w:eastAsia="Times New Roman" w:cs="Times New Roman"/>
          <w:color w:val="2D3B45"/>
        </w:rPr>
      </w:pPr>
      <w:r w:rsidRPr="00D5494A">
        <w:rPr>
          <w:rFonts w:eastAsia="Times New Roman" w:cs="Times New Roman"/>
          <w:noProof/>
          <w:color w:val="2D3B45"/>
        </w:rPr>
        <w:lastRenderedPageBreak/>
        <w:drawing>
          <wp:inline distT="0" distB="0" distL="0" distR="0">
            <wp:extent cx="2916820" cy="3233419"/>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25 at 3.41.2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6820" cy="3233419"/>
                    </a:xfrm>
                    <a:prstGeom prst="rect">
                      <a:avLst/>
                    </a:prstGeom>
                  </pic:spPr>
                </pic:pic>
              </a:graphicData>
            </a:graphic>
          </wp:inline>
        </w:drawing>
      </w:r>
      <w:r w:rsidRPr="00D5494A">
        <w:rPr>
          <w:rFonts w:eastAsia="Times New Roman" w:cs="Times New Roman"/>
          <w:noProof/>
          <w:color w:val="2D3B45"/>
        </w:rPr>
        <w:drawing>
          <wp:inline distT="0" distB="0" distL="0" distR="0">
            <wp:extent cx="2997843" cy="32639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25 at 3.41.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7843" cy="3263900"/>
                    </a:xfrm>
                    <a:prstGeom prst="rect">
                      <a:avLst/>
                    </a:prstGeom>
                  </pic:spPr>
                </pic:pic>
              </a:graphicData>
            </a:graphic>
          </wp:inline>
        </w:drawing>
      </w:r>
    </w:p>
    <w:p w:rsidR="001A11E3" w:rsidRPr="00D5494A" w:rsidRDefault="001A11E3" w:rsidP="001D5FD9">
      <w:pPr>
        <w:shd w:val="clear" w:color="auto" w:fill="FFFFFF"/>
        <w:spacing w:before="100" w:beforeAutospacing="1" w:after="100" w:afterAutospacing="1"/>
        <w:rPr>
          <w:rFonts w:eastAsia="Times New Roman" w:cs="Times New Roman"/>
          <w:color w:val="2D3B45"/>
        </w:rPr>
      </w:pPr>
    </w:p>
    <w:p w:rsidR="00422B53" w:rsidRPr="00D5494A" w:rsidRDefault="00415B87" w:rsidP="00415B87">
      <w:pPr>
        <w:numPr>
          <w:ilvl w:val="0"/>
          <w:numId w:val="4"/>
        </w:numPr>
        <w:shd w:val="clear" w:color="auto" w:fill="FFFFFF"/>
        <w:spacing w:before="100" w:beforeAutospacing="1" w:after="100" w:afterAutospacing="1"/>
        <w:ind w:left="375"/>
        <w:rPr>
          <w:rFonts w:eastAsia="Times New Roman" w:cs="Times New Roman"/>
          <w:b/>
          <w:color w:val="2D3B45"/>
        </w:rPr>
      </w:pPr>
      <w:r w:rsidRPr="00D5494A">
        <w:rPr>
          <w:rFonts w:eastAsia="Times New Roman" w:cs="Times New Roman"/>
          <w:b/>
          <w:color w:val="2D3B45"/>
          <w:u w:val="single"/>
        </w:rPr>
        <w:t>Propensity Score Matching (PSM)</w:t>
      </w:r>
      <w:r w:rsidRPr="00D5494A">
        <w:rPr>
          <w:rFonts w:eastAsia="Times New Roman" w:cs="Times New Roman"/>
          <w:b/>
          <w:color w:val="2D3B45"/>
        </w:rPr>
        <w:t xml:space="preserve">: You will use PSM to test whether having subscriber friends affects the likelihood of becoming an adopter (i.e., fee customer). For this purpose, the "treatment" group will be users that have one or more subscriber friends (subscriber_friend_cnt &gt;= 1), while the "control" group will include users with zero subscriber friends. </w:t>
      </w:r>
    </w:p>
    <w:p w:rsidR="008F2DD7" w:rsidRPr="00D5494A" w:rsidRDefault="008F2DD7" w:rsidP="008F2DD7">
      <w:pPr>
        <w:shd w:val="clear" w:color="auto" w:fill="FFFFFF"/>
        <w:spacing w:before="100" w:beforeAutospacing="1" w:after="100" w:afterAutospacing="1"/>
        <w:ind w:left="375"/>
        <w:rPr>
          <w:rFonts w:eastAsia="Times New Roman" w:cs="Times New Roman"/>
          <w:b/>
          <w:color w:val="2D3B45"/>
        </w:rPr>
      </w:pPr>
      <w:r w:rsidRPr="00D5494A">
        <w:rPr>
          <w:rFonts w:eastAsia="Times New Roman" w:cs="Times New Roman"/>
          <w:b/>
          <w:color w:val="2D3B45"/>
        </w:rPr>
        <w:t>Code:</w:t>
      </w:r>
    </w:p>
    <w:p w:rsidR="00422B53" w:rsidRPr="00D5494A" w:rsidRDefault="00AF38B2" w:rsidP="00D75BE1">
      <w:pPr>
        <w:shd w:val="clear" w:color="auto" w:fill="FFFFFF"/>
        <w:spacing w:before="100" w:beforeAutospacing="1" w:after="100" w:afterAutospacing="1"/>
        <w:ind w:left="375"/>
        <w:jc w:val="center"/>
        <w:rPr>
          <w:rFonts w:eastAsia="Times New Roman" w:cs="Times New Roman"/>
          <w:noProof/>
          <w:color w:val="FFFFFF" w:themeColor="background1"/>
          <w14:textFill>
            <w14:noFill/>
          </w14:textFill>
        </w:rPr>
      </w:pPr>
      <w:r w:rsidRPr="00D5494A">
        <w:rPr>
          <w:rFonts w:eastAsia="Times New Roman" w:cs="Times New Roman"/>
          <w:noProof/>
          <w:color w:val="2D3B45"/>
        </w:rPr>
        <w:drawing>
          <wp:inline distT="0" distB="0" distL="0" distR="0">
            <wp:extent cx="4053096"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25 at 11.49.3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3096" cy="2743200"/>
                    </a:xfrm>
                    <a:prstGeom prst="rect">
                      <a:avLst/>
                    </a:prstGeom>
                    <a:solidFill>
                      <a:schemeClr val="accent1">
                        <a:alpha val="14000"/>
                      </a:schemeClr>
                    </a:solidFill>
                  </pic:spPr>
                </pic:pic>
              </a:graphicData>
            </a:graphic>
          </wp:inline>
        </w:drawing>
      </w:r>
    </w:p>
    <w:p w:rsidR="008F2DD7" w:rsidRPr="00D5494A" w:rsidRDefault="008F2DD7" w:rsidP="008F2DD7">
      <w:pPr>
        <w:rPr>
          <w:rFonts w:eastAsia="Times New Roman" w:cs="Times New Roman"/>
          <w:b/>
        </w:rPr>
      </w:pPr>
      <w:r w:rsidRPr="00D5494A">
        <w:rPr>
          <w:rFonts w:eastAsia="Times New Roman" w:cs="Times New Roman"/>
          <w:b/>
        </w:rPr>
        <w:lastRenderedPageBreak/>
        <w:t xml:space="preserve">Result: </w:t>
      </w:r>
    </w:p>
    <w:p w:rsidR="008F2DD7" w:rsidRPr="00D5494A" w:rsidRDefault="008F2DD7" w:rsidP="008F2DD7">
      <w:pPr>
        <w:rPr>
          <w:rFonts w:eastAsia="Times New Roman" w:cs="Times New Roman"/>
        </w:rPr>
      </w:pPr>
    </w:p>
    <w:p w:rsidR="008F2DD7" w:rsidRPr="00D5494A" w:rsidRDefault="0060161E" w:rsidP="00D75BE1">
      <w:pPr>
        <w:jc w:val="center"/>
        <w:rPr>
          <w:rFonts w:eastAsia="Times New Roman" w:cs="Times New Roman"/>
        </w:rPr>
      </w:pPr>
      <w:r w:rsidRPr="00D5494A">
        <w:rPr>
          <w:rFonts w:eastAsia="Times New Roman" w:cs="Times New Roman"/>
          <w:noProof/>
          <w:color w:val="2D3B45"/>
        </w:rPr>
        <mc:AlternateContent>
          <mc:Choice Requires="wps">
            <w:drawing>
              <wp:anchor distT="0" distB="0" distL="114300" distR="114300" simplePos="0" relativeHeight="251659264" behindDoc="0" locked="0" layoutInCell="1" allowOverlap="1">
                <wp:simplePos x="0" y="0"/>
                <wp:positionH relativeFrom="column">
                  <wp:posOffset>2707005</wp:posOffset>
                </wp:positionH>
                <wp:positionV relativeFrom="paragraph">
                  <wp:posOffset>614078</wp:posOffset>
                </wp:positionV>
                <wp:extent cx="974558" cy="240397"/>
                <wp:effectExtent l="0" t="0" r="3810" b="1270"/>
                <wp:wrapNone/>
                <wp:docPr id="41" name="Donut 41"/>
                <wp:cNvGraphicFramePr/>
                <a:graphic xmlns:a="http://schemas.openxmlformats.org/drawingml/2006/main">
                  <a:graphicData uri="http://schemas.microsoft.com/office/word/2010/wordprocessingShape">
                    <wps:wsp>
                      <wps:cNvSpPr/>
                      <wps:spPr>
                        <a:xfrm>
                          <a:off x="0" y="0"/>
                          <a:ext cx="974558" cy="240397"/>
                        </a:xfrm>
                        <a:prstGeom prst="donut">
                          <a:avLst/>
                        </a:prstGeom>
                        <a:solidFill>
                          <a:srgbClr val="FF0000">
                            <a:alpha val="61000"/>
                          </a:srgbClr>
                        </a:solidFill>
                        <a:ln w="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D5BB0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41" o:spid="_x0000_s1026" type="#_x0000_t23" style="position:absolute;margin-left:213.15pt;margin-top:48.35pt;width:76.75pt;height:1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" adj="1332" fillcolor="red" stroked="f" strokeweight="0">
                <v:fill opacity="40092f"/>
                <v:stroke joinstyle="miter"/>
              </v:shape>
            </w:pict>
          </mc:Fallback>
        </mc:AlternateContent>
      </w:r>
      <w:r w:rsidR="008F2DD7" w:rsidRPr="00D5494A">
        <w:rPr>
          <w:rFonts w:eastAsia="Times New Roman" w:cs="Times New Roman"/>
          <w:noProof/>
          <w:color w:val="2D3B45"/>
        </w:rPr>
        <w:drawing>
          <wp:inline distT="0" distB="0" distL="0" distR="0" wp14:anchorId="6C7105AD" wp14:editId="46F3BDD3">
            <wp:extent cx="4015553" cy="163629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2-25 at 10.13.1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3733" cy="1651853"/>
                    </a:xfrm>
                    <a:prstGeom prst="rect">
                      <a:avLst/>
                    </a:prstGeom>
                  </pic:spPr>
                </pic:pic>
              </a:graphicData>
            </a:graphic>
          </wp:inline>
        </w:drawing>
      </w:r>
    </w:p>
    <w:p w:rsidR="00422B53" w:rsidRPr="00D5494A" w:rsidRDefault="0060161E" w:rsidP="00D75BE1">
      <w:pPr>
        <w:shd w:val="clear" w:color="auto" w:fill="FFFFFF"/>
        <w:spacing w:before="100" w:beforeAutospacing="1" w:after="100" w:afterAutospacing="1"/>
        <w:ind w:left="375"/>
        <w:jc w:val="center"/>
        <w:rPr>
          <w:rFonts w:eastAsia="Times New Roman" w:cs="Times New Roman"/>
          <w:color w:val="2D3B45"/>
        </w:rPr>
      </w:pPr>
      <w:r w:rsidRPr="00D5494A">
        <w:rPr>
          <w:rFonts w:eastAsia="Times New Roman" w:cs="Times New Roman"/>
          <w:noProof/>
          <w:color w:val="2D3B45"/>
        </w:rPr>
        <mc:AlternateContent>
          <mc:Choice Requires="wps">
            <w:drawing>
              <wp:anchor distT="0" distB="0" distL="114300" distR="114300" simplePos="0" relativeHeight="251660288" behindDoc="0" locked="0" layoutInCell="1" allowOverlap="1">
                <wp:simplePos x="0" y="0"/>
                <wp:positionH relativeFrom="column">
                  <wp:posOffset>3681663</wp:posOffset>
                </wp:positionH>
                <wp:positionV relativeFrom="paragraph">
                  <wp:posOffset>1406558</wp:posOffset>
                </wp:positionV>
                <wp:extent cx="625642" cy="1287379"/>
                <wp:effectExtent l="0" t="0" r="0" b="0"/>
                <wp:wrapNone/>
                <wp:docPr id="46" name="Rectangle 46"/>
                <wp:cNvGraphicFramePr/>
                <a:graphic xmlns:a="http://schemas.openxmlformats.org/drawingml/2006/main">
                  <a:graphicData uri="http://schemas.microsoft.com/office/word/2010/wordprocessingShape">
                    <wps:wsp>
                      <wps:cNvSpPr/>
                      <wps:spPr>
                        <a:xfrm>
                          <a:off x="0" y="0"/>
                          <a:ext cx="625642" cy="1287379"/>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589E9" id="Rectangle 46" o:spid="_x0000_s1026" style="position:absolute;margin-left:289.9pt;margin-top:110.75pt;width:49.25pt;height:10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" fillcolor="red" stroked="f" strokeweight="1pt">
                <v:fill opacity="15677f"/>
              </v:rect>
            </w:pict>
          </mc:Fallback>
        </mc:AlternateContent>
      </w:r>
      <w:r w:rsidR="00157D2E" w:rsidRPr="00D5494A">
        <w:rPr>
          <w:rFonts w:eastAsia="Times New Roman" w:cs="Times New Roman"/>
          <w:noProof/>
          <w:color w:val="2D3B45"/>
        </w:rPr>
        <w:drawing>
          <wp:inline distT="0" distB="0" distL="0" distR="0">
            <wp:extent cx="3501182" cy="3573379"/>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2-26 at 11.28.1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7734" cy="3600479"/>
                    </a:xfrm>
                    <a:prstGeom prst="rect">
                      <a:avLst/>
                    </a:prstGeom>
                  </pic:spPr>
                </pic:pic>
              </a:graphicData>
            </a:graphic>
          </wp:inline>
        </w:drawing>
      </w:r>
    </w:p>
    <w:p w:rsidR="00D903B9" w:rsidRPr="00D5494A" w:rsidRDefault="0060161E" w:rsidP="0060161E">
      <w:pPr>
        <w:shd w:val="clear" w:color="auto" w:fill="FFFFFF"/>
        <w:spacing w:before="100" w:beforeAutospacing="1" w:after="100" w:afterAutospacing="1"/>
        <w:ind w:left="375"/>
        <w:rPr>
          <w:rFonts w:eastAsia="Times New Roman" w:cs="Times New Roman"/>
          <w:color w:val="2D3B45"/>
        </w:rPr>
      </w:pPr>
      <w:r w:rsidRPr="00D5494A">
        <w:rPr>
          <w:rFonts w:eastAsia="Times New Roman" w:cs="Times New Roman"/>
          <w:color w:val="2D3B45"/>
        </w:rPr>
        <w:t xml:space="preserve">The t-test result shows that </w:t>
      </w:r>
      <w:r w:rsidR="00187BE5" w:rsidRPr="00D5494A">
        <w:rPr>
          <w:rFonts w:eastAsia="Times New Roman" w:cs="Times New Roman"/>
          <w:color w:val="2D3B45"/>
        </w:rPr>
        <w:t xml:space="preserve">the variables “subscriber_friend” and “adopter” are statistically significant to each other in the 95% confidence interval. </w:t>
      </w:r>
      <w:r w:rsidR="00D903B9" w:rsidRPr="00D5494A">
        <w:rPr>
          <w:rFonts w:eastAsia="Times New Roman" w:cs="Times New Roman"/>
          <w:color w:val="2D3B45"/>
        </w:rPr>
        <w:t xml:space="preserve">This is indicated by the red elliptical mark at the screenshot above. </w:t>
      </w:r>
    </w:p>
    <w:p w:rsidR="00D75BE1" w:rsidRPr="00D5494A" w:rsidRDefault="00187BE5" w:rsidP="0060161E">
      <w:pPr>
        <w:shd w:val="clear" w:color="auto" w:fill="FFFFFF"/>
        <w:spacing w:before="100" w:beforeAutospacing="1" w:after="100" w:afterAutospacing="1"/>
        <w:ind w:left="375"/>
        <w:rPr>
          <w:rFonts w:eastAsia="Times New Roman" w:cs="Times New Roman"/>
          <w:color w:val="2D3B45"/>
        </w:rPr>
      </w:pPr>
      <w:r w:rsidRPr="00D5494A">
        <w:rPr>
          <w:rFonts w:eastAsia="Times New Roman" w:cs="Times New Roman"/>
          <w:color w:val="2D3B45"/>
        </w:rPr>
        <w:t>Moreover, the result of generalized linear model (after running the 2</w:t>
      </w:r>
      <w:r w:rsidRPr="00D5494A">
        <w:rPr>
          <w:rFonts w:eastAsia="Times New Roman" w:cs="Times New Roman"/>
          <w:color w:val="2D3B45"/>
          <w:vertAlign w:val="superscript"/>
        </w:rPr>
        <w:t>nd</w:t>
      </w:r>
      <w:r w:rsidRPr="00D5494A">
        <w:rPr>
          <w:rFonts w:eastAsia="Times New Roman" w:cs="Times New Roman"/>
          <w:color w:val="2D3B45"/>
        </w:rPr>
        <w:t xml:space="preserve"> time) shows all variables that have p-values lower than 0.05. </w:t>
      </w:r>
      <w:r w:rsidR="00D903B9" w:rsidRPr="00D5494A">
        <w:rPr>
          <w:rFonts w:eastAsia="Times New Roman" w:cs="Times New Roman"/>
          <w:color w:val="2D3B45"/>
        </w:rPr>
        <w:t xml:space="preserve">It is shown by the red rectangle mark above. </w:t>
      </w:r>
      <w:r w:rsidRPr="00D5494A">
        <w:rPr>
          <w:rFonts w:eastAsia="Times New Roman" w:cs="Times New Roman"/>
          <w:color w:val="2D3B45"/>
        </w:rPr>
        <w:t>This result is achieved due to removal of variables “male”, “playlists”, “shouts” and “good country” that have p-values greater than 0.05.</w:t>
      </w:r>
    </w:p>
    <w:p w:rsidR="00415B87" w:rsidRPr="00D5494A" w:rsidRDefault="00415B87" w:rsidP="00422B53">
      <w:pPr>
        <w:shd w:val="clear" w:color="auto" w:fill="FFFFFF"/>
        <w:spacing w:before="100" w:beforeAutospacing="1" w:after="100" w:afterAutospacing="1"/>
        <w:ind w:left="375"/>
        <w:rPr>
          <w:rFonts w:eastAsia="Times New Roman" w:cs="Times New Roman"/>
          <w:b/>
          <w:color w:val="2D3B45"/>
        </w:rPr>
      </w:pPr>
      <w:r w:rsidRPr="00D5494A">
        <w:rPr>
          <w:rFonts w:eastAsia="Times New Roman" w:cs="Times New Roman"/>
          <w:b/>
          <w:color w:val="2D3B45"/>
        </w:rPr>
        <w:t>Use PSM to first create matched treatment and control samples, then test whether there is a significant average treatment effect. Provide an interpretation of your results.</w:t>
      </w:r>
    </w:p>
    <w:p w:rsidR="008F2DD7" w:rsidRPr="00D5494A" w:rsidRDefault="003B0B07" w:rsidP="00422B53">
      <w:pPr>
        <w:shd w:val="clear" w:color="auto" w:fill="FFFFFF"/>
        <w:spacing w:before="100" w:beforeAutospacing="1" w:after="100" w:afterAutospacing="1"/>
        <w:ind w:left="375"/>
        <w:rPr>
          <w:rFonts w:eastAsia="Times New Roman" w:cs="Times New Roman"/>
          <w:b/>
          <w:color w:val="2D3B45"/>
        </w:rPr>
      </w:pPr>
      <w:r w:rsidRPr="00D5494A">
        <w:rPr>
          <w:rFonts w:eastAsia="Times New Roman" w:cs="Times New Roman"/>
          <w:b/>
          <w:color w:val="2D3B45"/>
        </w:rPr>
        <w:lastRenderedPageBreak/>
        <w:t>Code:</w:t>
      </w:r>
    </w:p>
    <w:p w:rsidR="00C35FA2" w:rsidRPr="00D5494A" w:rsidRDefault="000C0637" w:rsidP="00FB46F4">
      <w:pPr>
        <w:shd w:val="clear" w:color="auto" w:fill="FFFFFF"/>
        <w:spacing w:before="100" w:beforeAutospacing="1" w:after="100" w:afterAutospacing="1"/>
        <w:rPr>
          <w:rFonts w:eastAsia="Times New Roman" w:cs="Times New Roman"/>
          <w:color w:val="2D3B45"/>
        </w:rPr>
      </w:pPr>
      <w:r w:rsidRPr="00D5494A">
        <w:rPr>
          <w:rFonts w:eastAsia="Times New Roman" w:cs="Times New Roman"/>
          <w:noProof/>
          <w:color w:val="2D3B45"/>
        </w:rPr>
        <w:drawing>
          <wp:inline distT="0" distB="0" distL="0" distR="0">
            <wp:extent cx="5482505" cy="264694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25 at 11.50.1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3172" cy="2656926"/>
                    </a:xfrm>
                    <a:prstGeom prst="rect">
                      <a:avLst/>
                    </a:prstGeom>
                  </pic:spPr>
                </pic:pic>
              </a:graphicData>
            </a:graphic>
          </wp:inline>
        </w:drawing>
      </w:r>
    </w:p>
    <w:p w:rsidR="00C35FA2" w:rsidRPr="00D5494A" w:rsidRDefault="000C0637" w:rsidP="00FB46F4">
      <w:pPr>
        <w:shd w:val="clear" w:color="auto" w:fill="FFFFFF"/>
        <w:spacing w:before="100" w:beforeAutospacing="1" w:after="100" w:afterAutospacing="1"/>
        <w:rPr>
          <w:rFonts w:eastAsia="Times New Roman" w:cs="Times New Roman"/>
          <w:color w:val="2D3B45"/>
        </w:rPr>
      </w:pPr>
      <w:r w:rsidRPr="00D5494A">
        <w:rPr>
          <w:rFonts w:eastAsia="Times New Roman" w:cs="Times New Roman"/>
          <w:noProof/>
          <w:color w:val="2D3B45"/>
        </w:rPr>
        <w:drawing>
          <wp:inline distT="0" distB="0" distL="0" distR="0">
            <wp:extent cx="5113421" cy="3820862"/>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25 at 11.50.3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1578" cy="3834430"/>
                    </a:xfrm>
                    <a:prstGeom prst="rect">
                      <a:avLst/>
                    </a:prstGeom>
                  </pic:spPr>
                </pic:pic>
              </a:graphicData>
            </a:graphic>
          </wp:inline>
        </w:drawing>
      </w:r>
    </w:p>
    <w:p w:rsidR="00C35FA2" w:rsidRPr="00D5494A" w:rsidRDefault="000C0637" w:rsidP="006D5FF7">
      <w:pPr>
        <w:shd w:val="clear" w:color="auto" w:fill="FFFFFF"/>
        <w:spacing w:before="100" w:beforeAutospacing="1" w:after="100" w:afterAutospacing="1"/>
        <w:rPr>
          <w:rFonts w:eastAsia="Times New Roman" w:cs="Times New Roman"/>
          <w:color w:val="2D3B45"/>
        </w:rPr>
      </w:pPr>
      <w:r w:rsidRPr="00D5494A">
        <w:rPr>
          <w:rFonts w:eastAsia="Times New Roman" w:cs="Times New Roman"/>
          <w:noProof/>
          <w:color w:val="2D3B45"/>
        </w:rPr>
        <w:lastRenderedPageBreak/>
        <w:drawing>
          <wp:inline distT="0" distB="0" distL="0" distR="0">
            <wp:extent cx="2057400" cy="240691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5 at 11.50.4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7304" cy="2430205"/>
                    </a:xfrm>
                    <a:prstGeom prst="rect">
                      <a:avLst/>
                    </a:prstGeom>
                  </pic:spPr>
                </pic:pic>
              </a:graphicData>
            </a:graphic>
          </wp:inline>
        </w:drawing>
      </w:r>
      <w:r w:rsidR="00601A29" w:rsidRPr="00D5494A">
        <w:rPr>
          <w:rFonts w:eastAsia="Times New Roman" w:cs="Times New Roman"/>
          <w:noProof/>
          <w:color w:val="2D3B45"/>
        </w:rPr>
        <w:drawing>
          <wp:inline distT="0" distB="0" distL="0" distR="0" wp14:anchorId="5DA2EA8C" wp14:editId="4E0CEA2E">
            <wp:extent cx="3224463" cy="242772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25 at 11.50.5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9449" cy="2454063"/>
                    </a:xfrm>
                    <a:prstGeom prst="rect">
                      <a:avLst/>
                    </a:prstGeom>
                  </pic:spPr>
                </pic:pic>
              </a:graphicData>
            </a:graphic>
          </wp:inline>
        </w:drawing>
      </w:r>
    </w:p>
    <w:p w:rsidR="003B0B07" w:rsidRPr="00D5494A" w:rsidRDefault="003B0B07" w:rsidP="003B0B07">
      <w:pPr>
        <w:shd w:val="clear" w:color="auto" w:fill="FFFFFF"/>
        <w:spacing w:before="100" w:beforeAutospacing="1" w:after="100" w:afterAutospacing="1"/>
        <w:rPr>
          <w:rFonts w:eastAsia="Times New Roman" w:cs="Times New Roman"/>
          <w:b/>
          <w:color w:val="2D3B45"/>
        </w:rPr>
      </w:pPr>
      <w:r w:rsidRPr="00D5494A">
        <w:rPr>
          <w:rFonts w:eastAsia="Times New Roman" w:cs="Times New Roman"/>
          <w:b/>
          <w:color w:val="2D3B45"/>
        </w:rPr>
        <w:t>Result:</w:t>
      </w:r>
    </w:p>
    <w:p w:rsidR="001B0B07" w:rsidRDefault="00E4040B" w:rsidP="003B0B07">
      <w:pPr>
        <w:shd w:val="clear" w:color="auto" w:fill="FFFFFF"/>
        <w:spacing w:before="100" w:beforeAutospacing="1" w:after="100" w:afterAutospacing="1"/>
        <w:rPr>
          <w:rFonts w:eastAsia="Times New Roman" w:cs="Times New Roman"/>
          <w:color w:val="2D3B45"/>
        </w:rPr>
      </w:pPr>
      <w:r w:rsidRPr="00D5494A">
        <w:rPr>
          <w:rFonts w:eastAsia="Times New Roman" w:cs="Times New Roman"/>
          <w:b/>
          <w:noProof/>
          <w:color w:val="2D3B45"/>
        </w:rPr>
        <w:drawing>
          <wp:anchor distT="0" distB="0" distL="114300" distR="114300" simplePos="0" relativeHeight="251666432" behindDoc="0" locked="0" layoutInCell="1" allowOverlap="1">
            <wp:simplePos x="0" y="0"/>
            <wp:positionH relativeFrom="column">
              <wp:posOffset>0</wp:posOffset>
            </wp:positionH>
            <wp:positionV relativeFrom="paragraph">
              <wp:posOffset>1050925</wp:posOffset>
            </wp:positionV>
            <wp:extent cx="3512185" cy="3722370"/>
            <wp:effectExtent l="0" t="0" r="571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2-25 at 10.15.0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2185" cy="3722370"/>
                    </a:xfrm>
                    <a:prstGeom prst="rect">
                      <a:avLst/>
                    </a:prstGeom>
                  </pic:spPr>
                </pic:pic>
              </a:graphicData>
            </a:graphic>
            <wp14:sizeRelH relativeFrom="margin">
              <wp14:pctWidth>0</wp14:pctWidth>
            </wp14:sizeRelH>
            <wp14:sizeRelV relativeFrom="margin">
              <wp14:pctHeight>0</wp14:pctHeight>
            </wp14:sizeRelV>
          </wp:anchor>
        </w:drawing>
      </w:r>
      <w:r w:rsidRPr="00D5494A">
        <w:rPr>
          <w:rFonts w:eastAsia="Times New Roman" w:cs="Times New Roman"/>
          <w:b/>
          <w:noProof/>
          <w:color w:val="2D3B45"/>
        </w:rPr>
        <w:drawing>
          <wp:inline distT="0" distB="0" distL="0" distR="0">
            <wp:extent cx="1480457" cy="86834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0-02-25 at 10.14.2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5634" cy="877247"/>
                    </a:xfrm>
                    <a:prstGeom prst="rect">
                      <a:avLst/>
                    </a:prstGeom>
                  </pic:spPr>
                </pic:pic>
              </a:graphicData>
            </a:graphic>
          </wp:inline>
        </w:drawing>
      </w:r>
    </w:p>
    <w:p w:rsidR="00E4040B" w:rsidRPr="00D5494A" w:rsidRDefault="00C27F84" w:rsidP="003B0B07">
      <w:pPr>
        <w:shd w:val="clear" w:color="auto" w:fill="FFFFFF"/>
        <w:spacing w:before="100" w:beforeAutospacing="1" w:after="100" w:afterAutospacing="1"/>
        <w:rPr>
          <w:rFonts w:eastAsia="Times New Roman" w:cs="Times New Roman"/>
          <w:color w:val="2D3B45"/>
        </w:rPr>
      </w:pPr>
      <w:r>
        <w:rPr>
          <w:rFonts w:eastAsia="Times New Roman" w:cs="Times New Roman"/>
          <w:color w:val="2D3B45"/>
        </w:rPr>
        <w:t xml:space="preserve">The histograms indicate </w:t>
      </w:r>
      <w:r w:rsidR="001B0B07">
        <w:rPr>
          <w:rFonts w:eastAsia="Times New Roman" w:cs="Times New Roman"/>
          <w:color w:val="2D3B45"/>
        </w:rPr>
        <w:t>the distribution</w:t>
      </w:r>
      <w:r w:rsidR="00E11921">
        <w:rPr>
          <w:rFonts w:eastAsia="Times New Roman" w:cs="Times New Roman"/>
          <w:color w:val="2D3B45"/>
        </w:rPr>
        <w:t>s</w:t>
      </w:r>
      <w:r w:rsidR="00D5494A">
        <w:rPr>
          <w:rFonts w:eastAsia="Times New Roman" w:cs="Times New Roman"/>
          <w:color w:val="2D3B45"/>
        </w:rPr>
        <w:t xml:space="preserve"> estimated propensity scores </w:t>
      </w:r>
      <w:r w:rsidR="001B0B07">
        <w:rPr>
          <w:rFonts w:eastAsia="Times New Roman" w:cs="Times New Roman"/>
          <w:color w:val="2D3B45"/>
        </w:rPr>
        <w:t>when subscriber_friend equals to</w:t>
      </w:r>
      <w:r w:rsidR="003153F5">
        <w:rPr>
          <w:rFonts w:eastAsia="Times New Roman" w:cs="Times New Roman"/>
          <w:color w:val="2D3B45"/>
        </w:rPr>
        <w:t xml:space="preserve"> 1</w:t>
      </w:r>
      <w:r w:rsidR="001B0B07">
        <w:rPr>
          <w:rFonts w:eastAsia="Times New Roman" w:cs="Times New Roman"/>
          <w:color w:val="2D3B45"/>
        </w:rPr>
        <w:t xml:space="preserve"> (</w:t>
      </w:r>
      <w:r w:rsidR="003153F5">
        <w:rPr>
          <w:rFonts w:eastAsia="Times New Roman" w:cs="Times New Roman"/>
          <w:color w:val="2D3B45"/>
        </w:rPr>
        <w:t xml:space="preserve">left-side </w:t>
      </w:r>
      <w:r>
        <w:rPr>
          <w:rFonts w:eastAsia="Times New Roman" w:cs="Times New Roman"/>
          <w:color w:val="2D3B45"/>
        </w:rPr>
        <w:t>picture</w:t>
      </w:r>
      <w:r w:rsidR="003153F5">
        <w:rPr>
          <w:rFonts w:eastAsia="Times New Roman" w:cs="Times New Roman"/>
          <w:color w:val="2D3B45"/>
        </w:rPr>
        <w:t>) and 0</w:t>
      </w:r>
      <w:r w:rsidR="001B0B07">
        <w:rPr>
          <w:rFonts w:eastAsia="Times New Roman" w:cs="Times New Roman"/>
          <w:color w:val="2D3B45"/>
        </w:rPr>
        <w:t xml:space="preserve"> </w:t>
      </w:r>
      <w:r w:rsidR="003153F5">
        <w:rPr>
          <w:rFonts w:eastAsia="Times New Roman" w:cs="Times New Roman"/>
          <w:color w:val="2D3B45"/>
        </w:rPr>
        <w:t>(right-side</w:t>
      </w:r>
      <w:r>
        <w:rPr>
          <w:rFonts w:eastAsia="Times New Roman" w:cs="Times New Roman"/>
          <w:color w:val="2D3B45"/>
        </w:rPr>
        <w:t xml:space="preserve"> picture</w:t>
      </w:r>
      <w:r w:rsidR="001B0B07">
        <w:rPr>
          <w:rFonts w:eastAsia="Times New Roman" w:cs="Times New Roman"/>
          <w:color w:val="2D3B45"/>
        </w:rPr>
        <w:t xml:space="preserve">). </w:t>
      </w:r>
      <w:r w:rsidR="00034FAF">
        <w:rPr>
          <w:rFonts w:eastAsia="Times New Roman" w:cs="Times New Roman"/>
          <w:color w:val="2D3B45"/>
        </w:rPr>
        <w:t xml:space="preserve">These estimation graphs show the predicted probability of treatment </w:t>
      </w:r>
      <w:r w:rsidR="00E11921">
        <w:rPr>
          <w:rFonts w:eastAsia="Times New Roman" w:cs="Times New Roman"/>
          <w:color w:val="2D3B45"/>
        </w:rPr>
        <w:t xml:space="preserve">and control </w:t>
      </w:r>
      <w:r w:rsidR="00034FAF">
        <w:rPr>
          <w:rFonts w:eastAsia="Times New Roman" w:cs="Times New Roman"/>
          <w:color w:val="2D3B45"/>
        </w:rPr>
        <w:t>group derived fro</w:t>
      </w:r>
      <w:r w:rsidR="00267AA0">
        <w:rPr>
          <w:rFonts w:eastAsia="Times New Roman" w:cs="Times New Roman"/>
          <w:color w:val="2D3B45"/>
        </w:rPr>
        <w:t>m the fitted linear regression.</w:t>
      </w:r>
      <w:r w:rsidR="00E11921">
        <w:rPr>
          <w:rFonts w:eastAsia="Times New Roman" w:cs="Times New Roman"/>
          <w:color w:val="2D3B45"/>
        </w:rPr>
        <w:t xml:space="preserve"> These distributions, however, still consist of unmatched observations between the two  groups.</w:t>
      </w:r>
    </w:p>
    <w:p w:rsidR="003A2145" w:rsidRDefault="00FD11C0" w:rsidP="003B0B07">
      <w:pPr>
        <w:shd w:val="clear" w:color="auto" w:fill="FFFFFF"/>
        <w:spacing w:before="100" w:beforeAutospacing="1" w:after="100" w:afterAutospacing="1"/>
        <w:rPr>
          <w:rFonts w:eastAsia="Times New Roman" w:cs="Times New Roman"/>
          <w:b/>
          <w:color w:val="2D3B45"/>
        </w:rPr>
      </w:pPr>
      <w:r w:rsidRPr="00D5494A">
        <w:rPr>
          <w:rFonts w:eastAsia="Times New Roman" w:cs="Times New Roman"/>
          <w:b/>
          <w:color w:val="2D3B45"/>
        </w:rPr>
        <w:br w:type="textWrapping" w:clear="all"/>
      </w:r>
    </w:p>
    <w:p w:rsidR="003A2145" w:rsidRPr="00D5494A" w:rsidRDefault="003A2145" w:rsidP="003B0B07">
      <w:pPr>
        <w:shd w:val="clear" w:color="auto" w:fill="FFFFFF"/>
        <w:spacing w:before="100" w:beforeAutospacing="1" w:after="100" w:afterAutospacing="1"/>
        <w:rPr>
          <w:rFonts w:eastAsia="Times New Roman" w:cs="Times New Roman"/>
          <w:b/>
          <w:color w:val="2D3B45"/>
        </w:rPr>
      </w:pPr>
      <w:r w:rsidRPr="00D5494A">
        <w:rPr>
          <w:rFonts w:eastAsia="Times New Roman" w:cs="Times New Roman"/>
          <w:b/>
          <w:noProof/>
          <w:color w:val="2D3B45"/>
        </w:rPr>
        <w:lastRenderedPageBreak/>
        <w:drawing>
          <wp:inline distT="0" distB="0" distL="0" distR="0" wp14:anchorId="400852B9" wp14:editId="1A5A6717">
            <wp:extent cx="4037865" cy="9025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2-25 at 11.12.5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2078" cy="941464"/>
                    </a:xfrm>
                    <a:prstGeom prst="rect">
                      <a:avLst/>
                    </a:prstGeom>
                  </pic:spPr>
                </pic:pic>
              </a:graphicData>
            </a:graphic>
          </wp:inline>
        </w:drawing>
      </w:r>
    </w:p>
    <w:p w:rsidR="001B0B07" w:rsidRDefault="000349BD" w:rsidP="003B0B07">
      <w:pPr>
        <w:shd w:val="clear" w:color="auto" w:fill="FFFFFF"/>
        <w:spacing w:before="100" w:beforeAutospacing="1" w:after="100" w:afterAutospacing="1"/>
        <w:rPr>
          <w:rFonts w:eastAsia="Times New Roman" w:cs="Times New Roman"/>
          <w:color w:val="2D3B45"/>
        </w:rPr>
      </w:pPr>
      <w:r w:rsidRPr="000349BD">
        <w:rPr>
          <w:rFonts w:eastAsia="Times New Roman" w:cs="Times New Roman"/>
          <w:color w:val="2D3B45"/>
        </w:rPr>
        <w:t xml:space="preserve">The </w:t>
      </w:r>
      <w:r>
        <w:rPr>
          <w:rFonts w:eastAsia="Times New Roman" w:cs="Times New Roman"/>
          <w:color w:val="2D3B45"/>
        </w:rPr>
        <w:t xml:space="preserve">MatchIt package helps to produce QQ plots which plotting two sets of quantiles between one variable against the other. </w:t>
      </w:r>
      <w:r w:rsidR="00D95515">
        <w:rPr>
          <w:rFonts w:eastAsia="Times New Roman" w:cs="Times New Roman"/>
          <w:color w:val="2D3B45"/>
        </w:rPr>
        <w:t xml:space="preserve">If both sets of quantiles come from the same distribution, the points forming a line would be roughly straight. </w:t>
      </w:r>
      <w:r w:rsidR="0065399F">
        <w:rPr>
          <w:rFonts w:eastAsia="Times New Roman" w:cs="Times New Roman"/>
          <w:color w:val="2D3B45"/>
        </w:rPr>
        <w:t>In this</w:t>
      </w:r>
      <w:r w:rsidR="00F84866">
        <w:rPr>
          <w:rFonts w:eastAsia="Times New Roman" w:cs="Times New Roman"/>
          <w:color w:val="2D3B45"/>
        </w:rPr>
        <w:t xml:space="preserve"> case, the only plots that</w:t>
      </w:r>
      <w:r w:rsidR="00157BBA">
        <w:rPr>
          <w:rFonts w:eastAsia="Times New Roman" w:cs="Times New Roman"/>
          <w:color w:val="2D3B45"/>
        </w:rPr>
        <w:t xml:space="preserve"> show straight line and little skew</w:t>
      </w:r>
      <w:r w:rsidR="00F84866">
        <w:rPr>
          <w:rFonts w:eastAsia="Times New Roman" w:cs="Times New Roman"/>
          <w:color w:val="2D3B45"/>
        </w:rPr>
        <w:t xml:space="preserve"> are </w:t>
      </w:r>
      <w:r w:rsidR="0029457D">
        <w:rPr>
          <w:rFonts w:eastAsia="Times New Roman" w:cs="Times New Roman"/>
          <w:color w:val="2D3B45"/>
        </w:rPr>
        <w:t>age and tenure.</w:t>
      </w:r>
    </w:p>
    <w:p w:rsidR="003A2145" w:rsidRDefault="003A2145" w:rsidP="003B0B07">
      <w:pPr>
        <w:shd w:val="clear" w:color="auto" w:fill="FFFFFF"/>
        <w:spacing w:before="100" w:beforeAutospacing="1" w:after="100" w:afterAutospacing="1"/>
        <w:rPr>
          <w:rFonts w:eastAsia="Times New Roman" w:cs="Times New Roman"/>
          <w:color w:val="2D3B45"/>
        </w:rPr>
      </w:pPr>
    </w:p>
    <w:p w:rsidR="003A2145" w:rsidRPr="000349BD" w:rsidRDefault="003A2145" w:rsidP="003B0B07">
      <w:pPr>
        <w:shd w:val="clear" w:color="auto" w:fill="FFFFFF"/>
        <w:spacing w:before="100" w:beforeAutospacing="1" w:after="100" w:afterAutospacing="1"/>
        <w:rPr>
          <w:rFonts w:eastAsia="Times New Roman" w:cs="Times New Roman"/>
          <w:color w:val="2D3B45"/>
        </w:rPr>
      </w:pPr>
      <w:r w:rsidRPr="00D5494A">
        <w:rPr>
          <w:rFonts w:eastAsia="Times New Roman" w:cs="Times New Roman"/>
          <w:b/>
          <w:noProof/>
          <w:color w:val="2D3B45"/>
        </w:rPr>
        <w:drawing>
          <wp:inline distT="0" distB="0" distL="0" distR="0" wp14:anchorId="468B3BC1" wp14:editId="66803301">
            <wp:extent cx="2681299" cy="26349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2-25 at 11.13.1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4606" cy="2667647"/>
                    </a:xfrm>
                    <a:prstGeom prst="rect">
                      <a:avLst/>
                    </a:prstGeom>
                  </pic:spPr>
                </pic:pic>
              </a:graphicData>
            </a:graphic>
          </wp:inline>
        </w:drawing>
      </w:r>
      <w:r w:rsidRPr="00D5494A">
        <w:rPr>
          <w:rFonts w:eastAsia="Times New Roman" w:cs="Times New Roman"/>
          <w:b/>
          <w:noProof/>
          <w:color w:val="2D3B45"/>
        </w:rPr>
        <w:drawing>
          <wp:inline distT="0" distB="0" distL="0" distR="0" wp14:anchorId="621BAE4A" wp14:editId="5AFA3735">
            <wp:extent cx="2718404" cy="261085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2-25 at 11.13.4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9032" cy="2649874"/>
                    </a:xfrm>
                    <a:prstGeom prst="rect">
                      <a:avLst/>
                    </a:prstGeom>
                  </pic:spPr>
                </pic:pic>
              </a:graphicData>
            </a:graphic>
          </wp:inline>
        </w:drawing>
      </w:r>
      <w:r w:rsidRPr="00D5494A">
        <w:rPr>
          <w:rFonts w:eastAsia="Times New Roman" w:cs="Times New Roman"/>
          <w:b/>
          <w:noProof/>
          <w:color w:val="2D3B45"/>
        </w:rPr>
        <w:drawing>
          <wp:inline distT="0" distB="0" distL="0" distR="0" wp14:anchorId="065786E6" wp14:editId="66DEDB47">
            <wp:extent cx="2642808" cy="253866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25 at 11.13.33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9760" cy="2564553"/>
                    </a:xfrm>
                    <a:prstGeom prst="rect">
                      <a:avLst/>
                    </a:prstGeom>
                  </pic:spPr>
                </pic:pic>
              </a:graphicData>
            </a:graphic>
          </wp:inline>
        </w:drawing>
      </w:r>
    </w:p>
    <w:p w:rsidR="003B0B07" w:rsidRDefault="00CE5AD1" w:rsidP="00FB46F4">
      <w:pPr>
        <w:shd w:val="clear" w:color="auto" w:fill="FFFFFF"/>
        <w:spacing w:before="100" w:beforeAutospacing="1" w:after="100" w:afterAutospacing="1"/>
        <w:rPr>
          <w:rFonts w:eastAsia="Times New Roman" w:cs="Times New Roman"/>
          <w:b/>
          <w:color w:val="2D3B45"/>
        </w:rPr>
      </w:pPr>
      <w:r w:rsidRPr="00D5494A">
        <w:rPr>
          <w:rFonts w:eastAsia="Times New Roman" w:cs="Times New Roman"/>
          <w:b/>
          <w:noProof/>
          <w:color w:val="2D3B45"/>
        </w:rPr>
        <w:lastRenderedPageBreak/>
        <w:drawing>
          <wp:inline distT="0" distB="0" distL="0" distR="0">
            <wp:extent cx="2697480" cy="255069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2-25 at 11.14.0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1114" cy="2563587"/>
                    </a:xfrm>
                    <a:prstGeom prst="rect">
                      <a:avLst/>
                    </a:prstGeom>
                  </pic:spPr>
                </pic:pic>
              </a:graphicData>
            </a:graphic>
          </wp:inline>
        </w:drawing>
      </w:r>
      <w:r w:rsidRPr="00D5494A">
        <w:rPr>
          <w:rFonts w:eastAsia="Times New Roman" w:cs="Times New Roman"/>
          <w:b/>
          <w:noProof/>
          <w:color w:val="2D3B45"/>
        </w:rPr>
        <w:drawing>
          <wp:inline distT="0" distB="0" distL="0" distR="0">
            <wp:extent cx="2641600" cy="27191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2-25 at 11.14.1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862" cy="2780137"/>
                    </a:xfrm>
                    <a:prstGeom prst="rect">
                      <a:avLst/>
                    </a:prstGeom>
                  </pic:spPr>
                </pic:pic>
              </a:graphicData>
            </a:graphic>
          </wp:inline>
        </w:drawing>
      </w:r>
    </w:p>
    <w:p w:rsidR="002928EA" w:rsidRPr="00402B7E" w:rsidRDefault="00E80ADF" w:rsidP="002928EA">
      <w:pPr>
        <w:shd w:val="clear" w:color="auto" w:fill="FFFFFF"/>
        <w:spacing w:before="100" w:beforeAutospacing="1" w:after="100" w:afterAutospacing="1"/>
        <w:rPr>
          <w:rFonts w:eastAsia="Times New Roman" w:cs="Times New Roman"/>
          <w:color w:val="2D3B45"/>
        </w:rPr>
      </w:pPr>
      <w:r>
        <w:rPr>
          <w:rFonts w:eastAsia="Times New Roman" w:cs="Times New Roman"/>
          <w:color w:val="2D3B45"/>
        </w:rPr>
        <w:t xml:space="preserve">These </w:t>
      </w:r>
      <w:r w:rsidR="00E11921">
        <w:rPr>
          <w:rFonts w:eastAsia="Times New Roman" w:cs="Times New Roman"/>
          <w:color w:val="2D3B45"/>
        </w:rPr>
        <w:t xml:space="preserve">PSM graphs </w:t>
      </w:r>
      <w:r>
        <w:rPr>
          <w:rFonts w:eastAsia="Times New Roman" w:cs="Times New Roman"/>
          <w:color w:val="2D3B45"/>
        </w:rPr>
        <w:t xml:space="preserve">indicate observations that has been matched. It can be seen that </w:t>
      </w:r>
      <w:r w:rsidR="00DA0946">
        <w:rPr>
          <w:rFonts w:eastAsia="Times New Roman" w:cs="Times New Roman"/>
          <w:color w:val="2D3B45"/>
        </w:rPr>
        <w:t>each variable has line graphs</w:t>
      </w:r>
      <w:r>
        <w:rPr>
          <w:rFonts w:eastAsia="Times New Roman" w:cs="Times New Roman"/>
          <w:color w:val="2D3B45"/>
        </w:rPr>
        <w:t xml:space="preserve"> of the treatment group (pink color)</w:t>
      </w:r>
      <w:r w:rsidR="007112D2">
        <w:rPr>
          <w:rFonts w:eastAsia="Times New Roman" w:cs="Times New Roman"/>
          <w:color w:val="2D3B45"/>
        </w:rPr>
        <w:t xml:space="preserve"> and control group (blue color), which </w:t>
      </w:r>
      <w:r w:rsidR="00DA0946">
        <w:rPr>
          <w:rFonts w:eastAsia="Times New Roman" w:cs="Times New Roman"/>
          <w:color w:val="2D3B45"/>
        </w:rPr>
        <w:t>lie upon</w:t>
      </w:r>
      <w:r w:rsidR="007112D2">
        <w:rPr>
          <w:rFonts w:eastAsia="Times New Roman" w:cs="Times New Roman"/>
          <w:color w:val="2D3B45"/>
        </w:rPr>
        <w:t xml:space="preserve"> each other due to the matched attempts.</w:t>
      </w:r>
    </w:p>
    <w:p w:rsidR="00CE5AD1" w:rsidRPr="00D5494A" w:rsidRDefault="00CE5AD1" w:rsidP="002928EA">
      <w:pPr>
        <w:shd w:val="clear" w:color="auto" w:fill="FFFFFF"/>
        <w:spacing w:before="100" w:beforeAutospacing="1" w:after="100" w:afterAutospacing="1"/>
        <w:rPr>
          <w:rFonts w:eastAsia="Times New Roman" w:cs="Times New Roman"/>
          <w:b/>
          <w:color w:val="2D3B45"/>
        </w:rPr>
      </w:pPr>
      <w:r w:rsidRPr="00D5494A">
        <w:rPr>
          <w:rFonts w:eastAsia="Times New Roman" w:cs="Times New Roman"/>
          <w:b/>
          <w:noProof/>
          <w:color w:val="2D3B45"/>
        </w:rPr>
        <w:drawing>
          <wp:inline distT="0" distB="0" distL="0" distR="0">
            <wp:extent cx="6124424" cy="45023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2-25 at 9.52.19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1592" cy="4507637"/>
                    </a:xfrm>
                    <a:prstGeom prst="rect">
                      <a:avLst/>
                    </a:prstGeom>
                  </pic:spPr>
                </pic:pic>
              </a:graphicData>
            </a:graphic>
          </wp:inline>
        </w:drawing>
      </w:r>
    </w:p>
    <w:p w:rsidR="003A2145" w:rsidRDefault="003A2145" w:rsidP="005924C0">
      <w:pPr>
        <w:shd w:val="clear" w:color="auto" w:fill="FFFFFF"/>
        <w:spacing w:before="100" w:beforeAutospacing="1" w:after="100" w:afterAutospacing="1"/>
        <w:rPr>
          <w:rFonts w:eastAsia="Times New Roman" w:cs="Times New Roman"/>
          <w:color w:val="2D3B45"/>
        </w:rPr>
      </w:pPr>
    </w:p>
    <w:p w:rsidR="003A2145" w:rsidRDefault="003A2145" w:rsidP="005924C0">
      <w:pPr>
        <w:shd w:val="clear" w:color="auto" w:fill="FFFFFF"/>
        <w:spacing w:before="100" w:beforeAutospacing="1" w:after="100" w:afterAutospacing="1"/>
        <w:rPr>
          <w:rFonts w:eastAsia="Times New Roman" w:cs="Times New Roman"/>
          <w:color w:val="2D3B45"/>
        </w:rPr>
      </w:pPr>
    </w:p>
    <w:p w:rsidR="003B0B07" w:rsidRPr="00F14AF7" w:rsidRDefault="00DE4759" w:rsidP="005924C0">
      <w:pPr>
        <w:shd w:val="clear" w:color="auto" w:fill="FFFFFF"/>
        <w:spacing w:before="100" w:beforeAutospacing="1" w:after="100" w:afterAutospacing="1"/>
        <w:rPr>
          <w:rFonts w:eastAsia="Times New Roman" w:cs="Times New Roman"/>
          <w:color w:val="2D3B45"/>
        </w:rPr>
      </w:pPr>
      <w:r>
        <w:rPr>
          <w:rFonts w:eastAsia="Times New Roman" w:cs="Times New Roman"/>
          <w:color w:val="2D3B45"/>
        </w:rPr>
        <w:t>The t-test helps to identify if there is a significant average treatment affect</w:t>
      </w:r>
      <w:r w:rsidR="00A25879">
        <w:rPr>
          <w:rFonts w:eastAsia="Times New Roman" w:cs="Times New Roman"/>
          <w:color w:val="2D3B45"/>
        </w:rPr>
        <w:t xml:space="preserve"> after </w:t>
      </w:r>
      <w:r w:rsidR="00941825">
        <w:rPr>
          <w:rFonts w:eastAsia="Times New Roman" w:cs="Times New Roman"/>
          <w:color w:val="2D3B45"/>
        </w:rPr>
        <w:t xml:space="preserve">doing PSM. </w:t>
      </w:r>
      <w:r w:rsidR="00A25879">
        <w:rPr>
          <w:rFonts w:eastAsia="Times New Roman" w:cs="Times New Roman"/>
          <w:color w:val="2D3B45"/>
        </w:rPr>
        <w:t>PSM is able to control the bias</w:t>
      </w:r>
      <w:r w:rsidR="00886145">
        <w:rPr>
          <w:rFonts w:eastAsia="Times New Roman" w:cs="Times New Roman"/>
          <w:color w:val="2D3B45"/>
        </w:rPr>
        <w:t xml:space="preserve"> by making the groups having zero and non-zero subscriber friends </w:t>
      </w:r>
      <w:r w:rsidR="00A25879">
        <w:rPr>
          <w:rFonts w:eastAsia="Times New Roman" w:cs="Times New Roman"/>
          <w:color w:val="2D3B45"/>
        </w:rPr>
        <w:t xml:space="preserve">comparable with respect to the control group. </w:t>
      </w:r>
      <w:r w:rsidR="0020345C">
        <w:rPr>
          <w:rFonts w:eastAsia="Times New Roman" w:cs="Times New Roman"/>
          <w:color w:val="2D3B45"/>
        </w:rPr>
        <w:t xml:space="preserve">Since the p-value is less than 0.05, </w:t>
      </w:r>
      <w:r w:rsidR="002B46C5">
        <w:rPr>
          <w:rFonts w:eastAsia="Times New Roman" w:cs="Times New Roman"/>
          <w:color w:val="2D3B45"/>
        </w:rPr>
        <w:t xml:space="preserve">shown by the elliptical red mark, </w:t>
      </w:r>
      <w:r w:rsidR="0020345C">
        <w:rPr>
          <w:rFonts w:eastAsia="Times New Roman" w:cs="Times New Roman"/>
          <w:color w:val="2D3B45"/>
        </w:rPr>
        <w:t xml:space="preserve">the dataset is comparable on all observed covariates.  </w:t>
      </w:r>
    </w:p>
    <w:p w:rsidR="00F14AF7" w:rsidRDefault="00954B0E" w:rsidP="005924C0">
      <w:pPr>
        <w:shd w:val="clear" w:color="auto" w:fill="FFFFFF"/>
        <w:spacing w:before="100" w:beforeAutospacing="1" w:after="100" w:afterAutospacing="1"/>
        <w:rPr>
          <w:rFonts w:eastAsia="Times New Roman" w:cs="Times New Roman"/>
          <w:b/>
          <w:color w:val="2D3B45"/>
        </w:rPr>
      </w:pPr>
      <w:r w:rsidRPr="00D5494A">
        <w:rPr>
          <w:rFonts w:eastAsia="Times New Roman" w:cs="Times New Roman"/>
          <w:noProof/>
          <w:color w:val="2D3B45"/>
        </w:rPr>
        <mc:AlternateContent>
          <mc:Choice Requires="wps">
            <w:drawing>
              <wp:anchor distT="0" distB="0" distL="114300" distR="114300" simplePos="0" relativeHeight="251668480" behindDoc="0" locked="0" layoutInCell="1" allowOverlap="1" wp14:anchorId="2522FDBF" wp14:editId="4A6D489A">
                <wp:simplePos x="0" y="0"/>
                <wp:positionH relativeFrom="column">
                  <wp:posOffset>1828800</wp:posOffset>
                </wp:positionH>
                <wp:positionV relativeFrom="paragraph">
                  <wp:posOffset>665447</wp:posOffset>
                </wp:positionV>
                <wp:extent cx="812499" cy="228233"/>
                <wp:effectExtent l="0" t="0" r="635" b="635"/>
                <wp:wrapNone/>
                <wp:docPr id="55" name="Donut 55"/>
                <wp:cNvGraphicFramePr/>
                <a:graphic xmlns:a="http://schemas.openxmlformats.org/drawingml/2006/main">
                  <a:graphicData uri="http://schemas.microsoft.com/office/word/2010/wordprocessingShape">
                    <wps:wsp>
                      <wps:cNvSpPr/>
                      <wps:spPr>
                        <a:xfrm>
                          <a:off x="0" y="0"/>
                          <a:ext cx="812499" cy="228233"/>
                        </a:xfrm>
                        <a:prstGeom prst="donut">
                          <a:avLst/>
                        </a:prstGeom>
                        <a:solidFill>
                          <a:srgbClr val="FF0000">
                            <a:alpha val="61000"/>
                          </a:srgbClr>
                        </a:solidFill>
                        <a:ln w="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6C992" id="Donut 55" o:spid="_x0000_s1026" type="#_x0000_t23" style="position:absolute;margin-left:2in;margin-top:52.4pt;width:64pt;height:1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" adj="1517" fillcolor="red" stroked="f" strokeweight="0">
                <v:fill opacity="40092f"/>
                <v:stroke joinstyle="miter"/>
              </v:shape>
            </w:pict>
          </mc:Fallback>
        </mc:AlternateContent>
      </w:r>
      <w:r w:rsidR="00F14AF7">
        <w:rPr>
          <w:rFonts w:eastAsia="Times New Roman" w:cs="Times New Roman"/>
          <w:b/>
          <w:noProof/>
          <w:color w:val="2D3B45"/>
        </w:rPr>
        <w:drawing>
          <wp:inline distT="0" distB="0" distL="0" distR="0">
            <wp:extent cx="3925196" cy="17205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2-25 at 11.15.5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56913" cy="1734417"/>
                    </a:xfrm>
                    <a:prstGeom prst="rect">
                      <a:avLst/>
                    </a:prstGeom>
                  </pic:spPr>
                </pic:pic>
              </a:graphicData>
            </a:graphic>
          </wp:inline>
        </w:drawing>
      </w:r>
    </w:p>
    <w:p w:rsidR="003A2145" w:rsidRDefault="003A2145" w:rsidP="005924C0">
      <w:pPr>
        <w:shd w:val="clear" w:color="auto" w:fill="FFFFFF"/>
        <w:spacing w:before="100" w:beforeAutospacing="1" w:after="100" w:afterAutospacing="1"/>
        <w:rPr>
          <w:rFonts w:eastAsia="Times New Roman" w:cs="Times New Roman"/>
          <w:color w:val="2D3B45"/>
        </w:rPr>
      </w:pPr>
    </w:p>
    <w:p w:rsidR="00F14AF7" w:rsidRPr="00DE2212" w:rsidRDefault="00DE2212" w:rsidP="005924C0">
      <w:pPr>
        <w:shd w:val="clear" w:color="auto" w:fill="FFFFFF"/>
        <w:spacing w:before="100" w:beforeAutospacing="1" w:after="100" w:afterAutospacing="1"/>
        <w:rPr>
          <w:rFonts w:eastAsia="Times New Roman" w:cs="Times New Roman"/>
          <w:color w:val="2D3B45"/>
        </w:rPr>
      </w:pPr>
      <w:r>
        <w:rPr>
          <w:rFonts w:eastAsia="Times New Roman" w:cs="Times New Roman"/>
          <w:color w:val="2D3B45"/>
        </w:rPr>
        <w:t>The OLS (Ordinary Least-Squares) regression is used to model a relationship between subscriber_friend and adopter in</w:t>
      </w:r>
      <w:r w:rsidR="00741152">
        <w:rPr>
          <w:rFonts w:eastAsia="Times New Roman" w:cs="Times New Roman"/>
          <w:color w:val="2D3B45"/>
        </w:rPr>
        <w:t xml:space="preserve"> the matched observations. It can be seen </w:t>
      </w:r>
      <w:r w:rsidR="00385A4D">
        <w:rPr>
          <w:rFonts w:eastAsia="Times New Roman" w:cs="Times New Roman"/>
          <w:color w:val="2D3B45"/>
        </w:rPr>
        <w:t>below that the subscriber_friend is statistically significant in the 95% confidence interval</w:t>
      </w:r>
      <w:r w:rsidR="002B46C5">
        <w:rPr>
          <w:rFonts w:eastAsia="Times New Roman" w:cs="Times New Roman"/>
          <w:color w:val="2D3B45"/>
        </w:rPr>
        <w:t>, shown by the elliptical red mark</w:t>
      </w:r>
      <w:r w:rsidR="00385A4D">
        <w:rPr>
          <w:rFonts w:eastAsia="Times New Roman" w:cs="Times New Roman"/>
          <w:color w:val="2D3B45"/>
        </w:rPr>
        <w:t xml:space="preserve">. </w:t>
      </w:r>
    </w:p>
    <w:p w:rsidR="00F14AF7" w:rsidRDefault="00954B0E" w:rsidP="005924C0">
      <w:pPr>
        <w:shd w:val="clear" w:color="auto" w:fill="FFFFFF"/>
        <w:spacing w:before="100" w:beforeAutospacing="1" w:after="100" w:afterAutospacing="1"/>
        <w:rPr>
          <w:rFonts w:eastAsia="Times New Roman" w:cs="Times New Roman"/>
          <w:b/>
          <w:color w:val="2D3B45"/>
        </w:rPr>
      </w:pPr>
      <w:r w:rsidRPr="00D5494A">
        <w:rPr>
          <w:rFonts w:eastAsia="Times New Roman" w:cs="Times New Roman"/>
          <w:noProof/>
          <w:color w:val="2D3B45"/>
        </w:rPr>
        <mc:AlternateContent>
          <mc:Choice Requires="wps">
            <w:drawing>
              <wp:anchor distT="0" distB="0" distL="114300" distR="114300" simplePos="0" relativeHeight="251670528" behindDoc="0" locked="0" layoutInCell="1" allowOverlap="1" wp14:anchorId="2522FDBF" wp14:editId="4A6D489A">
                <wp:simplePos x="0" y="0"/>
                <wp:positionH relativeFrom="column">
                  <wp:posOffset>2430145</wp:posOffset>
                </wp:positionH>
                <wp:positionV relativeFrom="paragraph">
                  <wp:posOffset>1419192</wp:posOffset>
                </wp:positionV>
                <wp:extent cx="962526" cy="216033"/>
                <wp:effectExtent l="0" t="0" r="3175" b="0"/>
                <wp:wrapNone/>
                <wp:docPr id="56" name="Donut 56"/>
                <wp:cNvGraphicFramePr/>
                <a:graphic xmlns:a="http://schemas.openxmlformats.org/drawingml/2006/main">
                  <a:graphicData uri="http://schemas.microsoft.com/office/word/2010/wordprocessingShape">
                    <wps:wsp>
                      <wps:cNvSpPr/>
                      <wps:spPr>
                        <a:xfrm>
                          <a:off x="0" y="0"/>
                          <a:ext cx="962526" cy="216033"/>
                        </a:xfrm>
                        <a:prstGeom prst="donut">
                          <a:avLst/>
                        </a:prstGeom>
                        <a:solidFill>
                          <a:srgbClr val="FF0000">
                            <a:alpha val="61000"/>
                          </a:srgbClr>
                        </a:solidFill>
                        <a:ln w="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9AD86" id="Donut 56" o:spid="_x0000_s1026" type="#_x0000_t23" style="position:absolute;margin-left:191.35pt;margin-top:111.75pt;width:75.8pt;height: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" adj="1212" fillcolor="red" stroked="f" strokeweight="0">
                <v:fill opacity="40092f"/>
                <v:stroke joinstyle="miter"/>
              </v:shape>
            </w:pict>
          </mc:Fallback>
        </mc:AlternateContent>
      </w:r>
      <w:r w:rsidRPr="00D5494A">
        <w:rPr>
          <w:rFonts w:eastAsia="Times New Roman" w:cs="Times New Roman"/>
          <w:noProof/>
          <w:color w:val="2D3B45"/>
        </w:rPr>
        <mc:AlternateContent>
          <mc:Choice Requires="wps">
            <w:drawing>
              <wp:anchor distT="0" distB="0" distL="114300" distR="114300" simplePos="0" relativeHeight="251672576" behindDoc="0" locked="0" layoutInCell="1" allowOverlap="1" wp14:anchorId="2522FDBF" wp14:editId="4A6D489A">
                <wp:simplePos x="0" y="0"/>
                <wp:positionH relativeFrom="column">
                  <wp:posOffset>-46322</wp:posOffset>
                </wp:positionH>
                <wp:positionV relativeFrom="paragraph">
                  <wp:posOffset>1395095</wp:posOffset>
                </wp:positionV>
                <wp:extent cx="1118937" cy="264695"/>
                <wp:effectExtent l="0" t="0" r="0" b="2540"/>
                <wp:wrapNone/>
                <wp:docPr id="57" name="Donut 57"/>
                <wp:cNvGraphicFramePr/>
                <a:graphic xmlns:a="http://schemas.openxmlformats.org/drawingml/2006/main">
                  <a:graphicData uri="http://schemas.microsoft.com/office/word/2010/wordprocessingShape">
                    <wps:wsp>
                      <wps:cNvSpPr/>
                      <wps:spPr>
                        <a:xfrm>
                          <a:off x="0" y="0"/>
                          <a:ext cx="1118937" cy="264695"/>
                        </a:xfrm>
                        <a:prstGeom prst="donut">
                          <a:avLst/>
                        </a:prstGeom>
                        <a:solidFill>
                          <a:srgbClr val="FF0000">
                            <a:alpha val="61000"/>
                          </a:srgbClr>
                        </a:solidFill>
                        <a:ln w="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6748C" id="Donut 57" o:spid="_x0000_s1026" type="#_x0000_t23" style="position:absolute;margin-left:-3.65pt;margin-top:109.85pt;width:88.1pt;height:20.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" adj="1277" fillcolor="red" stroked="f" strokeweight="0">
                <v:fill opacity="40092f"/>
                <v:stroke joinstyle="miter"/>
              </v:shape>
            </w:pict>
          </mc:Fallback>
        </mc:AlternateContent>
      </w:r>
      <w:r w:rsidR="00F14AF7">
        <w:rPr>
          <w:rFonts w:eastAsia="Times New Roman" w:cs="Times New Roman"/>
          <w:b/>
          <w:noProof/>
          <w:color w:val="2D3B45"/>
        </w:rPr>
        <w:drawing>
          <wp:inline distT="0" distB="0" distL="0" distR="0">
            <wp:extent cx="3392905" cy="23897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2-25 at 11.16.16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0420" cy="2402050"/>
                    </a:xfrm>
                    <a:prstGeom prst="rect">
                      <a:avLst/>
                    </a:prstGeom>
                  </pic:spPr>
                </pic:pic>
              </a:graphicData>
            </a:graphic>
          </wp:inline>
        </w:drawing>
      </w:r>
    </w:p>
    <w:p w:rsidR="002B46C5" w:rsidRDefault="002B46C5" w:rsidP="005924C0">
      <w:pPr>
        <w:shd w:val="clear" w:color="auto" w:fill="FFFFFF"/>
        <w:spacing w:before="100" w:beforeAutospacing="1" w:after="100" w:afterAutospacing="1"/>
        <w:rPr>
          <w:rFonts w:eastAsia="Times New Roman" w:cs="Times New Roman"/>
          <w:b/>
          <w:color w:val="2D3B45"/>
        </w:rPr>
      </w:pPr>
    </w:p>
    <w:p w:rsidR="00941825" w:rsidRDefault="00941825" w:rsidP="005924C0">
      <w:pPr>
        <w:shd w:val="clear" w:color="auto" w:fill="FFFFFF"/>
        <w:spacing w:before="100" w:beforeAutospacing="1" w:after="100" w:afterAutospacing="1"/>
        <w:rPr>
          <w:rFonts w:eastAsia="Times New Roman" w:cs="Times New Roman"/>
          <w:b/>
          <w:color w:val="2D3B45"/>
        </w:rPr>
      </w:pPr>
    </w:p>
    <w:p w:rsidR="003A2145" w:rsidRPr="00D5494A" w:rsidRDefault="003A2145" w:rsidP="005924C0">
      <w:pPr>
        <w:shd w:val="clear" w:color="auto" w:fill="FFFFFF"/>
        <w:spacing w:before="100" w:beforeAutospacing="1" w:after="100" w:afterAutospacing="1"/>
        <w:rPr>
          <w:rFonts w:eastAsia="Times New Roman" w:cs="Times New Roman"/>
          <w:b/>
          <w:color w:val="2D3B45"/>
        </w:rPr>
      </w:pPr>
    </w:p>
    <w:p w:rsidR="00427ED8" w:rsidRPr="00D5494A" w:rsidRDefault="00415B87" w:rsidP="00415B87">
      <w:pPr>
        <w:numPr>
          <w:ilvl w:val="0"/>
          <w:numId w:val="4"/>
        </w:numPr>
        <w:shd w:val="clear" w:color="auto" w:fill="FFFFFF"/>
        <w:spacing w:before="100" w:beforeAutospacing="1" w:after="100" w:afterAutospacing="1"/>
        <w:ind w:left="375"/>
        <w:rPr>
          <w:rFonts w:eastAsia="Times New Roman" w:cs="Times New Roman"/>
          <w:b/>
          <w:color w:val="2D3B45"/>
        </w:rPr>
      </w:pPr>
      <w:r w:rsidRPr="00D5494A">
        <w:rPr>
          <w:rFonts w:eastAsia="Times New Roman" w:cs="Times New Roman"/>
          <w:b/>
          <w:color w:val="2D3B45"/>
          <w:u w:val="single"/>
        </w:rPr>
        <w:t>Regression Analyses</w:t>
      </w:r>
      <w:r w:rsidRPr="00D5494A">
        <w:rPr>
          <w:rFonts w:eastAsia="Times New Roman" w:cs="Times New Roman"/>
          <w:b/>
          <w:color w:val="2D3B45"/>
        </w:rPr>
        <w:t xml:space="preserve">: Now, we will use a logistic regression approach to test which variables (including subscriber friends) are significant for explaining the likelihood of becoming an adopter. </w:t>
      </w:r>
    </w:p>
    <w:p w:rsidR="00F35435" w:rsidRPr="00D5494A" w:rsidRDefault="00F35435" w:rsidP="00D5494A">
      <w:pPr>
        <w:shd w:val="clear" w:color="auto" w:fill="FFFFFF"/>
        <w:spacing w:before="100" w:beforeAutospacing="1" w:after="100" w:afterAutospacing="1"/>
        <w:ind w:left="15"/>
        <w:rPr>
          <w:rFonts w:eastAsia="Times New Roman" w:cs="Times New Roman"/>
          <w:color w:val="2D3B45"/>
        </w:rPr>
      </w:pPr>
    </w:p>
    <w:p w:rsidR="00427ED8" w:rsidRPr="00D5494A" w:rsidRDefault="00D2338B" w:rsidP="00132479">
      <w:pPr>
        <w:shd w:val="clear" w:color="auto" w:fill="FFFFFF"/>
        <w:spacing w:before="100" w:beforeAutospacing="1" w:after="100" w:afterAutospacing="1"/>
        <w:ind w:left="375"/>
        <w:jc w:val="center"/>
        <w:rPr>
          <w:rFonts w:eastAsia="Times New Roman" w:cs="Times New Roman"/>
          <w:color w:val="2D3B45"/>
        </w:rPr>
      </w:pPr>
      <w:r w:rsidRPr="00D5494A">
        <w:rPr>
          <w:rFonts w:eastAsia="Times New Roman" w:cs="Times New Roman"/>
          <w:noProof/>
          <w:color w:val="2D3B45"/>
        </w:rPr>
        <w:drawing>
          <wp:inline distT="0" distB="0" distL="0" distR="0">
            <wp:extent cx="5052314" cy="3693694"/>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2-26 at 11.39.54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2473" cy="3715743"/>
                    </a:xfrm>
                    <a:prstGeom prst="rect">
                      <a:avLst/>
                    </a:prstGeom>
                  </pic:spPr>
                </pic:pic>
              </a:graphicData>
            </a:graphic>
          </wp:inline>
        </w:drawing>
      </w:r>
    </w:p>
    <w:p w:rsidR="00D5494A" w:rsidRDefault="00D5494A" w:rsidP="00941825">
      <w:pPr>
        <w:shd w:val="clear" w:color="auto" w:fill="FFFFFF"/>
        <w:spacing w:before="100" w:beforeAutospacing="1" w:after="100" w:afterAutospacing="1"/>
        <w:rPr>
          <w:rFonts w:eastAsia="Times New Roman" w:cs="Times New Roman"/>
          <w:b/>
          <w:color w:val="2D3B45"/>
        </w:rPr>
      </w:pPr>
    </w:p>
    <w:p w:rsidR="00427ED8" w:rsidRPr="00D5494A" w:rsidRDefault="00415B87" w:rsidP="00427ED8">
      <w:pPr>
        <w:shd w:val="clear" w:color="auto" w:fill="FFFFFF"/>
        <w:spacing w:before="100" w:beforeAutospacing="1" w:after="100" w:afterAutospacing="1"/>
        <w:ind w:left="375"/>
        <w:rPr>
          <w:rFonts w:eastAsia="Times New Roman" w:cs="Times New Roman"/>
          <w:b/>
          <w:noProof/>
          <w:color w:val="2D3B45"/>
        </w:rPr>
      </w:pPr>
      <w:r w:rsidRPr="00D5494A">
        <w:rPr>
          <w:rFonts w:eastAsia="Times New Roman" w:cs="Times New Roman"/>
          <w:b/>
          <w:color w:val="2D3B45"/>
        </w:rPr>
        <w:t>Use your judgment and visualization results to decid</w:t>
      </w:r>
      <w:r w:rsidR="00D2338B" w:rsidRPr="00D5494A">
        <w:rPr>
          <w:rFonts w:eastAsia="Times New Roman" w:cs="Times New Roman"/>
          <w:b/>
          <w:color w:val="2D3B45"/>
        </w:rPr>
        <w:t xml:space="preserve">e which variables to include </w:t>
      </w:r>
      <w:r w:rsidRPr="00D5494A">
        <w:rPr>
          <w:rFonts w:eastAsia="Times New Roman" w:cs="Times New Roman"/>
          <w:b/>
          <w:color w:val="2D3B45"/>
        </w:rPr>
        <w:t xml:space="preserve">the regression. </w:t>
      </w:r>
    </w:p>
    <w:p w:rsidR="00D2338B" w:rsidRPr="00D5494A" w:rsidRDefault="009E716E" w:rsidP="0020543C">
      <w:pPr>
        <w:shd w:val="clear" w:color="auto" w:fill="FFFFFF"/>
        <w:tabs>
          <w:tab w:val="left" w:pos="981"/>
        </w:tabs>
        <w:spacing w:before="100" w:beforeAutospacing="1" w:after="100" w:afterAutospacing="1"/>
        <w:ind w:left="375"/>
        <w:rPr>
          <w:rFonts w:eastAsia="Times New Roman" w:cs="Times New Roman"/>
          <w:noProof/>
          <w:color w:val="2D3B45"/>
        </w:rPr>
      </w:pPr>
      <w:r w:rsidRPr="00D5494A">
        <w:rPr>
          <w:rFonts w:eastAsia="Times New Roman" w:cs="Times New Roman"/>
          <w:noProof/>
          <w:color w:val="2D3B45"/>
        </w:rPr>
        <w:lastRenderedPageBreak/>
        <mc:AlternateContent>
          <mc:Choice Requires="wps">
            <w:drawing>
              <wp:anchor distT="0" distB="0" distL="114300" distR="114300" simplePos="0" relativeHeight="251663360" behindDoc="0" locked="0" layoutInCell="1" allowOverlap="1" wp14:anchorId="52B679B6" wp14:editId="3D680FCA">
                <wp:simplePos x="0" y="0"/>
                <wp:positionH relativeFrom="column">
                  <wp:posOffset>1937084</wp:posOffset>
                </wp:positionH>
                <wp:positionV relativeFrom="paragraph">
                  <wp:posOffset>1455821</wp:posOffset>
                </wp:positionV>
                <wp:extent cx="443553" cy="1227221"/>
                <wp:effectExtent l="0" t="0" r="1270" b="5080"/>
                <wp:wrapNone/>
                <wp:docPr id="48" name="Rectangle 48"/>
                <wp:cNvGraphicFramePr/>
                <a:graphic xmlns:a="http://schemas.openxmlformats.org/drawingml/2006/main">
                  <a:graphicData uri="http://schemas.microsoft.com/office/word/2010/wordprocessingShape">
                    <wps:wsp>
                      <wps:cNvSpPr/>
                      <wps:spPr>
                        <a:xfrm>
                          <a:off x="0" y="0"/>
                          <a:ext cx="443553" cy="1227221"/>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AFFCD" id="Rectangle 48" o:spid="_x0000_s1026" style="position:absolute;margin-left:152.55pt;margin-top:114.65pt;width:34.95pt;height:9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" fillcolor="red" stroked="f" strokeweight="1pt">
                <v:fill opacity="15677f"/>
              </v:rect>
            </w:pict>
          </mc:Fallback>
        </mc:AlternateContent>
      </w:r>
      <w:r w:rsidRPr="00D5494A">
        <w:rPr>
          <w:rFonts w:eastAsia="Times New Roman" w:cs="Times New Roman"/>
          <w:noProof/>
          <w:color w:val="2D3B45"/>
        </w:rPr>
        <w:drawing>
          <wp:anchor distT="0" distB="0" distL="114300" distR="114300" simplePos="0" relativeHeight="251661312" behindDoc="0" locked="0" layoutInCell="1" allowOverlap="1" wp14:anchorId="1F3BE276">
            <wp:simplePos x="1155560" y="914400"/>
            <wp:positionH relativeFrom="column">
              <wp:align>left</wp:align>
            </wp:positionH>
            <wp:positionV relativeFrom="paragraph">
              <wp:align>top</wp:align>
            </wp:positionV>
            <wp:extent cx="3356610" cy="353314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2-26 at 11.41.24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1772" cy="3538482"/>
                    </a:xfrm>
                    <a:prstGeom prst="rect">
                      <a:avLst/>
                    </a:prstGeom>
                  </pic:spPr>
                </pic:pic>
              </a:graphicData>
            </a:graphic>
            <wp14:sizeRelH relativeFrom="margin">
              <wp14:pctWidth>0</wp14:pctWidth>
            </wp14:sizeRelH>
            <wp14:sizeRelV relativeFrom="margin">
              <wp14:pctHeight>0</wp14:pctHeight>
            </wp14:sizeRelV>
          </wp:anchor>
        </w:drawing>
      </w:r>
      <w:r w:rsidR="0020543C" w:rsidRPr="00D5494A">
        <w:rPr>
          <w:rFonts w:eastAsia="Times New Roman" w:cs="Times New Roman"/>
          <w:noProof/>
          <w:color w:val="2D3B45"/>
        </w:rPr>
        <w:t>After running</w:t>
      </w:r>
      <w:r w:rsidR="00D50E18" w:rsidRPr="00D5494A">
        <w:rPr>
          <w:rFonts w:eastAsia="Times New Roman" w:cs="Times New Roman"/>
          <w:noProof/>
          <w:color w:val="2D3B45"/>
        </w:rPr>
        <w:t xml:space="preserve"> the first regression model, variable avg_friend_male, posts, and shouts show p-values greater than 0.05. This means that they are statistically insignificant in the 95% confidence interval. The removal of those variables creates the second regression model, indicated by the picture on the left. It is showing that all variables are significant for explaining the likelihood of becoming an adopter, since their p-values are below 0.05. </w:t>
      </w:r>
      <w:r w:rsidR="0020543C" w:rsidRPr="00D5494A">
        <w:rPr>
          <w:rFonts w:eastAsia="Times New Roman" w:cs="Times New Roman"/>
          <w:noProof/>
          <w:color w:val="2D3B45"/>
        </w:rPr>
        <w:br w:type="textWrapping" w:clear="all"/>
      </w:r>
    </w:p>
    <w:p w:rsidR="00427ED8" w:rsidRPr="00D5494A" w:rsidRDefault="00132479" w:rsidP="00132479">
      <w:pPr>
        <w:shd w:val="clear" w:color="auto" w:fill="FFFFFF"/>
        <w:spacing w:before="100" w:beforeAutospacing="1" w:after="100" w:afterAutospacing="1"/>
        <w:ind w:left="375"/>
        <w:jc w:val="center"/>
        <w:rPr>
          <w:rFonts w:eastAsia="Times New Roman" w:cs="Times New Roman"/>
          <w:color w:val="2D3B45"/>
        </w:rPr>
      </w:pPr>
      <w:r w:rsidRPr="00D5494A">
        <w:rPr>
          <w:rFonts w:eastAsia="Times New Roman" w:cs="Times New Roman"/>
          <w:noProof/>
          <w:color w:val="2D3B45"/>
        </w:rPr>
        <w:drawing>
          <wp:inline distT="0" distB="0" distL="0" distR="0" wp14:anchorId="1C70D674" wp14:editId="2FDFE633">
            <wp:extent cx="2810909" cy="261257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2-25 at 10.03.46 PM.png"/>
                    <pic:cNvPicPr/>
                  </pic:nvPicPr>
                  <pic:blipFill rotWithShape="1">
                    <a:blip r:embed="rId36" cstate="print">
                      <a:extLst>
                        <a:ext uri="{28A0092B-C50C-407E-A947-70E740481C1C}">
                          <a14:useLocalDpi xmlns:a14="http://schemas.microsoft.com/office/drawing/2010/main" val="0"/>
                        </a:ext>
                      </a:extLst>
                    </a:blip>
                    <a:srcRect l="8199" t="4327" r="3688"/>
                    <a:stretch/>
                  </pic:blipFill>
                  <pic:spPr bwMode="auto">
                    <a:xfrm>
                      <a:off x="0" y="0"/>
                      <a:ext cx="2810909" cy="2612571"/>
                    </a:xfrm>
                    <a:prstGeom prst="rect">
                      <a:avLst/>
                    </a:prstGeom>
                    <a:ln>
                      <a:noFill/>
                    </a:ln>
                    <a:extLst>
                      <a:ext uri="{53640926-AAD7-44D8-BBD7-CCE9431645EC}">
                        <a14:shadowObscured xmlns:a14="http://schemas.microsoft.com/office/drawing/2010/main"/>
                      </a:ext>
                    </a:extLst>
                  </pic:spPr>
                </pic:pic>
              </a:graphicData>
            </a:graphic>
          </wp:inline>
        </w:drawing>
      </w:r>
      <w:r w:rsidR="002771DA" w:rsidRPr="00D5494A">
        <w:rPr>
          <w:rFonts w:eastAsia="Times New Roman" w:cs="Times New Roman"/>
          <w:noProof/>
          <w:color w:val="2D3B45"/>
        </w:rPr>
        <w:drawing>
          <wp:inline distT="0" distB="0" distL="0" distR="0">
            <wp:extent cx="2802684" cy="2534334"/>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25 at 10.02.04 PM.png"/>
                    <pic:cNvPicPr/>
                  </pic:nvPicPr>
                  <pic:blipFill rotWithShape="1">
                    <a:blip r:embed="rId37" cstate="print">
                      <a:extLst>
                        <a:ext uri="{28A0092B-C50C-407E-A947-70E740481C1C}">
                          <a14:useLocalDpi xmlns:a14="http://schemas.microsoft.com/office/drawing/2010/main" val="0"/>
                        </a:ext>
                      </a:extLst>
                    </a:blip>
                    <a:srcRect l="7165" t="9759" r="5481"/>
                    <a:stretch/>
                  </pic:blipFill>
                  <pic:spPr bwMode="auto">
                    <a:xfrm>
                      <a:off x="0" y="0"/>
                      <a:ext cx="2805264" cy="2536667"/>
                    </a:xfrm>
                    <a:prstGeom prst="rect">
                      <a:avLst/>
                    </a:prstGeom>
                    <a:ln>
                      <a:noFill/>
                    </a:ln>
                    <a:extLst>
                      <a:ext uri="{53640926-AAD7-44D8-BBD7-CCE9431645EC}">
                        <a14:shadowObscured xmlns:a14="http://schemas.microsoft.com/office/drawing/2010/main"/>
                      </a:ext>
                    </a:extLst>
                  </pic:spPr>
                </pic:pic>
              </a:graphicData>
            </a:graphic>
          </wp:inline>
        </w:drawing>
      </w:r>
    </w:p>
    <w:p w:rsidR="00427ED8" w:rsidRPr="00D5494A" w:rsidRDefault="00B6342D" w:rsidP="00B6342D">
      <w:pPr>
        <w:shd w:val="clear" w:color="auto" w:fill="FFFFFF"/>
        <w:spacing w:before="100" w:beforeAutospacing="1" w:after="100" w:afterAutospacing="1"/>
        <w:rPr>
          <w:rFonts w:eastAsia="Times New Roman" w:cs="Times New Roman"/>
          <w:color w:val="2D3B45"/>
        </w:rPr>
      </w:pPr>
      <w:r w:rsidRPr="00D5494A">
        <w:rPr>
          <w:rFonts w:eastAsia="Times New Roman" w:cs="Times New Roman"/>
          <w:color w:val="2D3B45"/>
        </w:rPr>
        <w:t>These plots clearly explain that subscriber_friend_cnt is highly correlated to both friend_country_cnt and friend_cnt.</w:t>
      </w:r>
      <w:r w:rsidR="0020543C" w:rsidRPr="00D5494A">
        <w:rPr>
          <w:rFonts w:eastAsia="Times New Roman" w:cs="Times New Roman"/>
          <w:color w:val="2D3B45"/>
        </w:rPr>
        <w:t xml:space="preserve"> It is because their correlation values are above 0.50, meaning that they have a positive and strong correlation. </w:t>
      </w:r>
      <w:r w:rsidRPr="00D5494A">
        <w:rPr>
          <w:rFonts w:eastAsia="Times New Roman" w:cs="Times New Roman"/>
          <w:color w:val="2D3B45"/>
        </w:rPr>
        <w:t>Furthermore, age is also highly correlated</w:t>
      </w:r>
      <w:r w:rsidR="0020543C" w:rsidRPr="00D5494A">
        <w:rPr>
          <w:rFonts w:eastAsia="Times New Roman" w:cs="Times New Roman"/>
          <w:color w:val="2D3B45"/>
        </w:rPr>
        <w:t xml:space="preserve"> with avg_friend_age, as their correlation value is 0.69.</w:t>
      </w:r>
    </w:p>
    <w:p w:rsidR="00D5494A" w:rsidRDefault="00D5494A" w:rsidP="00D5494A">
      <w:pPr>
        <w:shd w:val="clear" w:color="auto" w:fill="FFFFFF"/>
        <w:spacing w:before="100" w:beforeAutospacing="1" w:after="100" w:afterAutospacing="1"/>
        <w:rPr>
          <w:rFonts w:eastAsia="Times New Roman" w:cs="Times New Roman"/>
          <w:b/>
          <w:color w:val="2D3B45"/>
        </w:rPr>
      </w:pPr>
    </w:p>
    <w:p w:rsidR="00D5494A" w:rsidRDefault="00D5494A" w:rsidP="00D5494A">
      <w:pPr>
        <w:shd w:val="clear" w:color="auto" w:fill="FFFFFF"/>
        <w:spacing w:before="100" w:beforeAutospacing="1" w:after="100" w:afterAutospacing="1"/>
        <w:rPr>
          <w:rFonts w:eastAsia="Times New Roman" w:cs="Times New Roman"/>
          <w:b/>
          <w:color w:val="2D3B45"/>
        </w:rPr>
      </w:pPr>
    </w:p>
    <w:p w:rsidR="00D5494A" w:rsidRDefault="00D5494A" w:rsidP="00D5494A">
      <w:pPr>
        <w:shd w:val="clear" w:color="auto" w:fill="FFFFFF"/>
        <w:spacing w:before="100" w:beforeAutospacing="1" w:after="100" w:afterAutospacing="1"/>
        <w:rPr>
          <w:rFonts w:eastAsia="Times New Roman" w:cs="Times New Roman"/>
          <w:b/>
          <w:color w:val="2D3B45"/>
        </w:rPr>
      </w:pPr>
    </w:p>
    <w:p w:rsidR="00415B87" w:rsidRDefault="00415B87" w:rsidP="00D5494A">
      <w:pPr>
        <w:shd w:val="clear" w:color="auto" w:fill="FFFFFF"/>
        <w:spacing w:before="100" w:beforeAutospacing="1" w:after="100" w:afterAutospacing="1"/>
        <w:rPr>
          <w:rFonts w:eastAsia="Times New Roman" w:cs="Times New Roman"/>
          <w:b/>
          <w:color w:val="2D3B45"/>
        </w:rPr>
      </w:pPr>
      <w:r w:rsidRPr="00D5494A">
        <w:rPr>
          <w:rFonts w:eastAsia="Times New Roman" w:cs="Times New Roman"/>
          <w:b/>
          <w:color w:val="2D3B45"/>
        </w:rPr>
        <w:t>Estimate the odds ratios for the key variables. What can you conclude from your results?</w:t>
      </w:r>
    </w:p>
    <w:p w:rsidR="009F474C" w:rsidRDefault="007C18E5" w:rsidP="007C18E5">
      <w:pPr>
        <w:shd w:val="clear" w:color="auto" w:fill="FFFFFF"/>
        <w:spacing w:before="100" w:beforeAutospacing="1" w:after="100" w:afterAutospacing="1"/>
        <w:jc w:val="center"/>
        <w:rPr>
          <w:rFonts w:eastAsia="Times New Roman" w:cs="Times New Roman"/>
          <w:color w:val="2D3B45"/>
        </w:rPr>
      </w:pPr>
      <w:r w:rsidRPr="00D5494A">
        <w:rPr>
          <w:rFonts w:eastAsia="Times New Roman" w:cs="Times New Roman"/>
          <w:noProof/>
          <w:color w:val="2D3B45"/>
        </w:rPr>
        <mc:AlternateContent>
          <mc:Choice Requires="wps">
            <w:drawing>
              <wp:anchor distT="0" distB="0" distL="114300" distR="114300" simplePos="0" relativeHeight="251674624" behindDoc="0" locked="0" layoutInCell="1" allowOverlap="1" wp14:anchorId="2A4841BA" wp14:editId="310E5523">
                <wp:simplePos x="0" y="0"/>
                <wp:positionH relativeFrom="column">
                  <wp:posOffset>3777916</wp:posOffset>
                </wp:positionH>
                <wp:positionV relativeFrom="paragraph">
                  <wp:posOffset>1087020</wp:posOffset>
                </wp:positionV>
                <wp:extent cx="585202" cy="1335505"/>
                <wp:effectExtent l="0" t="0" r="0" b="0"/>
                <wp:wrapNone/>
                <wp:docPr id="59" name="Rectangle 59"/>
                <wp:cNvGraphicFramePr/>
                <a:graphic xmlns:a="http://schemas.openxmlformats.org/drawingml/2006/main">
                  <a:graphicData uri="http://schemas.microsoft.com/office/word/2010/wordprocessingShape">
                    <wps:wsp>
                      <wps:cNvSpPr/>
                      <wps:spPr>
                        <a:xfrm>
                          <a:off x="0" y="0"/>
                          <a:ext cx="585202" cy="133550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0F62E" id="Rectangle 59" o:spid="_x0000_s1026" style="position:absolute;margin-left:297.45pt;margin-top:85.6pt;width:46.1pt;height:10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" fillcolor="red" stroked="f" strokeweight="1pt">
                <v:fill opacity="15677f"/>
              </v:rect>
            </w:pict>
          </mc:Fallback>
        </mc:AlternateContent>
      </w:r>
      <w:r>
        <w:rPr>
          <w:rFonts w:eastAsia="Times New Roman" w:cs="Times New Roman"/>
          <w:noProof/>
          <w:color w:val="2D3B45"/>
        </w:rPr>
        <w:drawing>
          <wp:inline distT="0" distB="0" distL="0" distR="0">
            <wp:extent cx="3099986" cy="3465094"/>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0-02-26 at 4.54.32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7366" cy="3473344"/>
                    </a:xfrm>
                    <a:prstGeom prst="rect">
                      <a:avLst/>
                    </a:prstGeom>
                  </pic:spPr>
                </pic:pic>
              </a:graphicData>
            </a:graphic>
          </wp:inline>
        </w:drawing>
      </w:r>
    </w:p>
    <w:p w:rsidR="007A2B93" w:rsidRPr="00413C86" w:rsidRDefault="007A2B93" w:rsidP="007A2B93">
      <w:pPr>
        <w:shd w:val="clear" w:color="auto" w:fill="FFFFFF"/>
        <w:spacing w:before="100" w:beforeAutospacing="1" w:after="100" w:afterAutospacing="1"/>
        <w:rPr>
          <w:rFonts w:eastAsia="Times New Roman" w:cs="Times New Roman"/>
          <w:color w:val="2D3B45"/>
        </w:rPr>
      </w:pPr>
      <w:r>
        <w:rPr>
          <w:rFonts w:eastAsia="Times New Roman" w:cs="Times New Roman"/>
          <w:color w:val="2D3B45"/>
        </w:rPr>
        <w:t>A regression model can be made by simplifying variables that are highly correlated to each other. Variables like avg_friend_age, friend_cnt, and friend_country_cnt are dropped, and the rest of variables turn out to be statistically significant to adopter at 95% confidence interval.</w:t>
      </w:r>
      <w:r>
        <w:rPr>
          <w:rFonts w:eastAsia="Times New Roman" w:cs="Times New Roman"/>
          <w:color w:val="2D3B45"/>
        </w:rPr>
        <w:t xml:space="preserve"> It is shown by the red rectangular mark at the picture above.</w:t>
      </w:r>
    </w:p>
    <w:p w:rsidR="00170B0A" w:rsidRPr="00D5494A" w:rsidRDefault="00604869" w:rsidP="002771DA">
      <w:pPr>
        <w:shd w:val="clear" w:color="auto" w:fill="FFFFFF"/>
        <w:spacing w:before="100" w:beforeAutospacing="1" w:after="100" w:afterAutospacing="1"/>
        <w:ind w:left="375"/>
        <w:jc w:val="center"/>
        <w:rPr>
          <w:rFonts w:eastAsia="Times New Roman" w:cs="Times New Roman"/>
          <w:color w:val="2D3B45"/>
        </w:rPr>
      </w:pPr>
      <w:r w:rsidRPr="00D5494A">
        <w:rPr>
          <w:rFonts w:eastAsia="Times New Roman" w:cs="Times New Roman"/>
          <w:noProof/>
          <w:color w:val="2D3B45"/>
        </w:rPr>
        <mc:AlternateContent>
          <mc:Choice Requires="wps">
            <w:drawing>
              <wp:anchor distT="0" distB="0" distL="114300" distR="114300" simplePos="0" relativeHeight="251665408" behindDoc="0" locked="0" layoutInCell="1" allowOverlap="1" wp14:anchorId="52B679B6" wp14:editId="3D680FCA">
                <wp:simplePos x="0" y="0"/>
                <wp:positionH relativeFrom="column">
                  <wp:posOffset>3285811</wp:posOffset>
                </wp:positionH>
                <wp:positionV relativeFrom="paragraph">
                  <wp:posOffset>341644</wp:posOffset>
                </wp:positionV>
                <wp:extent cx="1004835" cy="1725916"/>
                <wp:effectExtent l="0" t="0" r="0" b="1905"/>
                <wp:wrapNone/>
                <wp:docPr id="49" name="Rectangle 49"/>
                <wp:cNvGraphicFramePr/>
                <a:graphic xmlns:a="http://schemas.openxmlformats.org/drawingml/2006/main">
                  <a:graphicData uri="http://schemas.microsoft.com/office/word/2010/wordprocessingShape">
                    <wps:wsp>
                      <wps:cNvSpPr/>
                      <wps:spPr>
                        <a:xfrm>
                          <a:off x="0" y="0"/>
                          <a:ext cx="1004835" cy="1725916"/>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C3B1D" id="Rectangle 49" o:spid="_x0000_s1026" style="position:absolute;margin-left:258.75pt;margin-top:26.9pt;width:79.1pt;height:13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" fillcolor="red" stroked="f" strokeweight="1pt">
                <v:fill opacity="15677f"/>
              </v:rect>
            </w:pict>
          </mc:Fallback>
        </mc:AlternateContent>
      </w:r>
      <w:r w:rsidR="002771DA" w:rsidRPr="00D5494A">
        <w:rPr>
          <w:rFonts w:eastAsia="Times New Roman" w:cs="Times New Roman"/>
          <w:noProof/>
          <w:color w:val="2D3B45"/>
        </w:rPr>
        <w:drawing>
          <wp:inline distT="0" distB="0" distL="0" distR="0">
            <wp:extent cx="2546430" cy="206770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2-26 at 12.02.47 AM.png"/>
                    <pic:cNvPicPr/>
                  </pic:nvPicPr>
                  <pic:blipFill>
                    <a:blip r:embed="rId39">
                      <a:extLst>
                        <a:ext uri="{28A0092B-C50C-407E-A947-70E740481C1C}">
                          <a14:useLocalDpi xmlns:a14="http://schemas.microsoft.com/office/drawing/2010/main" val="0"/>
                        </a:ext>
                      </a:extLst>
                    </a:blip>
                    <a:stretch>
                      <a:fillRect/>
                    </a:stretch>
                  </pic:blipFill>
                  <pic:spPr>
                    <a:xfrm>
                      <a:off x="0" y="0"/>
                      <a:ext cx="2548744" cy="2069580"/>
                    </a:xfrm>
                    <a:prstGeom prst="rect">
                      <a:avLst/>
                    </a:prstGeom>
                  </pic:spPr>
                </pic:pic>
              </a:graphicData>
            </a:graphic>
          </wp:inline>
        </w:drawing>
      </w:r>
    </w:p>
    <w:p w:rsidR="006D336D" w:rsidRPr="00D5494A" w:rsidRDefault="003E528F" w:rsidP="006D336D">
      <w:pPr>
        <w:shd w:val="clear" w:color="auto" w:fill="FFFFFF"/>
        <w:textAlignment w:val="baseline"/>
        <w:rPr>
          <w:rFonts w:eastAsia="Times New Roman" w:cs="Times New Roman"/>
          <w:color w:val="000000"/>
          <w:bdr w:val="none" w:sz="0" w:space="0" w:color="auto" w:frame="1"/>
        </w:rPr>
      </w:pPr>
      <w:r w:rsidRPr="00D5494A">
        <w:rPr>
          <w:rFonts w:eastAsia="Times New Roman" w:cs="Times New Roman"/>
          <w:color w:val="000000"/>
          <w:bdr w:val="none" w:sz="0" w:space="0" w:color="auto" w:frame="1"/>
        </w:rPr>
        <w:t>The odds ratio</w:t>
      </w:r>
      <w:r w:rsidR="006D336D" w:rsidRPr="00D5494A">
        <w:rPr>
          <w:rFonts w:eastAsia="Times New Roman" w:cs="Times New Roman"/>
          <w:color w:val="000000"/>
          <w:bdr w:val="none" w:sz="0" w:space="0" w:color="auto" w:frame="1"/>
        </w:rPr>
        <w:t xml:space="preserve"> compares </w:t>
      </w:r>
      <w:r w:rsidRPr="00D5494A">
        <w:rPr>
          <w:rFonts w:eastAsia="Times New Roman" w:cs="Times New Roman"/>
          <w:color w:val="000000"/>
          <w:bdr w:val="none" w:sz="0" w:space="0" w:color="auto" w:frame="1"/>
        </w:rPr>
        <w:t>the odds of exposure</w:t>
      </w:r>
      <w:r w:rsidR="006D336D" w:rsidRPr="00D5494A">
        <w:rPr>
          <w:rFonts w:eastAsia="Times New Roman" w:cs="Times New Roman"/>
          <w:color w:val="000000"/>
          <w:bdr w:val="none" w:sz="0" w:space="0" w:color="auto" w:frame="1"/>
        </w:rPr>
        <w:t xml:space="preserve"> to becoming adopter among treatment groups to odds of exposure to becoming adopter among control group. It is highlighted using the</w:t>
      </w:r>
      <w:r w:rsidR="007A2B93">
        <w:rPr>
          <w:rFonts w:eastAsia="Times New Roman" w:cs="Times New Roman"/>
          <w:color w:val="000000"/>
          <w:bdr w:val="none" w:sz="0" w:space="0" w:color="auto" w:frame="1"/>
        </w:rPr>
        <w:t xml:space="preserve"> red rectangular mark at the picture above.</w:t>
      </w:r>
    </w:p>
    <w:p w:rsidR="006D336D" w:rsidRPr="00D5494A" w:rsidRDefault="006D336D" w:rsidP="006D336D">
      <w:pPr>
        <w:shd w:val="clear" w:color="auto" w:fill="FFFFFF"/>
        <w:textAlignment w:val="baseline"/>
        <w:rPr>
          <w:rFonts w:eastAsia="Times New Roman" w:cs="Times New Roman"/>
          <w:color w:val="000000"/>
          <w:bdr w:val="none" w:sz="0" w:space="0" w:color="auto" w:frame="1"/>
        </w:rPr>
      </w:pPr>
    </w:p>
    <w:p w:rsidR="00357052" w:rsidRPr="00D5494A" w:rsidRDefault="006D336D" w:rsidP="006D336D">
      <w:pPr>
        <w:shd w:val="clear" w:color="auto" w:fill="FFFFFF"/>
        <w:textAlignment w:val="baseline"/>
        <w:rPr>
          <w:rFonts w:eastAsia="Times New Roman" w:cs="Times New Roman"/>
          <w:color w:val="000000"/>
          <w:bdr w:val="none" w:sz="0" w:space="0" w:color="auto" w:frame="1"/>
        </w:rPr>
      </w:pPr>
      <w:r w:rsidRPr="00D5494A">
        <w:rPr>
          <w:rFonts w:eastAsia="Times New Roman" w:cs="Times New Roman"/>
          <w:color w:val="000000"/>
          <w:bdr w:val="none" w:sz="0" w:space="0" w:color="auto" w:frame="1"/>
        </w:rPr>
        <w:t>If the ratio equals to 1,</w:t>
      </w:r>
      <w:r w:rsidR="00D259E5">
        <w:rPr>
          <w:rFonts w:eastAsia="Times New Roman" w:cs="Times New Roman"/>
          <w:color w:val="000000"/>
          <w:bdr w:val="none" w:sz="0" w:space="0" w:color="auto" w:frame="1"/>
        </w:rPr>
        <w:t xml:space="preserve"> assuming variable like “tenure”,</w:t>
      </w:r>
      <w:r w:rsidRPr="00D5494A">
        <w:rPr>
          <w:rFonts w:eastAsia="Times New Roman" w:cs="Times New Roman"/>
          <w:color w:val="000000"/>
          <w:bdr w:val="none" w:sz="0" w:space="0" w:color="auto" w:frame="1"/>
        </w:rPr>
        <w:t xml:space="preserve"> it means that the odds of exposure between two groups is the same. If the ratio is greater than 1, the odds of exposure among treatment group is then greater than the odds of exposure among control group. For instance, variables like age, male, songsListened, lovedTracks, playlists, subscriber_friend_cnt, and subscriber_friend play a bigger role in explaining the likelihood of becoming an adopter. </w:t>
      </w:r>
    </w:p>
    <w:p w:rsidR="006D336D" w:rsidRPr="00D5494A" w:rsidRDefault="006D336D" w:rsidP="006D336D">
      <w:pPr>
        <w:shd w:val="clear" w:color="auto" w:fill="FFFFFF"/>
        <w:textAlignment w:val="baseline"/>
        <w:rPr>
          <w:rFonts w:eastAsia="Times New Roman" w:cs="Times New Roman"/>
          <w:color w:val="000000"/>
          <w:bdr w:val="none" w:sz="0" w:space="0" w:color="auto" w:frame="1"/>
        </w:rPr>
      </w:pPr>
    </w:p>
    <w:p w:rsidR="006D336D" w:rsidRPr="00D5494A" w:rsidRDefault="006D336D" w:rsidP="006D336D">
      <w:pPr>
        <w:shd w:val="clear" w:color="auto" w:fill="FFFFFF"/>
        <w:textAlignment w:val="baseline"/>
        <w:rPr>
          <w:rFonts w:eastAsia="Times New Roman" w:cs="Times New Roman"/>
          <w:color w:val="333434"/>
        </w:rPr>
      </w:pPr>
      <w:r w:rsidRPr="00D5494A">
        <w:rPr>
          <w:rFonts w:eastAsia="Times New Roman" w:cs="Times New Roman"/>
          <w:color w:val="000000"/>
          <w:bdr w:val="none" w:sz="0" w:space="0" w:color="auto" w:frame="1"/>
        </w:rPr>
        <w:t xml:space="preserve">When the odd ratio is less than 1, as shown in </w:t>
      </w:r>
      <w:r w:rsidR="00D259E5">
        <w:rPr>
          <w:rFonts w:eastAsia="Times New Roman" w:cs="Times New Roman"/>
          <w:color w:val="000000"/>
          <w:bdr w:val="none" w:sz="0" w:space="0" w:color="auto" w:frame="1"/>
        </w:rPr>
        <w:t>variable like</w:t>
      </w:r>
      <w:r w:rsidRPr="00D5494A">
        <w:rPr>
          <w:rFonts w:eastAsia="Times New Roman" w:cs="Times New Roman"/>
          <w:color w:val="000000"/>
          <w:bdr w:val="none" w:sz="0" w:space="0" w:color="auto" w:frame="1"/>
        </w:rPr>
        <w:t xml:space="preserve"> good_country,</w:t>
      </w:r>
      <w:r w:rsidR="005E5661">
        <w:rPr>
          <w:rFonts w:eastAsia="Times New Roman" w:cs="Times New Roman"/>
          <w:color w:val="000000"/>
          <w:bdr w:val="none" w:sz="0" w:space="0" w:color="auto" w:frame="1"/>
        </w:rPr>
        <w:t xml:space="preserve"> th</w:t>
      </w:r>
      <w:r w:rsidRPr="00D5494A">
        <w:rPr>
          <w:rFonts w:eastAsia="Times New Roman" w:cs="Times New Roman"/>
          <w:color w:val="000000"/>
          <w:bdr w:val="none" w:sz="0" w:space="0" w:color="auto" w:frame="1"/>
        </w:rPr>
        <w:t>e odds of exposure among treatment group is lower than the odds of exposure among controls. Hence, th</w:t>
      </w:r>
      <w:r w:rsidR="00D259E5">
        <w:rPr>
          <w:rFonts w:eastAsia="Times New Roman" w:cs="Times New Roman"/>
          <w:color w:val="000000"/>
          <w:bdr w:val="none" w:sz="0" w:space="0" w:color="auto" w:frame="1"/>
        </w:rPr>
        <w:t>is</w:t>
      </w:r>
      <w:r w:rsidRPr="00D5494A">
        <w:rPr>
          <w:rFonts w:eastAsia="Times New Roman" w:cs="Times New Roman"/>
          <w:color w:val="000000"/>
          <w:bdr w:val="none" w:sz="0" w:space="0" w:color="auto" w:frame="1"/>
        </w:rPr>
        <w:t xml:space="preserve"> </w:t>
      </w:r>
      <w:r w:rsidR="00D259E5">
        <w:rPr>
          <w:rFonts w:eastAsia="Times New Roman" w:cs="Times New Roman"/>
          <w:color w:val="000000"/>
          <w:bdr w:val="none" w:sz="0" w:space="0" w:color="auto" w:frame="1"/>
        </w:rPr>
        <w:t xml:space="preserve">variable </w:t>
      </w:r>
      <w:r w:rsidRPr="00D5494A">
        <w:rPr>
          <w:rFonts w:eastAsia="Times New Roman" w:cs="Times New Roman"/>
          <w:color w:val="000000"/>
          <w:bdr w:val="none" w:sz="0" w:space="0" w:color="auto" w:frame="1"/>
        </w:rPr>
        <w:t>may hinder the likelihood for users to become adopters.</w:t>
      </w:r>
    </w:p>
    <w:p w:rsidR="000004FC" w:rsidRPr="00B445A0" w:rsidRDefault="00415B87" w:rsidP="00D259E5">
      <w:pPr>
        <w:numPr>
          <w:ilvl w:val="0"/>
          <w:numId w:val="4"/>
        </w:numPr>
        <w:shd w:val="clear" w:color="auto" w:fill="FFFFFF"/>
        <w:spacing w:before="100" w:beforeAutospacing="1" w:after="100" w:afterAutospacing="1"/>
        <w:ind w:left="375"/>
        <w:rPr>
          <w:rFonts w:eastAsia="Times New Roman" w:cs="Times New Roman"/>
          <w:b/>
          <w:color w:val="2D3B45"/>
        </w:rPr>
      </w:pPr>
      <w:r w:rsidRPr="00C066DE">
        <w:rPr>
          <w:rFonts w:eastAsia="Times New Roman" w:cs="Times New Roman"/>
          <w:b/>
          <w:color w:val="2D3B45"/>
          <w:u w:val="single"/>
        </w:rPr>
        <w:t>Takeaways</w:t>
      </w:r>
      <w:r w:rsidRPr="00C066DE">
        <w:rPr>
          <w:rFonts w:eastAsia="Times New Roman" w:cs="Times New Roman"/>
          <w:b/>
          <w:color w:val="2D3B45"/>
        </w:rPr>
        <w:t>: Discuss some key takeaways from your analysis. Specifically, how do your results inform a “free-to-fee” strategy for High Note?</w:t>
      </w:r>
    </w:p>
    <w:p w:rsidR="00D93C17" w:rsidRDefault="000004FC" w:rsidP="00D259E5">
      <w:pPr>
        <w:rPr>
          <w:rFonts w:eastAsia="Times New Roman" w:cs="Times New Roman"/>
          <w:color w:val="000000"/>
          <w:bdr w:val="none" w:sz="0" w:space="0" w:color="auto" w:frame="1"/>
        </w:rPr>
      </w:pPr>
      <w:r>
        <w:t xml:space="preserve">Based on the regression model, </w:t>
      </w:r>
      <w:r w:rsidRPr="00D5494A">
        <w:rPr>
          <w:rFonts w:eastAsia="Times New Roman" w:cs="Times New Roman"/>
          <w:color w:val="000000"/>
          <w:bdr w:val="none" w:sz="0" w:space="0" w:color="auto" w:frame="1"/>
        </w:rPr>
        <w:t>age, male, songsListened, lovedTracks, playlists, subscriber_friend_cnt,</w:t>
      </w:r>
      <w:r w:rsidR="00595AC7">
        <w:rPr>
          <w:rFonts w:eastAsia="Times New Roman" w:cs="Times New Roman"/>
          <w:color w:val="000000"/>
          <w:bdr w:val="none" w:sz="0" w:space="0" w:color="auto" w:frame="1"/>
        </w:rPr>
        <w:t xml:space="preserve"> </w:t>
      </w:r>
      <w:r w:rsidRPr="00D5494A">
        <w:rPr>
          <w:rFonts w:eastAsia="Times New Roman" w:cs="Times New Roman"/>
          <w:color w:val="000000"/>
          <w:bdr w:val="none" w:sz="0" w:space="0" w:color="auto" w:frame="1"/>
        </w:rPr>
        <w:t>subscriber_friend</w:t>
      </w:r>
      <w:r w:rsidR="00595AC7">
        <w:rPr>
          <w:rFonts w:eastAsia="Times New Roman" w:cs="Times New Roman"/>
          <w:color w:val="000000"/>
          <w:bdr w:val="none" w:sz="0" w:space="0" w:color="auto" w:frame="1"/>
        </w:rPr>
        <w:t>, tenure and good_country</w:t>
      </w:r>
      <w:r w:rsidR="009F1A4F">
        <w:rPr>
          <w:rFonts w:eastAsia="Times New Roman" w:cs="Times New Roman"/>
          <w:color w:val="000000"/>
          <w:bdr w:val="none" w:sz="0" w:space="0" w:color="auto" w:frame="1"/>
        </w:rPr>
        <w:t xml:space="preserve"> are statistically significant to the adopter group.</w:t>
      </w:r>
    </w:p>
    <w:p w:rsidR="00D93C17" w:rsidRDefault="00D93C17" w:rsidP="00D259E5">
      <w:pPr>
        <w:rPr>
          <w:rFonts w:eastAsia="Times New Roman" w:cs="Times New Roman"/>
          <w:color w:val="000000"/>
          <w:bdr w:val="none" w:sz="0" w:space="0" w:color="auto" w:frame="1"/>
        </w:rPr>
      </w:pPr>
    </w:p>
    <w:p w:rsidR="00D93C17" w:rsidRDefault="002F57DC" w:rsidP="00D259E5">
      <w:pPr>
        <w:rPr>
          <w:rFonts w:eastAsia="Times New Roman" w:cs="Times New Roman"/>
          <w:color w:val="000000"/>
          <w:bdr w:val="none" w:sz="0" w:space="0" w:color="auto" w:frame="1"/>
        </w:rPr>
      </w:pPr>
      <w:r>
        <w:rPr>
          <w:rFonts w:eastAsia="Times New Roman" w:cs="Times New Roman"/>
          <w:color w:val="000000"/>
          <w:bdr w:val="none" w:sz="0" w:space="0" w:color="auto" w:frame="1"/>
        </w:rPr>
        <w:t>For instance, t</w:t>
      </w:r>
      <w:r w:rsidR="00D93C17">
        <w:rPr>
          <w:rFonts w:eastAsia="Times New Roman" w:cs="Times New Roman"/>
          <w:color w:val="000000"/>
          <w:bdr w:val="none" w:sz="0" w:space="0" w:color="auto" w:frame="1"/>
        </w:rPr>
        <w:t xml:space="preserve">he gender </w:t>
      </w:r>
      <w:r w:rsidR="002958C5">
        <w:rPr>
          <w:rFonts w:eastAsia="Times New Roman" w:cs="Times New Roman"/>
          <w:color w:val="000000"/>
          <w:bdr w:val="none" w:sz="0" w:space="0" w:color="auto" w:frame="1"/>
        </w:rPr>
        <w:t>“</w:t>
      </w:r>
      <w:r w:rsidR="00D93C17">
        <w:rPr>
          <w:rFonts w:eastAsia="Times New Roman" w:cs="Times New Roman"/>
          <w:color w:val="000000"/>
          <w:bdr w:val="none" w:sz="0" w:space="0" w:color="auto" w:frame="1"/>
        </w:rPr>
        <w:t>male</w:t>
      </w:r>
      <w:r w:rsidR="002958C5">
        <w:rPr>
          <w:rFonts w:eastAsia="Times New Roman" w:cs="Times New Roman"/>
          <w:color w:val="000000"/>
          <w:bdr w:val="none" w:sz="0" w:space="0" w:color="auto" w:frame="1"/>
        </w:rPr>
        <w:t>”</w:t>
      </w:r>
      <w:bookmarkStart w:id="0" w:name="_GoBack"/>
      <w:bookmarkEnd w:id="0"/>
      <w:r w:rsidR="002958C5">
        <w:rPr>
          <w:rFonts w:eastAsia="Times New Roman" w:cs="Times New Roman"/>
          <w:color w:val="000000"/>
          <w:bdr w:val="none" w:sz="0" w:space="0" w:color="auto" w:frame="1"/>
        </w:rPr>
        <w:t xml:space="preserve"> </w:t>
      </w:r>
      <w:r w:rsidR="00D93C17">
        <w:rPr>
          <w:rFonts w:eastAsia="Times New Roman" w:cs="Times New Roman"/>
          <w:color w:val="000000"/>
          <w:bdr w:val="none" w:sz="0" w:space="0" w:color="auto" w:frame="1"/>
        </w:rPr>
        <w:t xml:space="preserve">makes up a huge proportion for being an adopter. This information can be used to inform a “free-to-fee” strategy for High Note. </w:t>
      </w:r>
      <w:r w:rsidR="00147E4F">
        <w:rPr>
          <w:rFonts w:eastAsia="Times New Roman" w:cs="Times New Roman"/>
          <w:color w:val="000000"/>
          <w:bdr w:val="none" w:sz="0" w:space="0" w:color="auto" w:frame="1"/>
        </w:rPr>
        <w:t xml:space="preserve">The company should target male users even more by </w:t>
      </w:r>
      <w:r w:rsidR="006B2E28">
        <w:rPr>
          <w:rFonts w:eastAsia="Times New Roman" w:cs="Times New Roman"/>
          <w:color w:val="000000"/>
          <w:bdr w:val="none" w:sz="0" w:space="0" w:color="auto" w:frame="1"/>
        </w:rPr>
        <w:t xml:space="preserve">understanding their tastes about particular song genres that they keep </w:t>
      </w:r>
      <w:r w:rsidR="00FA1912">
        <w:rPr>
          <w:rFonts w:eastAsia="Times New Roman" w:cs="Times New Roman"/>
          <w:color w:val="000000"/>
          <w:bdr w:val="none" w:sz="0" w:space="0" w:color="auto" w:frame="1"/>
        </w:rPr>
        <w:t>listening</w:t>
      </w:r>
      <w:r w:rsidR="00D8501E">
        <w:rPr>
          <w:rFonts w:eastAsia="Times New Roman" w:cs="Times New Roman"/>
          <w:color w:val="000000"/>
          <w:bdr w:val="none" w:sz="0" w:space="0" w:color="auto" w:frame="1"/>
        </w:rPr>
        <w:t xml:space="preserve"> to</w:t>
      </w:r>
      <w:r w:rsidR="006B2E28">
        <w:rPr>
          <w:rFonts w:eastAsia="Times New Roman" w:cs="Times New Roman"/>
          <w:color w:val="000000"/>
          <w:bdr w:val="none" w:sz="0" w:space="0" w:color="auto" w:frame="1"/>
        </w:rPr>
        <w:t xml:space="preserve">. By </w:t>
      </w:r>
      <w:r w:rsidR="00147E4F">
        <w:rPr>
          <w:rFonts w:eastAsia="Times New Roman" w:cs="Times New Roman"/>
          <w:color w:val="000000"/>
          <w:bdr w:val="none" w:sz="0" w:space="0" w:color="auto" w:frame="1"/>
        </w:rPr>
        <w:t xml:space="preserve">giving out </w:t>
      </w:r>
      <w:r w:rsidR="006B2E28">
        <w:rPr>
          <w:rFonts w:eastAsia="Times New Roman" w:cs="Times New Roman"/>
          <w:color w:val="000000"/>
          <w:bdr w:val="none" w:sz="0" w:space="0" w:color="auto" w:frame="1"/>
        </w:rPr>
        <w:t xml:space="preserve">different </w:t>
      </w:r>
      <w:r w:rsidR="00147E4F">
        <w:rPr>
          <w:rFonts w:eastAsia="Times New Roman" w:cs="Times New Roman"/>
          <w:color w:val="000000"/>
          <w:bdr w:val="none" w:sz="0" w:space="0" w:color="auto" w:frame="1"/>
        </w:rPr>
        <w:t xml:space="preserve">recommended playlists </w:t>
      </w:r>
      <w:r w:rsidR="00147E4F">
        <w:rPr>
          <w:rFonts w:eastAsia="Times New Roman" w:cs="Times New Roman"/>
          <w:color w:val="000000"/>
          <w:bdr w:val="none" w:sz="0" w:space="0" w:color="auto" w:frame="1"/>
        </w:rPr>
        <w:t>(</w:t>
      </w:r>
      <w:r w:rsidR="006440C5">
        <w:rPr>
          <w:rFonts w:eastAsia="Times New Roman" w:cs="Times New Roman"/>
          <w:color w:val="000000"/>
          <w:bdr w:val="none" w:sz="0" w:space="0" w:color="auto" w:frame="1"/>
        </w:rPr>
        <w:t xml:space="preserve">as </w:t>
      </w:r>
      <w:r w:rsidR="00147E4F">
        <w:rPr>
          <w:rFonts w:eastAsia="Times New Roman" w:cs="Times New Roman"/>
          <w:color w:val="000000"/>
          <w:bdr w:val="none" w:sz="0" w:space="0" w:color="auto" w:frame="1"/>
        </w:rPr>
        <w:t xml:space="preserve">playlists are one of the contributing factors as well) </w:t>
      </w:r>
      <w:r w:rsidR="00147E4F">
        <w:rPr>
          <w:rFonts w:eastAsia="Times New Roman" w:cs="Times New Roman"/>
          <w:color w:val="000000"/>
          <w:bdr w:val="none" w:sz="0" w:space="0" w:color="auto" w:frame="1"/>
        </w:rPr>
        <w:t>which contain ad-free songs for the first few months</w:t>
      </w:r>
      <w:r w:rsidR="006B2E28">
        <w:rPr>
          <w:rFonts w:eastAsia="Times New Roman" w:cs="Times New Roman"/>
          <w:color w:val="000000"/>
          <w:bdr w:val="none" w:sz="0" w:space="0" w:color="auto" w:frame="1"/>
        </w:rPr>
        <w:t>, those users will experience the enjoyable side of listening to music</w:t>
      </w:r>
      <w:r w:rsidR="00147E4F">
        <w:rPr>
          <w:rFonts w:eastAsia="Times New Roman" w:cs="Times New Roman"/>
          <w:color w:val="000000"/>
          <w:bdr w:val="none" w:sz="0" w:space="0" w:color="auto" w:frame="1"/>
        </w:rPr>
        <w:t>.</w:t>
      </w:r>
      <w:r w:rsidR="00D95F18">
        <w:rPr>
          <w:rFonts w:eastAsia="Times New Roman" w:cs="Times New Roman"/>
          <w:color w:val="000000"/>
          <w:bdr w:val="none" w:sz="0" w:space="0" w:color="auto" w:frame="1"/>
        </w:rPr>
        <w:t xml:space="preserve"> Hence, males can be more interested in becoming adopters</w:t>
      </w:r>
      <w:r w:rsidR="006B2E28">
        <w:rPr>
          <w:rFonts w:eastAsia="Times New Roman" w:cs="Times New Roman"/>
          <w:color w:val="000000"/>
          <w:bdr w:val="none" w:sz="0" w:space="0" w:color="auto" w:frame="1"/>
        </w:rPr>
        <w:t xml:space="preserve">. </w:t>
      </w:r>
      <w:r w:rsidR="00147E4F">
        <w:rPr>
          <w:rFonts w:eastAsia="Times New Roman" w:cs="Times New Roman"/>
          <w:color w:val="000000"/>
          <w:bdr w:val="none" w:sz="0" w:space="0" w:color="auto" w:frame="1"/>
        </w:rPr>
        <w:t xml:space="preserve"> </w:t>
      </w:r>
    </w:p>
    <w:p w:rsidR="00DD57D0" w:rsidRDefault="00DD57D0" w:rsidP="00D259E5">
      <w:pPr>
        <w:rPr>
          <w:rFonts w:eastAsia="Times New Roman" w:cs="Times New Roman"/>
          <w:color w:val="000000"/>
          <w:bdr w:val="none" w:sz="0" w:space="0" w:color="auto" w:frame="1"/>
        </w:rPr>
      </w:pPr>
    </w:p>
    <w:p w:rsidR="00FA1912" w:rsidRDefault="002D236F" w:rsidP="00D259E5">
      <w:pPr>
        <w:rPr>
          <w:rFonts w:eastAsia="Times New Roman" w:cs="Times New Roman"/>
          <w:color w:val="000000"/>
          <w:bdr w:val="none" w:sz="0" w:space="0" w:color="auto" w:frame="1"/>
        </w:rPr>
      </w:pPr>
      <w:r>
        <w:rPr>
          <w:rFonts w:eastAsia="Times New Roman" w:cs="Times New Roman"/>
          <w:color w:val="000000"/>
          <w:bdr w:val="none" w:sz="0" w:space="0" w:color="auto" w:frame="1"/>
        </w:rPr>
        <w:t xml:space="preserve">Moreover, </w:t>
      </w:r>
      <w:r w:rsidR="00FA1912">
        <w:rPr>
          <w:rFonts w:eastAsia="Times New Roman" w:cs="Times New Roman"/>
          <w:color w:val="000000"/>
          <w:bdr w:val="none" w:sz="0" w:space="0" w:color="auto" w:frame="1"/>
        </w:rPr>
        <w:t>variable like “subscriber_friend”</w:t>
      </w:r>
      <w:r>
        <w:rPr>
          <w:rFonts w:eastAsia="Times New Roman" w:cs="Times New Roman"/>
          <w:color w:val="000000"/>
          <w:bdr w:val="none" w:sz="0" w:space="0" w:color="auto" w:frame="1"/>
        </w:rPr>
        <w:t xml:space="preserve"> indicates that users tend to be adopters when they are friends with adopters. This is a huge opportunity for High Note to </w:t>
      </w:r>
      <w:r w:rsidR="00F05781">
        <w:rPr>
          <w:rFonts w:eastAsia="Times New Roman" w:cs="Times New Roman"/>
          <w:color w:val="000000"/>
          <w:bdr w:val="none" w:sz="0" w:space="0" w:color="auto" w:frame="1"/>
        </w:rPr>
        <w:t>strategize in the marketing point of v</w:t>
      </w:r>
      <w:r w:rsidR="00916E8C">
        <w:rPr>
          <w:rFonts w:eastAsia="Times New Roman" w:cs="Times New Roman"/>
          <w:color w:val="000000"/>
          <w:bdr w:val="none" w:sz="0" w:space="0" w:color="auto" w:frame="1"/>
        </w:rPr>
        <w:t>iew. For example</w:t>
      </w:r>
      <w:r w:rsidR="00B133AE">
        <w:rPr>
          <w:rFonts w:eastAsia="Times New Roman" w:cs="Times New Roman"/>
          <w:color w:val="000000"/>
          <w:bdr w:val="none" w:sz="0" w:space="0" w:color="auto" w:frame="1"/>
        </w:rPr>
        <w:t xml:space="preserve">, the premium subscribers will get </w:t>
      </w:r>
      <w:r w:rsidR="00554B4A">
        <w:rPr>
          <w:rFonts w:eastAsia="Times New Roman" w:cs="Times New Roman"/>
          <w:color w:val="000000"/>
          <w:bdr w:val="none" w:sz="0" w:space="0" w:color="auto" w:frame="1"/>
        </w:rPr>
        <w:t>a discount in a two-month payment from High Note if</w:t>
      </w:r>
      <w:r w:rsidR="00B133AE">
        <w:rPr>
          <w:rFonts w:eastAsia="Times New Roman" w:cs="Times New Roman"/>
          <w:color w:val="000000"/>
          <w:bdr w:val="none" w:sz="0" w:space="0" w:color="auto" w:frame="1"/>
        </w:rPr>
        <w:t xml:space="preserve"> they refer their non-adopter users to become a premium member</w:t>
      </w:r>
      <w:r w:rsidR="00541BFB">
        <w:rPr>
          <w:rFonts w:eastAsia="Times New Roman" w:cs="Times New Roman"/>
          <w:color w:val="000000"/>
          <w:bdr w:val="none" w:sz="0" w:space="0" w:color="auto" w:frame="1"/>
        </w:rPr>
        <w:t>. The subscribers just need to</w:t>
      </w:r>
      <w:r w:rsidR="00554B4A">
        <w:rPr>
          <w:rFonts w:eastAsia="Times New Roman" w:cs="Times New Roman"/>
          <w:color w:val="000000"/>
          <w:bdr w:val="none" w:sz="0" w:space="0" w:color="auto" w:frame="1"/>
        </w:rPr>
        <w:t xml:space="preserve"> send a referral code to</w:t>
      </w:r>
      <w:r w:rsidR="00916E8C">
        <w:rPr>
          <w:rFonts w:eastAsia="Times New Roman" w:cs="Times New Roman"/>
          <w:color w:val="000000"/>
          <w:bdr w:val="none" w:sz="0" w:space="0" w:color="auto" w:frame="1"/>
        </w:rPr>
        <w:t xml:space="preserve"> the non-adopter</w:t>
      </w:r>
      <w:r w:rsidR="007F1BFA">
        <w:rPr>
          <w:rFonts w:eastAsia="Times New Roman" w:cs="Times New Roman"/>
          <w:color w:val="000000"/>
          <w:bdr w:val="none" w:sz="0" w:space="0" w:color="auto" w:frame="1"/>
        </w:rPr>
        <w:t>s</w:t>
      </w:r>
      <w:r w:rsidR="00B133AE">
        <w:rPr>
          <w:rFonts w:eastAsia="Times New Roman" w:cs="Times New Roman"/>
          <w:color w:val="000000"/>
          <w:bdr w:val="none" w:sz="0" w:space="0" w:color="auto" w:frame="1"/>
        </w:rPr>
        <w:t xml:space="preserve">. Although terms and conditions should be applied during the period, </w:t>
      </w:r>
      <w:r w:rsidR="00D95F18">
        <w:rPr>
          <w:rFonts w:eastAsia="Times New Roman" w:cs="Times New Roman"/>
          <w:color w:val="000000"/>
          <w:bdr w:val="none" w:sz="0" w:space="0" w:color="auto" w:frame="1"/>
        </w:rPr>
        <w:t xml:space="preserve">having the referral from subscriber friends </w:t>
      </w:r>
      <w:r w:rsidR="0093676E">
        <w:rPr>
          <w:rFonts w:eastAsia="Times New Roman" w:cs="Times New Roman"/>
          <w:color w:val="000000"/>
          <w:bdr w:val="none" w:sz="0" w:space="0" w:color="auto" w:frame="1"/>
        </w:rPr>
        <w:t>may i</w:t>
      </w:r>
      <w:r w:rsidR="00554B4A">
        <w:rPr>
          <w:rFonts w:eastAsia="Times New Roman" w:cs="Times New Roman"/>
          <w:color w:val="000000"/>
          <w:bdr w:val="none" w:sz="0" w:space="0" w:color="auto" w:frame="1"/>
        </w:rPr>
        <w:t xml:space="preserve">nfluence </w:t>
      </w:r>
      <w:r w:rsidR="00D95F18">
        <w:rPr>
          <w:rFonts w:eastAsia="Times New Roman" w:cs="Times New Roman"/>
          <w:color w:val="000000"/>
          <w:bdr w:val="none" w:sz="0" w:space="0" w:color="auto" w:frame="1"/>
        </w:rPr>
        <w:t xml:space="preserve">users to join the adopter group. </w:t>
      </w:r>
    </w:p>
    <w:p w:rsidR="002D236F" w:rsidRDefault="002D236F" w:rsidP="00D259E5">
      <w:pPr>
        <w:rPr>
          <w:rFonts w:eastAsia="Times New Roman" w:cs="Times New Roman"/>
          <w:color w:val="000000"/>
          <w:bdr w:val="none" w:sz="0" w:space="0" w:color="auto" w:frame="1"/>
        </w:rPr>
      </w:pPr>
    </w:p>
    <w:p w:rsidR="00377098" w:rsidRPr="00554B4A" w:rsidRDefault="00D95F18" w:rsidP="00D259E5">
      <w:pPr>
        <w:rPr>
          <w:rFonts w:eastAsia="Times New Roman" w:cs="Times New Roman"/>
          <w:color w:val="000000"/>
          <w:bdr w:val="none" w:sz="0" w:space="0" w:color="auto" w:frame="1"/>
        </w:rPr>
      </w:pPr>
      <w:r>
        <w:rPr>
          <w:rFonts w:eastAsia="Times New Roman" w:cs="Times New Roman"/>
          <w:color w:val="000000"/>
          <w:bdr w:val="none" w:sz="0" w:space="0" w:color="auto" w:frame="1"/>
        </w:rPr>
        <w:t>In addition, not all variables that are significant also have high odds of turning users into adopters. A variable like “good_country” play a smaller role to explain likelihood of becoming an adopter</w:t>
      </w:r>
      <w:r w:rsidR="00FF6F47">
        <w:rPr>
          <w:rFonts w:eastAsia="Times New Roman" w:cs="Times New Roman"/>
          <w:color w:val="000000"/>
          <w:bdr w:val="none" w:sz="0" w:space="0" w:color="auto" w:frame="1"/>
        </w:rPr>
        <w:t>, as it has a low odds ratio</w:t>
      </w:r>
      <w:r>
        <w:rPr>
          <w:rFonts w:eastAsia="Times New Roman" w:cs="Times New Roman"/>
          <w:color w:val="000000"/>
          <w:bdr w:val="none" w:sz="0" w:space="0" w:color="auto" w:frame="1"/>
        </w:rPr>
        <w:t xml:space="preserve">. </w:t>
      </w:r>
      <w:r w:rsidR="0039481B">
        <w:rPr>
          <w:rFonts w:eastAsia="Times New Roman" w:cs="Times New Roman"/>
          <w:color w:val="000000"/>
          <w:bdr w:val="none" w:sz="0" w:space="0" w:color="auto" w:frame="1"/>
        </w:rPr>
        <w:t>This means that users from good countries like US, UK, or Germany are less likely to be</w:t>
      </w:r>
      <w:r w:rsidR="006E00A2">
        <w:rPr>
          <w:rFonts w:eastAsia="Times New Roman" w:cs="Times New Roman"/>
          <w:color w:val="000000"/>
          <w:bdr w:val="none" w:sz="0" w:space="0" w:color="auto" w:frame="1"/>
        </w:rPr>
        <w:t>come</w:t>
      </w:r>
      <w:r w:rsidR="0039481B">
        <w:rPr>
          <w:rFonts w:eastAsia="Times New Roman" w:cs="Times New Roman"/>
          <w:color w:val="000000"/>
          <w:bdr w:val="none" w:sz="0" w:space="0" w:color="auto" w:frame="1"/>
        </w:rPr>
        <w:t xml:space="preserve"> adopters. These developed countries might have more competitors in terms of music and entertainment, so </w:t>
      </w:r>
      <w:r w:rsidR="006E00A2">
        <w:rPr>
          <w:rFonts w:eastAsia="Times New Roman" w:cs="Times New Roman"/>
          <w:color w:val="000000"/>
          <w:bdr w:val="none" w:sz="0" w:space="0" w:color="auto" w:frame="1"/>
        </w:rPr>
        <w:t>it is</w:t>
      </w:r>
      <w:r w:rsidR="0039481B">
        <w:rPr>
          <w:rFonts w:eastAsia="Times New Roman" w:cs="Times New Roman"/>
          <w:color w:val="000000"/>
          <w:bdr w:val="none" w:sz="0" w:space="0" w:color="auto" w:frame="1"/>
        </w:rPr>
        <w:t xml:space="preserve"> better</w:t>
      </w:r>
      <w:r w:rsidR="006E00A2">
        <w:rPr>
          <w:rFonts w:eastAsia="Times New Roman" w:cs="Times New Roman"/>
          <w:color w:val="000000"/>
          <w:bdr w:val="none" w:sz="0" w:space="0" w:color="auto" w:frame="1"/>
        </w:rPr>
        <w:t xml:space="preserve"> for High Note</w:t>
      </w:r>
      <w:r w:rsidR="0039481B">
        <w:rPr>
          <w:rFonts w:eastAsia="Times New Roman" w:cs="Times New Roman"/>
          <w:color w:val="000000"/>
          <w:bdr w:val="none" w:sz="0" w:space="0" w:color="auto" w:frame="1"/>
        </w:rPr>
        <w:t xml:space="preserve"> to </w:t>
      </w:r>
      <w:r w:rsidR="006E00A2">
        <w:rPr>
          <w:rFonts w:eastAsia="Times New Roman" w:cs="Times New Roman"/>
          <w:color w:val="000000"/>
          <w:bdr w:val="none" w:sz="0" w:space="0" w:color="auto" w:frame="1"/>
        </w:rPr>
        <w:t>expand their</w:t>
      </w:r>
      <w:r w:rsidR="0039481B">
        <w:rPr>
          <w:rFonts w:eastAsia="Times New Roman" w:cs="Times New Roman"/>
          <w:color w:val="000000"/>
          <w:bdr w:val="none" w:sz="0" w:space="0" w:color="auto" w:frame="1"/>
        </w:rPr>
        <w:t xml:space="preserve"> services </w:t>
      </w:r>
      <w:r w:rsidR="006E00A2">
        <w:rPr>
          <w:rFonts w:eastAsia="Times New Roman" w:cs="Times New Roman"/>
          <w:color w:val="000000"/>
          <w:bdr w:val="none" w:sz="0" w:space="0" w:color="auto" w:frame="1"/>
        </w:rPr>
        <w:t xml:space="preserve">into less developed countries. By </w:t>
      </w:r>
      <w:r w:rsidR="00AA473D">
        <w:rPr>
          <w:rFonts w:eastAsia="Times New Roman" w:cs="Times New Roman"/>
          <w:color w:val="000000"/>
          <w:bdr w:val="none" w:sz="0" w:space="0" w:color="auto" w:frame="1"/>
        </w:rPr>
        <w:t>navigating</w:t>
      </w:r>
      <w:r w:rsidR="006E00A2">
        <w:rPr>
          <w:rFonts w:eastAsia="Times New Roman" w:cs="Times New Roman"/>
          <w:color w:val="000000"/>
          <w:bdr w:val="none" w:sz="0" w:space="0" w:color="auto" w:frame="1"/>
        </w:rPr>
        <w:t xml:space="preserve"> other countries</w:t>
      </w:r>
      <w:r w:rsidR="00AA473D">
        <w:rPr>
          <w:rFonts w:eastAsia="Times New Roman" w:cs="Times New Roman"/>
          <w:color w:val="000000"/>
          <w:bdr w:val="none" w:sz="0" w:space="0" w:color="auto" w:frame="1"/>
        </w:rPr>
        <w:t xml:space="preserve"> besides US, UK, or Germany</w:t>
      </w:r>
      <w:r w:rsidR="006E00A2">
        <w:rPr>
          <w:rFonts w:eastAsia="Times New Roman" w:cs="Times New Roman"/>
          <w:color w:val="000000"/>
          <w:bdr w:val="none" w:sz="0" w:space="0" w:color="auto" w:frame="1"/>
        </w:rPr>
        <w:t xml:space="preserve">, High Note would be able to </w:t>
      </w:r>
      <w:r w:rsidR="008F3BEB">
        <w:rPr>
          <w:rFonts w:eastAsia="Times New Roman" w:cs="Times New Roman"/>
          <w:color w:val="000000"/>
          <w:bdr w:val="none" w:sz="0" w:space="0" w:color="auto" w:frame="1"/>
        </w:rPr>
        <w:t>gain attention of users to be premium subscribers</w:t>
      </w:r>
      <w:r w:rsidR="00911767">
        <w:rPr>
          <w:rFonts w:eastAsia="Times New Roman" w:cs="Times New Roman"/>
          <w:color w:val="000000"/>
          <w:bdr w:val="none" w:sz="0" w:space="0" w:color="auto" w:frame="1"/>
        </w:rPr>
        <w:t xml:space="preserve"> and thrive in business</w:t>
      </w:r>
      <w:r w:rsidR="008F3BEB">
        <w:rPr>
          <w:rFonts w:eastAsia="Times New Roman" w:cs="Times New Roman"/>
          <w:color w:val="000000"/>
          <w:bdr w:val="none" w:sz="0" w:space="0" w:color="auto" w:frame="1"/>
        </w:rPr>
        <w:t xml:space="preserve"> as</w:t>
      </w:r>
      <w:r w:rsidR="00B56BFC">
        <w:rPr>
          <w:rFonts w:eastAsia="Times New Roman" w:cs="Times New Roman"/>
          <w:color w:val="000000"/>
          <w:bdr w:val="none" w:sz="0" w:space="0" w:color="auto" w:frame="1"/>
        </w:rPr>
        <w:t xml:space="preserve"> online</w:t>
      </w:r>
      <w:r w:rsidR="008F3BEB">
        <w:rPr>
          <w:rFonts w:eastAsia="Times New Roman" w:cs="Times New Roman"/>
          <w:color w:val="000000"/>
          <w:bdr w:val="none" w:sz="0" w:space="0" w:color="auto" w:frame="1"/>
        </w:rPr>
        <w:t xml:space="preserve"> </w:t>
      </w:r>
      <w:r w:rsidR="00B56BFC">
        <w:rPr>
          <w:rFonts w:eastAsia="Times New Roman" w:cs="Times New Roman"/>
          <w:color w:val="000000"/>
          <w:bdr w:val="none" w:sz="0" w:space="0" w:color="auto" w:frame="1"/>
        </w:rPr>
        <w:t xml:space="preserve">music platform </w:t>
      </w:r>
      <w:r w:rsidR="0017286E">
        <w:rPr>
          <w:rFonts w:eastAsia="Times New Roman" w:cs="Times New Roman"/>
          <w:color w:val="000000"/>
          <w:bdr w:val="none" w:sz="0" w:space="0" w:color="auto" w:frame="1"/>
        </w:rPr>
        <w:t>is</w:t>
      </w:r>
      <w:r w:rsidR="00E5562D">
        <w:rPr>
          <w:rFonts w:eastAsia="Times New Roman" w:cs="Times New Roman"/>
          <w:color w:val="000000"/>
          <w:bdr w:val="none" w:sz="0" w:space="0" w:color="auto" w:frame="1"/>
        </w:rPr>
        <w:t xml:space="preserve"> not </w:t>
      </w:r>
      <w:r w:rsidR="004379AE">
        <w:rPr>
          <w:rFonts w:eastAsia="Times New Roman" w:cs="Times New Roman"/>
          <w:color w:val="000000"/>
          <w:bdr w:val="none" w:sz="0" w:space="0" w:color="auto" w:frame="1"/>
        </w:rPr>
        <w:t>readily and widely</w:t>
      </w:r>
      <w:r w:rsidR="00E5562D">
        <w:rPr>
          <w:rFonts w:eastAsia="Times New Roman" w:cs="Times New Roman"/>
          <w:color w:val="000000"/>
          <w:bdr w:val="none" w:sz="0" w:space="0" w:color="auto" w:frame="1"/>
        </w:rPr>
        <w:t xml:space="preserve"> available</w:t>
      </w:r>
      <w:r w:rsidR="004379AE">
        <w:rPr>
          <w:rFonts w:eastAsia="Times New Roman" w:cs="Times New Roman"/>
          <w:color w:val="000000"/>
          <w:bdr w:val="none" w:sz="0" w:space="0" w:color="auto" w:frame="1"/>
        </w:rPr>
        <w:t xml:space="preserve"> to them.</w:t>
      </w:r>
    </w:p>
    <w:sectPr w:rsidR="00377098" w:rsidRPr="00554B4A" w:rsidSect="00CB20C8">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047B" w:rsidRDefault="0099047B" w:rsidP="00D32633">
      <w:r>
        <w:separator/>
      </w:r>
    </w:p>
  </w:endnote>
  <w:endnote w:type="continuationSeparator" w:id="0">
    <w:p w:rsidR="0099047B" w:rsidRDefault="0099047B" w:rsidP="00D32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047B" w:rsidRDefault="0099047B" w:rsidP="00D32633">
      <w:r>
        <w:separator/>
      </w:r>
    </w:p>
  </w:footnote>
  <w:footnote w:type="continuationSeparator" w:id="0">
    <w:p w:rsidR="0099047B" w:rsidRDefault="0099047B" w:rsidP="00D326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6B23" w:rsidRDefault="00CC6B23">
    <w:pPr>
      <w:pStyle w:val="Header"/>
    </w:pPr>
    <w:r>
      <w:t>Jesslyn Antonio</w:t>
    </w:r>
  </w:p>
  <w:p w:rsidR="00CC6B23" w:rsidRDefault="00CC6B23">
    <w:pPr>
      <w:pStyle w:val="Header"/>
    </w:pPr>
    <w:r>
      <w:t>Customer and Social Analytics - Midterm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076C2F"/>
    <w:multiLevelType w:val="multilevel"/>
    <w:tmpl w:val="21728C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345B7F"/>
    <w:multiLevelType w:val="hybridMultilevel"/>
    <w:tmpl w:val="050A8BF2"/>
    <w:lvl w:ilvl="0" w:tplc="56EAC7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AA4D57"/>
    <w:multiLevelType w:val="multilevel"/>
    <w:tmpl w:val="7F3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715F09"/>
    <w:multiLevelType w:val="multilevel"/>
    <w:tmpl w:val="44E0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7E69EE"/>
    <w:multiLevelType w:val="multilevel"/>
    <w:tmpl w:val="46C4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B87"/>
    <w:rsid w:val="000004FC"/>
    <w:rsid w:val="000167A6"/>
    <w:rsid w:val="000266F5"/>
    <w:rsid w:val="000349BD"/>
    <w:rsid w:val="00034FAF"/>
    <w:rsid w:val="00046739"/>
    <w:rsid w:val="00055981"/>
    <w:rsid w:val="000C0637"/>
    <w:rsid w:val="000C61F2"/>
    <w:rsid w:val="000D243B"/>
    <w:rsid w:val="000F7AC5"/>
    <w:rsid w:val="001057A0"/>
    <w:rsid w:val="00132479"/>
    <w:rsid w:val="00133241"/>
    <w:rsid w:val="00134C93"/>
    <w:rsid w:val="001467E0"/>
    <w:rsid w:val="00147E4F"/>
    <w:rsid w:val="001525EA"/>
    <w:rsid w:val="00157BBA"/>
    <w:rsid w:val="00157D2E"/>
    <w:rsid w:val="0016327C"/>
    <w:rsid w:val="00164637"/>
    <w:rsid w:val="00170B0A"/>
    <w:rsid w:val="0017286E"/>
    <w:rsid w:val="00187BE5"/>
    <w:rsid w:val="001A11E3"/>
    <w:rsid w:val="001A5DC4"/>
    <w:rsid w:val="001B0B07"/>
    <w:rsid w:val="001B490A"/>
    <w:rsid w:val="001C71B5"/>
    <w:rsid w:val="001D159A"/>
    <w:rsid w:val="001D5FD9"/>
    <w:rsid w:val="001E36EC"/>
    <w:rsid w:val="001F2D29"/>
    <w:rsid w:val="0020345C"/>
    <w:rsid w:val="0020543C"/>
    <w:rsid w:val="00210F92"/>
    <w:rsid w:val="002256AE"/>
    <w:rsid w:val="00247FB9"/>
    <w:rsid w:val="00267AA0"/>
    <w:rsid w:val="002771DA"/>
    <w:rsid w:val="002928EA"/>
    <w:rsid w:val="00293ED2"/>
    <w:rsid w:val="0029457D"/>
    <w:rsid w:val="002958C5"/>
    <w:rsid w:val="002975D9"/>
    <w:rsid w:val="002B46C5"/>
    <w:rsid w:val="002C6438"/>
    <w:rsid w:val="002D236F"/>
    <w:rsid w:val="002D35CC"/>
    <w:rsid w:val="002F57DC"/>
    <w:rsid w:val="003035EB"/>
    <w:rsid w:val="00304187"/>
    <w:rsid w:val="003153F5"/>
    <w:rsid w:val="00357052"/>
    <w:rsid w:val="00363939"/>
    <w:rsid w:val="00377098"/>
    <w:rsid w:val="003823B0"/>
    <w:rsid w:val="00385A4D"/>
    <w:rsid w:val="0039481B"/>
    <w:rsid w:val="00395631"/>
    <w:rsid w:val="00397662"/>
    <w:rsid w:val="003A2145"/>
    <w:rsid w:val="003B0B07"/>
    <w:rsid w:val="003E1F7A"/>
    <w:rsid w:val="003E528F"/>
    <w:rsid w:val="003F376F"/>
    <w:rsid w:val="00402B7E"/>
    <w:rsid w:val="00413C86"/>
    <w:rsid w:val="00415B87"/>
    <w:rsid w:val="00417631"/>
    <w:rsid w:val="00422B53"/>
    <w:rsid w:val="00423B86"/>
    <w:rsid w:val="00427ED8"/>
    <w:rsid w:val="004374F6"/>
    <w:rsid w:val="004379AE"/>
    <w:rsid w:val="004441F9"/>
    <w:rsid w:val="004753F0"/>
    <w:rsid w:val="00476032"/>
    <w:rsid w:val="004945DC"/>
    <w:rsid w:val="004B112A"/>
    <w:rsid w:val="004C02A1"/>
    <w:rsid w:val="004E130F"/>
    <w:rsid w:val="0051793D"/>
    <w:rsid w:val="00541BFB"/>
    <w:rsid w:val="00554B4A"/>
    <w:rsid w:val="005659A8"/>
    <w:rsid w:val="00586CFE"/>
    <w:rsid w:val="005924C0"/>
    <w:rsid w:val="00595AC7"/>
    <w:rsid w:val="00595B46"/>
    <w:rsid w:val="005A0CFF"/>
    <w:rsid w:val="005A7918"/>
    <w:rsid w:val="005C6935"/>
    <w:rsid w:val="005E087E"/>
    <w:rsid w:val="005E5661"/>
    <w:rsid w:val="005F39F6"/>
    <w:rsid w:val="005F4302"/>
    <w:rsid w:val="0060161E"/>
    <w:rsid w:val="00601A29"/>
    <w:rsid w:val="00604869"/>
    <w:rsid w:val="00625F05"/>
    <w:rsid w:val="0063136D"/>
    <w:rsid w:val="0063458A"/>
    <w:rsid w:val="006356CB"/>
    <w:rsid w:val="006440C5"/>
    <w:rsid w:val="0065399F"/>
    <w:rsid w:val="00693947"/>
    <w:rsid w:val="006B0EA3"/>
    <w:rsid w:val="006B2E28"/>
    <w:rsid w:val="006C20DA"/>
    <w:rsid w:val="006C20F2"/>
    <w:rsid w:val="006C480C"/>
    <w:rsid w:val="006D336D"/>
    <w:rsid w:val="006D5FF7"/>
    <w:rsid w:val="006E00A2"/>
    <w:rsid w:val="00707081"/>
    <w:rsid w:val="00710FFB"/>
    <w:rsid w:val="007112D2"/>
    <w:rsid w:val="00741152"/>
    <w:rsid w:val="00761061"/>
    <w:rsid w:val="00785174"/>
    <w:rsid w:val="007A2B93"/>
    <w:rsid w:val="007C18E5"/>
    <w:rsid w:val="007D4239"/>
    <w:rsid w:val="007F1BFA"/>
    <w:rsid w:val="00820B2A"/>
    <w:rsid w:val="00833591"/>
    <w:rsid w:val="00841A0A"/>
    <w:rsid w:val="00843611"/>
    <w:rsid w:val="00847429"/>
    <w:rsid w:val="00886145"/>
    <w:rsid w:val="008F2DD7"/>
    <w:rsid w:val="008F3BEB"/>
    <w:rsid w:val="00911767"/>
    <w:rsid w:val="00916E8C"/>
    <w:rsid w:val="00916F8E"/>
    <w:rsid w:val="0091759C"/>
    <w:rsid w:val="0093676E"/>
    <w:rsid w:val="00941825"/>
    <w:rsid w:val="00954B0E"/>
    <w:rsid w:val="00970B9C"/>
    <w:rsid w:val="0099047B"/>
    <w:rsid w:val="009B3616"/>
    <w:rsid w:val="009E716E"/>
    <w:rsid w:val="009F1A4F"/>
    <w:rsid w:val="009F474C"/>
    <w:rsid w:val="00A2185B"/>
    <w:rsid w:val="00A218D9"/>
    <w:rsid w:val="00A25879"/>
    <w:rsid w:val="00A45407"/>
    <w:rsid w:val="00A56426"/>
    <w:rsid w:val="00A6307D"/>
    <w:rsid w:val="00A713FB"/>
    <w:rsid w:val="00A905DD"/>
    <w:rsid w:val="00A92B71"/>
    <w:rsid w:val="00AA1744"/>
    <w:rsid w:val="00AA473D"/>
    <w:rsid w:val="00AD2E8F"/>
    <w:rsid w:val="00AE2810"/>
    <w:rsid w:val="00AF38B2"/>
    <w:rsid w:val="00B01626"/>
    <w:rsid w:val="00B133AE"/>
    <w:rsid w:val="00B25F22"/>
    <w:rsid w:val="00B445A0"/>
    <w:rsid w:val="00B53843"/>
    <w:rsid w:val="00B56BFC"/>
    <w:rsid w:val="00B60AF0"/>
    <w:rsid w:val="00B6342D"/>
    <w:rsid w:val="00BF0207"/>
    <w:rsid w:val="00C066DE"/>
    <w:rsid w:val="00C27F84"/>
    <w:rsid w:val="00C35FA2"/>
    <w:rsid w:val="00C47299"/>
    <w:rsid w:val="00C95950"/>
    <w:rsid w:val="00CA4ADC"/>
    <w:rsid w:val="00CA6E6D"/>
    <w:rsid w:val="00CB20C8"/>
    <w:rsid w:val="00CC6B23"/>
    <w:rsid w:val="00CE5AD1"/>
    <w:rsid w:val="00CE76AB"/>
    <w:rsid w:val="00D0538E"/>
    <w:rsid w:val="00D147C4"/>
    <w:rsid w:val="00D2338B"/>
    <w:rsid w:val="00D259E5"/>
    <w:rsid w:val="00D32633"/>
    <w:rsid w:val="00D50E18"/>
    <w:rsid w:val="00D5494A"/>
    <w:rsid w:val="00D64A2C"/>
    <w:rsid w:val="00D65D83"/>
    <w:rsid w:val="00D75BE1"/>
    <w:rsid w:val="00D811F4"/>
    <w:rsid w:val="00D8501E"/>
    <w:rsid w:val="00D903B9"/>
    <w:rsid w:val="00D93C17"/>
    <w:rsid w:val="00D95515"/>
    <w:rsid w:val="00D95F18"/>
    <w:rsid w:val="00DA0946"/>
    <w:rsid w:val="00DA4891"/>
    <w:rsid w:val="00DD57D0"/>
    <w:rsid w:val="00DE2212"/>
    <w:rsid w:val="00DE2D20"/>
    <w:rsid w:val="00DE4759"/>
    <w:rsid w:val="00DE578D"/>
    <w:rsid w:val="00E05C6E"/>
    <w:rsid w:val="00E11921"/>
    <w:rsid w:val="00E34781"/>
    <w:rsid w:val="00E37837"/>
    <w:rsid w:val="00E4040B"/>
    <w:rsid w:val="00E5562D"/>
    <w:rsid w:val="00E623CA"/>
    <w:rsid w:val="00E80ADF"/>
    <w:rsid w:val="00E84636"/>
    <w:rsid w:val="00EA5013"/>
    <w:rsid w:val="00EC7E82"/>
    <w:rsid w:val="00ED5C75"/>
    <w:rsid w:val="00EE2CD0"/>
    <w:rsid w:val="00EE5218"/>
    <w:rsid w:val="00F05781"/>
    <w:rsid w:val="00F14AF7"/>
    <w:rsid w:val="00F310AE"/>
    <w:rsid w:val="00F35435"/>
    <w:rsid w:val="00F559D5"/>
    <w:rsid w:val="00F84866"/>
    <w:rsid w:val="00FA1912"/>
    <w:rsid w:val="00FB3B0D"/>
    <w:rsid w:val="00FB46F4"/>
    <w:rsid w:val="00FD11C0"/>
    <w:rsid w:val="00FF6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2A2A7"/>
  <w15:chartTrackingRefBased/>
  <w15:docId w15:val="{B10DEB06-EFED-424C-AF19-D3A82FC7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5B8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15B87"/>
    <w:rPr>
      <w:b/>
      <w:bCs/>
    </w:rPr>
  </w:style>
  <w:style w:type="character" w:styleId="Hyperlink">
    <w:name w:val="Hyperlink"/>
    <w:basedOn w:val="DefaultParagraphFont"/>
    <w:uiPriority w:val="99"/>
    <w:semiHidden/>
    <w:unhideWhenUsed/>
    <w:rsid w:val="00415B87"/>
    <w:rPr>
      <w:color w:val="0000FF"/>
      <w:u w:val="single"/>
    </w:rPr>
  </w:style>
  <w:style w:type="character" w:customStyle="1" w:styleId="screenreader-only">
    <w:name w:val="screenreader-only"/>
    <w:basedOn w:val="DefaultParagraphFont"/>
    <w:rsid w:val="00415B87"/>
  </w:style>
  <w:style w:type="character" w:customStyle="1" w:styleId="instructurefileholder">
    <w:name w:val="instructure_file_holder"/>
    <w:basedOn w:val="DefaultParagraphFont"/>
    <w:rsid w:val="00415B87"/>
  </w:style>
  <w:style w:type="character" w:styleId="Emphasis">
    <w:name w:val="Emphasis"/>
    <w:basedOn w:val="DefaultParagraphFont"/>
    <w:uiPriority w:val="20"/>
    <w:qFormat/>
    <w:rsid w:val="00415B87"/>
    <w:rPr>
      <w:i/>
      <w:iCs/>
    </w:rPr>
  </w:style>
  <w:style w:type="paragraph" w:styleId="Header">
    <w:name w:val="header"/>
    <w:basedOn w:val="Normal"/>
    <w:link w:val="HeaderChar"/>
    <w:uiPriority w:val="99"/>
    <w:unhideWhenUsed/>
    <w:rsid w:val="00D32633"/>
    <w:pPr>
      <w:tabs>
        <w:tab w:val="center" w:pos="4680"/>
        <w:tab w:val="right" w:pos="9360"/>
      </w:tabs>
    </w:pPr>
  </w:style>
  <w:style w:type="character" w:customStyle="1" w:styleId="HeaderChar">
    <w:name w:val="Header Char"/>
    <w:basedOn w:val="DefaultParagraphFont"/>
    <w:link w:val="Header"/>
    <w:uiPriority w:val="99"/>
    <w:rsid w:val="00D32633"/>
  </w:style>
  <w:style w:type="paragraph" w:styleId="Footer">
    <w:name w:val="footer"/>
    <w:basedOn w:val="Normal"/>
    <w:link w:val="FooterChar"/>
    <w:uiPriority w:val="99"/>
    <w:unhideWhenUsed/>
    <w:rsid w:val="00D32633"/>
    <w:pPr>
      <w:tabs>
        <w:tab w:val="center" w:pos="4680"/>
        <w:tab w:val="right" w:pos="9360"/>
      </w:tabs>
    </w:pPr>
  </w:style>
  <w:style w:type="character" w:customStyle="1" w:styleId="FooterChar">
    <w:name w:val="Footer Char"/>
    <w:basedOn w:val="DefaultParagraphFont"/>
    <w:link w:val="Footer"/>
    <w:uiPriority w:val="99"/>
    <w:rsid w:val="00D32633"/>
  </w:style>
  <w:style w:type="paragraph" w:styleId="ListParagraph">
    <w:name w:val="List Paragraph"/>
    <w:basedOn w:val="Normal"/>
    <w:uiPriority w:val="34"/>
    <w:qFormat/>
    <w:rsid w:val="00E84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136222">
      <w:bodyDiv w:val="1"/>
      <w:marLeft w:val="0"/>
      <w:marRight w:val="0"/>
      <w:marTop w:val="0"/>
      <w:marBottom w:val="0"/>
      <w:divBdr>
        <w:top w:val="none" w:sz="0" w:space="0" w:color="auto"/>
        <w:left w:val="none" w:sz="0" w:space="0" w:color="auto"/>
        <w:bottom w:val="none" w:sz="0" w:space="0" w:color="auto"/>
        <w:right w:val="none" w:sz="0" w:space="0" w:color="auto"/>
      </w:divBdr>
    </w:div>
    <w:div w:id="748775623">
      <w:bodyDiv w:val="1"/>
      <w:marLeft w:val="0"/>
      <w:marRight w:val="0"/>
      <w:marTop w:val="0"/>
      <w:marBottom w:val="0"/>
      <w:divBdr>
        <w:top w:val="none" w:sz="0" w:space="0" w:color="auto"/>
        <w:left w:val="none" w:sz="0" w:space="0" w:color="auto"/>
        <w:bottom w:val="none" w:sz="0" w:space="0" w:color="auto"/>
        <w:right w:val="none" w:sz="0" w:space="0" w:color="auto"/>
      </w:divBdr>
    </w:div>
    <w:div w:id="778574156">
      <w:bodyDiv w:val="1"/>
      <w:marLeft w:val="0"/>
      <w:marRight w:val="0"/>
      <w:marTop w:val="0"/>
      <w:marBottom w:val="0"/>
      <w:divBdr>
        <w:top w:val="none" w:sz="0" w:space="0" w:color="auto"/>
        <w:left w:val="none" w:sz="0" w:space="0" w:color="auto"/>
        <w:bottom w:val="none" w:sz="0" w:space="0" w:color="auto"/>
        <w:right w:val="none" w:sz="0" w:space="0" w:color="auto"/>
      </w:divBdr>
    </w:div>
    <w:div w:id="1236547421">
      <w:bodyDiv w:val="1"/>
      <w:marLeft w:val="0"/>
      <w:marRight w:val="0"/>
      <w:marTop w:val="0"/>
      <w:marBottom w:val="0"/>
      <w:divBdr>
        <w:top w:val="none" w:sz="0" w:space="0" w:color="auto"/>
        <w:left w:val="none" w:sz="0" w:space="0" w:color="auto"/>
        <w:bottom w:val="none" w:sz="0" w:space="0" w:color="auto"/>
        <w:right w:val="none" w:sz="0" w:space="0" w:color="auto"/>
      </w:divBdr>
    </w:div>
    <w:div w:id="157295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17</Pages>
  <Words>1848</Words>
  <Characters>10539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Jesslyn</dc:creator>
  <cp:keywords/>
  <dc:description/>
  <cp:lastModifiedBy>Antonio, Jesslyn</cp:lastModifiedBy>
  <cp:revision>320</cp:revision>
  <dcterms:created xsi:type="dcterms:W3CDTF">2020-02-22T23:13:00Z</dcterms:created>
  <dcterms:modified xsi:type="dcterms:W3CDTF">2020-02-27T08:10:00Z</dcterms:modified>
</cp:coreProperties>
</file>