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C864" w14:textId="77777777" w:rsidR="00E917C7" w:rsidRDefault="00000000">
      <w:pPr>
        <w:pStyle w:val="Title"/>
        <w:spacing w:line="237" w:lineRule="auto"/>
      </w:pPr>
      <w:r>
        <w:t>Enhancing Automotive Service Efficiency with Predictive Time Forecasting</w:t>
      </w:r>
    </w:p>
    <w:p w14:paraId="2D226C7C" w14:textId="77777777" w:rsidR="00E917C7" w:rsidRDefault="00000000">
      <w:pPr>
        <w:pBdr>
          <w:top w:val="nil"/>
          <w:left w:val="nil"/>
          <w:bottom w:val="nil"/>
          <w:right w:val="nil"/>
          <w:between w:val="nil"/>
        </w:pBdr>
        <w:spacing w:before="6"/>
        <w:rPr>
          <w:i/>
          <w:sz w:val="13"/>
          <w:szCs w:val="13"/>
        </w:rPr>
      </w:pPr>
      <w:r>
        <w:rPr>
          <w:noProof/>
        </w:rPr>
        <mc:AlternateContent>
          <mc:Choice Requires="wps">
            <w:drawing>
              <wp:anchor distT="0" distB="0" distL="114300" distR="114300" simplePos="0" relativeHeight="251658240" behindDoc="0" locked="0" layoutInCell="1" hidden="0" allowOverlap="1" wp14:anchorId="1563B875" wp14:editId="2DA82D62">
                <wp:simplePos x="0" y="0"/>
                <wp:positionH relativeFrom="column">
                  <wp:posOffset>3705542</wp:posOffset>
                </wp:positionH>
                <wp:positionV relativeFrom="paragraph">
                  <wp:posOffset>90711</wp:posOffset>
                </wp:positionV>
                <wp:extent cx="2511425" cy="1165680"/>
                <wp:effectExtent l="0" t="0" r="0" b="0"/>
                <wp:wrapNone/>
                <wp:docPr id="24" name="Rectangle 24"/>
                <wp:cNvGraphicFramePr/>
                <a:graphic xmlns:a="http://schemas.openxmlformats.org/drawingml/2006/main">
                  <a:graphicData uri="http://schemas.microsoft.com/office/word/2010/wordprocessingShape">
                    <wps:wsp>
                      <wps:cNvSpPr/>
                      <wps:spPr>
                        <a:xfrm>
                          <a:off x="4095050" y="3364075"/>
                          <a:ext cx="2502000" cy="1154700"/>
                        </a:xfrm>
                        <a:prstGeom prst="rect">
                          <a:avLst/>
                        </a:prstGeom>
                        <a:solidFill>
                          <a:srgbClr val="FFFFFF"/>
                        </a:solidFill>
                        <a:ln>
                          <a:noFill/>
                        </a:ln>
                      </wps:spPr>
                      <wps:txbx>
                        <w:txbxContent>
                          <w:p w14:paraId="3486BE6D" w14:textId="3F2F970E" w:rsidR="00E917C7" w:rsidRDefault="00000000">
                            <w:pPr>
                              <w:spacing w:before="116"/>
                              <w:ind w:right="-75"/>
                              <w:textDirection w:val="btLr"/>
                            </w:pPr>
                            <w:r>
                              <w:rPr>
                                <w:i/>
                                <w:color w:val="000000"/>
                                <w:sz w:val="18"/>
                              </w:rPr>
                              <w:t xml:space="preserve">        </w:t>
                            </w:r>
                            <w:r w:rsidR="00E102CA">
                              <w:rPr>
                                <w:i/>
                                <w:color w:val="000000"/>
                                <w:sz w:val="18"/>
                              </w:rPr>
                              <w:t xml:space="preserve">   </w:t>
                            </w:r>
                            <w:r>
                              <w:rPr>
                                <w:i/>
                                <w:color w:val="000000"/>
                                <w:sz w:val="18"/>
                              </w:rPr>
                              <w:t xml:space="preserve"> </w:t>
                            </w:r>
                            <w:r w:rsidR="00E102CA">
                              <w:rPr>
                                <w:i/>
                                <w:color w:val="000000"/>
                                <w:sz w:val="18"/>
                              </w:rPr>
                              <w:t xml:space="preserve">  </w:t>
                            </w:r>
                            <w:r>
                              <w:rPr>
                                <w:i/>
                                <w:color w:val="000000"/>
                                <w:sz w:val="18"/>
                              </w:rPr>
                              <w:t xml:space="preserve">Sr. Elsin </w:t>
                            </w:r>
                            <w:proofErr w:type="spellStart"/>
                            <w:r>
                              <w:rPr>
                                <w:i/>
                                <w:color w:val="000000"/>
                                <w:sz w:val="18"/>
                              </w:rPr>
                              <w:t>Chakkalackal</w:t>
                            </w:r>
                            <w:proofErr w:type="spellEnd"/>
                            <w:r>
                              <w:rPr>
                                <w:i/>
                                <w:color w:val="000000"/>
                                <w:sz w:val="18"/>
                              </w:rPr>
                              <w:t xml:space="preserve"> S H</w:t>
                            </w:r>
                          </w:p>
                          <w:p w14:paraId="30443357" w14:textId="4D186AA2" w:rsidR="00E917C7" w:rsidRDefault="00000000">
                            <w:pPr>
                              <w:ind w:right="-75"/>
                              <w:textDirection w:val="btLr"/>
                            </w:pPr>
                            <w:r>
                              <w:rPr>
                                <w:i/>
                                <w:color w:val="000000"/>
                                <w:sz w:val="18"/>
                              </w:rPr>
                              <w:t xml:space="preserve">              </w:t>
                            </w:r>
                            <w:r w:rsidR="00E102CA">
                              <w:rPr>
                                <w:i/>
                                <w:color w:val="000000"/>
                                <w:sz w:val="18"/>
                              </w:rPr>
                              <w:t xml:space="preserve">    </w:t>
                            </w:r>
                            <w:r>
                              <w:rPr>
                                <w:i/>
                                <w:color w:val="000000"/>
                                <w:sz w:val="18"/>
                              </w:rPr>
                              <w:t xml:space="preserve"> </w:t>
                            </w:r>
                            <w:r w:rsidR="00E102CA">
                              <w:rPr>
                                <w:i/>
                                <w:color w:val="000000"/>
                                <w:sz w:val="18"/>
                              </w:rPr>
                              <w:t xml:space="preserve"> </w:t>
                            </w:r>
                            <w:r>
                              <w:rPr>
                                <w:i/>
                                <w:color w:val="000000"/>
                                <w:sz w:val="18"/>
                              </w:rPr>
                              <w:t>Assistant Professor</w:t>
                            </w:r>
                          </w:p>
                          <w:p w14:paraId="43725EFB" w14:textId="5F438189" w:rsidR="00E917C7" w:rsidRDefault="00122CF7">
                            <w:pPr>
                              <w:ind w:left="191" w:right="105" w:firstLine="12"/>
                              <w:textDirection w:val="btLr"/>
                            </w:pPr>
                            <w:r>
                              <w:rPr>
                                <w:i/>
                                <w:color w:val="000000"/>
                                <w:sz w:val="18"/>
                              </w:rPr>
                              <w:t xml:space="preserve">   Master</w:t>
                            </w:r>
                            <w:r w:rsidR="00000000">
                              <w:rPr>
                                <w:i/>
                                <w:color w:val="000000"/>
                                <w:sz w:val="18"/>
                              </w:rPr>
                              <w:t xml:space="preserve"> of Computer Applications</w:t>
                            </w:r>
                          </w:p>
                          <w:p w14:paraId="15B29CE0" w14:textId="77777777" w:rsidR="00E917C7" w:rsidRDefault="00000000">
                            <w:pPr>
                              <w:ind w:left="191" w:right="105" w:firstLine="12"/>
                              <w:textDirection w:val="btLr"/>
                            </w:pPr>
                            <w:r>
                              <w:rPr>
                                <w:i/>
                                <w:color w:val="000000"/>
                                <w:sz w:val="18"/>
                              </w:rPr>
                              <w:t xml:space="preserve"> Amal Jyothi College of Engineering</w:t>
                            </w:r>
                          </w:p>
                          <w:p w14:paraId="0039011D" w14:textId="77777777" w:rsidR="00E917C7" w:rsidRDefault="00000000">
                            <w:pPr>
                              <w:ind w:left="172" w:right="-765" w:firstLine="685"/>
                              <w:textDirection w:val="btLr"/>
                            </w:pPr>
                            <w:proofErr w:type="spellStart"/>
                            <w:r>
                              <w:rPr>
                                <w:i/>
                                <w:color w:val="000000"/>
                                <w:sz w:val="18"/>
                              </w:rPr>
                              <w:t>Kanjirappally</w:t>
                            </w:r>
                            <w:proofErr w:type="spellEnd"/>
                            <w:r>
                              <w:rPr>
                                <w:i/>
                                <w:color w:val="000000"/>
                                <w:sz w:val="18"/>
                              </w:rPr>
                              <w:t>, Kerala elsinchakkalackal@amaljyothi.ac.in</w:t>
                            </w:r>
                          </w:p>
                          <w:p w14:paraId="25EC70CE" w14:textId="77777777" w:rsidR="00E917C7" w:rsidRDefault="00E917C7">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1563B875" id="Rectangle 24" o:spid="_x0000_s1026" style="position:absolute;margin-left:291.75pt;margin-top:7.15pt;width:197.75pt;height:91.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" stroked="f">
                <v:textbox inset="2.53958mm,1.2694mm,2.53958mm,1.2694mm">
                  <w:txbxContent>
                    <w:p w14:paraId="3486BE6D" w14:textId="3F2F970E" w:rsidR="00E917C7" w:rsidRDefault="00000000">
                      <w:pPr>
                        <w:spacing w:before="116"/>
                        <w:ind w:right="-75"/>
                        <w:textDirection w:val="btLr"/>
                      </w:pPr>
                      <w:r>
                        <w:rPr>
                          <w:i/>
                          <w:color w:val="000000"/>
                          <w:sz w:val="18"/>
                        </w:rPr>
                        <w:t xml:space="preserve">        </w:t>
                      </w:r>
                      <w:r w:rsidR="00E102CA">
                        <w:rPr>
                          <w:i/>
                          <w:color w:val="000000"/>
                          <w:sz w:val="18"/>
                        </w:rPr>
                        <w:t xml:space="preserve">   </w:t>
                      </w:r>
                      <w:r>
                        <w:rPr>
                          <w:i/>
                          <w:color w:val="000000"/>
                          <w:sz w:val="18"/>
                        </w:rPr>
                        <w:t xml:space="preserve"> </w:t>
                      </w:r>
                      <w:r w:rsidR="00E102CA">
                        <w:rPr>
                          <w:i/>
                          <w:color w:val="000000"/>
                          <w:sz w:val="18"/>
                        </w:rPr>
                        <w:t xml:space="preserve">  </w:t>
                      </w:r>
                      <w:r>
                        <w:rPr>
                          <w:i/>
                          <w:color w:val="000000"/>
                          <w:sz w:val="18"/>
                        </w:rPr>
                        <w:t xml:space="preserve">Sr. Elsin </w:t>
                      </w:r>
                      <w:proofErr w:type="spellStart"/>
                      <w:r>
                        <w:rPr>
                          <w:i/>
                          <w:color w:val="000000"/>
                          <w:sz w:val="18"/>
                        </w:rPr>
                        <w:t>Chakkalackal</w:t>
                      </w:r>
                      <w:proofErr w:type="spellEnd"/>
                      <w:r>
                        <w:rPr>
                          <w:i/>
                          <w:color w:val="000000"/>
                          <w:sz w:val="18"/>
                        </w:rPr>
                        <w:t xml:space="preserve"> S H</w:t>
                      </w:r>
                    </w:p>
                    <w:p w14:paraId="30443357" w14:textId="4D186AA2" w:rsidR="00E917C7" w:rsidRDefault="00000000">
                      <w:pPr>
                        <w:ind w:right="-75"/>
                        <w:textDirection w:val="btLr"/>
                      </w:pPr>
                      <w:r>
                        <w:rPr>
                          <w:i/>
                          <w:color w:val="000000"/>
                          <w:sz w:val="18"/>
                        </w:rPr>
                        <w:t xml:space="preserve">              </w:t>
                      </w:r>
                      <w:r w:rsidR="00E102CA">
                        <w:rPr>
                          <w:i/>
                          <w:color w:val="000000"/>
                          <w:sz w:val="18"/>
                        </w:rPr>
                        <w:t xml:space="preserve">    </w:t>
                      </w:r>
                      <w:r>
                        <w:rPr>
                          <w:i/>
                          <w:color w:val="000000"/>
                          <w:sz w:val="18"/>
                        </w:rPr>
                        <w:t xml:space="preserve"> </w:t>
                      </w:r>
                      <w:r w:rsidR="00E102CA">
                        <w:rPr>
                          <w:i/>
                          <w:color w:val="000000"/>
                          <w:sz w:val="18"/>
                        </w:rPr>
                        <w:t xml:space="preserve"> </w:t>
                      </w:r>
                      <w:r>
                        <w:rPr>
                          <w:i/>
                          <w:color w:val="000000"/>
                          <w:sz w:val="18"/>
                        </w:rPr>
                        <w:t>Assistant Professor</w:t>
                      </w:r>
                    </w:p>
                    <w:p w14:paraId="43725EFB" w14:textId="5F438189" w:rsidR="00E917C7" w:rsidRDefault="00122CF7">
                      <w:pPr>
                        <w:ind w:left="191" w:right="105" w:firstLine="12"/>
                        <w:textDirection w:val="btLr"/>
                      </w:pPr>
                      <w:r>
                        <w:rPr>
                          <w:i/>
                          <w:color w:val="000000"/>
                          <w:sz w:val="18"/>
                        </w:rPr>
                        <w:t xml:space="preserve">   Master</w:t>
                      </w:r>
                      <w:r w:rsidR="00000000">
                        <w:rPr>
                          <w:i/>
                          <w:color w:val="000000"/>
                          <w:sz w:val="18"/>
                        </w:rPr>
                        <w:t xml:space="preserve"> of Computer Applications</w:t>
                      </w:r>
                    </w:p>
                    <w:p w14:paraId="15B29CE0" w14:textId="77777777" w:rsidR="00E917C7" w:rsidRDefault="00000000">
                      <w:pPr>
                        <w:ind w:left="191" w:right="105" w:firstLine="12"/>
                        <w:textDirection w:val="btLr"/>
                      </w:pPr>
                      <w:r>
                        <w:rPr>
                          <w:i/>
                          <w:color w:val="000000"/>
                          <w:sz w:val="18"/>
                        </w:rPr>
                        <w:t xml:space="preserve"> Amal Jyothi College of Engineering</w:t>
                      </w:r>
                    </w:p>
                    <w:p w14:paraId="0039011D" w14:textId="77777777" w:rsidR="00E917C7" w:rsidRDefault="00000000">
                      <w:pPr>
                        <w:ind w:left="172" w:right="-765" w:firstLine="685"/>
                        <w:textDirection w:val="btLr"/>
                      </w:pPr>
                      <w:proofErr w:type="spellStart"/>
                      <w:r>
                        <w:rPr>
                          <w:i/>
                          <w:color w:val="000000"/>
                          <w:sz w:val="18"/>
                        </w:rPr>
                        <w:t>Kanjirappally</w:t>
                      </w:r>
                      <w:proofErr w:type="spellEnd"/>
                      <w:r>
                        <w:rPr>
                          <w:i/>
                          <w:color w:val="000000"/>
                          <w:sz w:val="18"/>
                        </w:rPr>
                        <w:t>, Kerala elsinchakkalackal@amaljyothi.ac.in</w:t>
                      </w:r>
                    </w:p>
                    <w:p w14:paraId="25EC70CE" w14:textId="77777777" w:rsidR="00E917C7" w:rsidRDefault="00E917C7">
                      <w:pPr>
                        <w:jc w:val="center"/>
                        <w:textDirection w:val="btLr"/>
                      </w:pPr>
                    </w:p>
                  </w:txbxContent>
                </v:textbox>
              </v:rect>
            </w:pict>
          </mc:Fallback>
        </mc:AlternateContent>
      </w:r>
    </w:p>
    <w:p w14:paraId="1CA8A7D1" w14:textId="77777777" w:rsidR="00E917C7" w:rsidRDefault="00E917C7">
      <w:pPr>
        <w:pBdr>
          <w:top w:val="nil"/>
          <w:left w:val="nil"/>
          <w:bottom w:val="nil"/>
          <w:right w:val="nil"/>
          <w:between w:val="nil"/>
        </w:pBdr>
        <w:spacing w:before="6"/>
        <w:rPr>
          <w:i/>
          <w:sz w:val="13"/>
          <w:szCs w:val="13"/>
        </w:rPr>
        <w:sectPr w:rsidR="00E917C7">
          <w:pgSz w:w="11910" w:h="16840"/>
          <w:pgMar w:top="460" w:right="760" w:bottom="280" w:left="800" w:header="360" w:footer="360" w:gutter="0"/>
          <w:pgNumType w:start="1"/>
          <w:cols w:space="720"/>
        </w:sectPr>
      </w:pPr>
    </w:p>
    <w:p w14:paraId="0D3ABD71" w14:textId="77777777" w:rsidR="00E917C7" w:rsidRDefault="00000000">
      <w:pPr>
        <w:spacing w:before="93"/>
        <w:ind w:left="1648" w:right="954"/>
        <w:jc w:val="center"/>
        <w:rPr>
          <w:i/>
          <w:sz w:val="18"/>
          <w:szCs w:val="18"/>
        </w:rPr>
      </w:pPr>
      <w:r>
        <w:rPr>
          <w:i/>
          <w:sz w:val="18"/>
          <w:szCs w:val="18"/>
        </w:rPr>
        <w:t xml:space="preserve">Jesso Joseph </w:t>
      </w:r>
    </w:p>
    <w:p w14:paraId="21825A97" w14:textId="77777777" w:rsidR="00E917C7" w:rsidRDefault="00000000">
      <w:pPr>
        <w:ind w:left="1648" w:right="954"/>
        <w:jc w:val="center"/>
        <w:rPr>
          <w:i/>
          <w:sz w:val="18"/>
          <w:szCs w:val="18"/>
        </w:rPr>
      </w:pPr>
      <w:r>
        <w:rPr>
          <w:i/>
          <w:sz w:val="18"/>
          <w:szCs w:val="18"/>
        </w:rPr>
        <w:t>PG Scholar</w:t>
      </w:r>
    </w:p>
    <w:p w14:paraId="20DA11B9" w14:textId="77777777" w:rsidR="00E917C7" w:rsidRDefault="00000000">
      <w:pPr>
        <w:spacing w:before="1"/>
        <w:ind w:left="734" w:right="38"/>
        <w:jc w:val="center"/>
        <w:rPr>
          <w:i/>
          <w:sz w:val="18"/>
          <w:szCs w:val="18"/>
        </w:rPr>
      </w:pPr>
      <w:r>
        <w:rPr>
          <w:i/>
          <w:sz w:val="18"/>
          <w:szCs w:val="18"/>
        </w:rPr>
        <w:t>Master of Computer Applications</w:t>
      </w:r>
    </w:p>
    <w:p w14:paraId="68E6A8E4" w14:textId="77777777" w:rsidR="00E917C7" w:rsidRDefault="00000000">
      <w:pPr>
        <w:spacing w:before="1"/>
        <w:ind w:left="734" w:right="38"/>
        <w:jc w:val="center"/>
        <w:rPr>
          <w:i/>
          <w:sz w:val="18"/>
          <w:szCs w:val="18"/>
        </w:rPr>
      </w:pPr>
      <w:r>
        <w:rPr>
          <w:i/>
          <w:sz w:val="18"/>
          <w:szCs w:val="18"/>
        </w:rPr>
        <w:t xml:space="preserve"> Amal Jyothi College of Engineering </w:t>
      </w:r>
    </w:p>
    <w:p w14:paraId="73EA25FD" w14:textId="77777777" w:rsidR="00E917C7" w:rsidRDefault="00000000">
      <w:pPr>
        <w:spacing w:before="1"/>
        <w:ind w:left="734" w:right="38"/>
        <w:jc w:val="center"/>
        <w:rPr>
          <w:i/>
          <w:sz w:val="18"/>
          <w:szCs w:val="18"/>
        </w:rPr>
      </w:pPr>
      <w:proofErr w:type="spellStart"/>
      <w:r>
        <w:rPr>
          <w:i/>
          <w:sz w:val="18"/>
          <w:szCs w:val="18"/>
        </w:rPr>
        <w:t>Kanjirappally</w:t>
      </w:r>
      <w:proofErr w:type="spellEnd"/>
      <w:r>
        <w:rPr>
          <w:i/>
          <w:sz w:val="18"/>
          <w:szCs w:val="18"/>
        </w:rPr>
        <w:t xml:space="preserve">, Kerala </w:t>
      </w:r>
      <w:hyperlink r:id="rId6">
        <w:r>
          <w:rPr>
            <w:i/>
            <w:sz w:val="18"/>
            <w:szCs w:val="18"/>
          </w:rPr>
          <w:t>jessojoseph24@gmail.com</w:t>
        </w:r>
      </w:hyperlink>
    </w:p>
    <w:p w14:paraId="78C06214" w14:textId="77777777" w:rsidR="00E917C7" w:rsidRDefault="00000000">
      <w:pPr>
        <w:spacing w:before="117"/>
        <w:ind w:left="789" w:right="-75" w:firstLine="60"/>
        <w:rPr>
          <w:i/>
          <w:sz w:val="18"/>
          <w:szCs w:val="18"/>
        </w:rPr>
      </w:pPr>
      <w:r>
        <w:br w:type="column"/>
      </w:r>
    </w:p>
    <w:p w14:paraId="077F8D2F" w14:textId="77777777" w:rsidR="00E917C7" w:rsidRDefault="00E917C7">
      <w:pPr>
        <w:ind w:left="172" w:right="-764" w:firstLine="513"/>
        <w:rPr>
          <w:i/>
          <w:sz w:val="18"/>
          <w:szCs w:val="18"/>
        </w:rPr>
        <w:sectPr w:rsidR="00E917C7">
          <w:type w:val="continuous"/>
          <w:pgSz w:w="11910" w:h="16840"/>
          <w:pgMar w:top="460" w:right="760" w:bottom="280" w:left="800" w:header="360" w:footer="360" w:gutter="0"/>
          <w:cols w:num="2" w:space="720" w:equalWidth="0">
            <w:col w:w="4159" w:space="2031"/>
            <w:col w:w="4159" w:space="0"/>
          </w:cols>
        </w:sectPr>
      </w:pPr>
    </w:p>
    <w:p w14:paraId="4357F78D" w14:textId="77777777" w:rsidR="00E917C7" w:rsidRDefault="00E917C7">
      <w:pPr>
        <w:pBdr>
          <w:top w:val="nil"/>
          <w:left w:val="nil"/>
          <w:bottom w:val="nil"/>
          <w:right w:val="nil"/>
          <w:between w:val="nil"/>
        </w:pBdr>
        <w:spacing w:before="4"/>
        <w:rPr>
          <w:i/>
          <w:color w:val="000000"/>
          <w:sz w:val="13"/>
          <w:szCs w:val="13"/>
        </w:rPr>
        <w:sectPr w:rsidR="00E917C7">
          <w:type w:val="continuous"/>
          <w:pgSz w:w="11910" w:h="16840"/>
          <w:pgMar w:top="460" w:right="760" w:bottom="280" w:left="800" w:header="360" w:footer="360" w:gutter="0"/>
          <w:cols w:space="720"/>
        </w:sectPr>
      </w:pPr>
    </w:p>
    <w:p w14:paraId="20C0ADE6" w14:textId="77777777" w:rsidR="00E917C7" w:rsidRDefault="00000000">
      <w:pPr>
        <w:ind w:left="107" w:right="40" w:firstLine="271"/>
        <w:jc w:val="both"/>
        <w:rPr>
          <w:b/>
          <w:sz w:val="18"/>
          <w:szCs w:val="18"/>
        </w:rPr>
      </w:pPr>
      <w:r>
        <w:rPr>
          <w:b/>
          <w:i/>
          <w:sz w:val="18"/>
          <w:szCs w:val="18"/>
        </w:rPr>
        <w:t>Abstract</w:t>
      </w:r>
      <w:r>
        <w:rPr>
          <w:b/>
          <w:sz w:val="18"/>
          <w:szCs w:val="18"/>
        </w:rPr>
        <w:t>— In today’s fast-paced world, optimizing the automotive industry is of utmost importance. This conference paper presents a novel method for optimizing vehicle operations using predictive forecast models. These models can accurately estimate maintenance time for service providers, reducing uncertainty in maintenance schedules. Using advanced machine learning techniques, the predictive models analyze various factors such as vehicle type, service history, maintenance need to forecast service time and guidelines for decision-making processes. By simplifying decision-making for service providers, this approach is not that time-saving not only improves overall vehicle operation performance This article describes in detail the methodology, data sources and key components of a weather forecast model. As the automotive manufacturing industry continues to evolve, our model represents an important step towards optimizing operations and improving customer satisfaction.</w:t>
      </w:r>
    </w:p>
    <w:p w14:paraId="1ADC0395" w14:textId="77777777" w:rsidR="00E917C7" w:rsidRDefault="00E917C7">
      <w:pPr>
        <w:pBdr>
          <w:top w:val="nil"/>
          <w:left w:val="nil"/>
          <w:bottom w:val="nil"/>
          <w:right w:val="nil"/>
          <w:between w:val="nil"/>
        </w:pBdr>
        <w:spacing w:before="6"/>
        <w:rPr>
          <w:b/>
          <w:color w:val="000000"/>
          <w:sz w:val="17"/>
          <w:szCs w:val="17"/>
        </w:rPr>
      </w:pPr>
    </w:p>
    <w:p w14:paraId="0582395C" w14:textId="77777777" w:rsidR="00E917C7" w:rsidRDefault="00000000">
      <w:pPr>
        <w:ind w:left="378"/>
        <w:rPr>
          <w:b/>
          <w:sz w:val="18"/>
          <w:szCs w:val="18"/>
        </w:rPr>
      </w:pPr>
      <w:r>
        <w:rPr>
          <w:b/>
          <w:sz w:val="18"/>
          <w:szCs w:val="18"/>
        </w:rPr>
        <w:t>Keywords— Random Forest, Machine Learning.</w:t>
      </w:r>
    </w:p>
    <w:p w14:paraId="6FDF23CF" w14:textId="77777777" w:rsidR="00E917C7" w:rsidRDefault="00E917C7">
      <w:pPr>
        <w:ind w:left="378"/>
        <w:rPr>
          <w:b/>
          <w:sz w:val="16"/>
          <w:szCs w:val="16"/>
        </w:rPr>
      </w:pPr>
    </w:p>
    <w:p w14:paraId="5E6DAE8A" w14:textId="77777777" w:rsidR="00E917C7" w:rsidRDefault="00000000">
      <w:pPr>
        <w:tabs>
          <w:tab w:val="left" w:pos="2212"/>
          <w:tab w:val="left" w:pos="2213"/>
        </w:tabs>
        <w:spacing w:before="138"/>
        <w:ind w:left="1440"/>
        <w:rPr>
          <w:b/>
          <w:sz w:val="16"/>
          <w:szCs w:val="16"/>
        </w:rPr>
      </w:pPr>
      <w:r>
        <w:rPr>
          <w:sz w:val="16"/>
          <w:szCs w:val="16"/>
        </w:rPr>
        <w:t xml:space="preserve">         II.   INTRODUCTION</w:t>
      </w:r>
    </w:p>
    <w:p w14:paraId="30CDC52B" w14:textId="77777777" w:rsidR="00E917C7" w:rsidRDefault="00000000">
      <w:pPr>
        <w:pBdr>
          <w:top w:val="nil"/>
          <w:left w:val="nil"/>
          <w:bottom w:val="nil"/>
          <w:right w:val="nil"/>
          <w:between w:val="nil"/>
        </w:pBdr>
        <w:spacing w:before="79"/>
        <w:ind w:left="107" w:right="38"/>
        <w:jc w:val="both"/>
        <w:rPr>
          <w:color w:val="000000"/>
          <w:sz w:val="20"/>
          <w:szCs w:val="20"/>
        </w:rPr>
      </w:pPr>
      <w:r>
        <w:rPr>
          <w:color w:val="000000"/>
          <w:sz w:val="20"/>
          <w:szCs w:val="20"/>
        </w:rPr>
        <w:t xml:space="preserve">Improving operational efficiency and accuracy is essential to meet the demands of a dynamic and rapidly changing industry in automotive performance management. This symposium offers a revolutionary approach to the automotive service environment. It combines weather forecasting models with principles of machine learning and data analytics to redefine service delivery and improve overall service delivery. The main objective of this model is to provide vehicle service </w:t>
      </w:r>
      <w:r>
        <w:rPr>
          <w:sz w:val="20"/>
          <w:szCs w:val="20"/>
        </w:rPr>
        <w:t>providers with</w:t>
      </w:r>
      <w:r>
        <w:rPr>
          <w:color w:val="000000"/>
          <w:sz w:val="20"/>
          <w:szCs w:val="20"/>
        </w:rPr>
        <w:t xml:space="preserve"> accurate forecasts of the time required for various service tasks. In addition to this invaluable information, the model goes further by providing personalized recommendations designed to streamline and optimize the entire service process.</w:t>
      </w:r>
    </w:p>
    <w:p w14:paraId="6111BEB6" w14:textId="77777777" w:rsidR="00E917C7" w:rsidRDefault="00E917C7">
      <w:pPr>
        <w:pBdr>
          <w:top w:val="nil"/>
          <w:left w:val="nil"/>
          <w:bottom w:val="nil"/>
          <w:right w:val="nil"/>
          <w:between w:val="nil"/>
        </w:pBdr>
        <w:spacing w:before="1"/>
        <w:rPr>
          <w:color w:val="000000"/>
          <w:sz w:val="20"/>
          <w:szCs w:val="20"/>
        </w:rPr>
      </w:pPr>
    </w:p>
    <w:p w14:paraId="00CE3FE3" w14:textId="77777777" w:rsidR="00E917C7" w:rsidRDefault="00000000">
      <w:pPr>
        <w:pBdr>
          <w:top w:val="nil"/>
          <w:left w:val="nil"/>
          <w:bottom w:val="nil"/>
          <w:right w:val="nil"/>
          <w:between w:val="nil"/>
        </w:pBdr>
        <w:spacing w:before="1"/>
        <w:ind w:left="107" w:right="38"/>
        <w:jc w:val="both"/>
        <w:rPr>
          <w:color w:val="000000"/>
          <w:sz w:val="20"/>
          <w:szCs w:val="20"/>
        </w:rPr>
      </w:pPr>
      <w:r>
        <w:rPr>
          <w:color w:val="000000"/>
          <w:sz w:val="20"/>
          <w:szCs w:val="20"/>
        </w:rPr>
        <w:t xml:space="preserve">At its core, this new approach uses advanced machine learning techniques, including random forest regression, which are known for their accuracy and scalability. These models are designed to accommodate the variations of their </w:t>
      </w:r>
      <w:r>
        <w:rPr>
          <w:sz w:val="20"/>
          <w:szCs w:val="20"/>
        </w:rPr>
        <w:t>users and have</w:t>
      </w:r>
      <w:r>
        <w:rPr>
          <w:color w:val="000000"/>
          <w:sz w:val="20"/>
          <w:szCs w:val="20"/>
        </w:rPr>
        <w:t xml:space="preserve"> defined and determined the optimal timing of vehicle maintenance schedules. These variables include basic factors such as vehicle type, service history and specific maintenance needs as well as more complex details such as service history and maintenance requirements, but the sample size goes further. It seamlessly integrates important vehicle information such as past maintenance, </w:t>
      </w:r>
      <w:proofErr w:type="gramStart"/>
      <w:r>
        <w:rPr>
          <w:color w:val="000000"/>
          <w:sz w:val="20"/>
          <w:szCs w:val="20"/>
        </w:rPr>
        <w:t>mileage</w:t>
      </w:r>
      <w:proofErr w:type="gramEnd"/>
      <w:r>
        <w:rPr>
          <w:color w:val="000000"/>
          <w:sz w:val="20"/>
          <w:szCs w:val="20"/>
        </w:rPr>
        <w:t xml:space="preserve"> and others to ensure comprehensive analysis for service providers and owners who need accurate information about maintenance activities.</w:t>
      </w:r>
    </w:p>
    <w:p w14:paraId="03758CEF" w14:textId="77777777" w:rsidR="00E917C7" w:rsidRDefault="00E917C7">
      <w:pPr>
        <w:pBdr>
          <w:top w:val="nil"/>
          <w:left w:val="nil"/>
          <w:bottom w:val="nil"/>
          <w:right w:val="nil"/>
          <w:between w:val="nil"/>
        </w:pBdr>
        <w:spacing w:before="11"/>
        <w:rPr>
          <w:color w:val="000000"/>
          <w:sz w:val="19"/>
          <w:szCs w:val="19"/>
        </w:rPr>
      </w:pPr>
    </w:p>
    <w:p w14:paraId="4FAC5968" w14:textId="77777777" w:rsidR="00E917C7" w:rsidRDefault="00000000">
      <w:pPr>
        <w:pBdr>
          <w:top w:val="nil"/>
          <w:left w:val="nil"/>
          <w:bottom w:val="nil"/>
          <w:right w:val="nil"/>
          <w:between w:val="nil"/>
        </w:pBdr>
        <w:ind w:left="107" w:right="48"/>
        <w:jc w:val="both"/>
        <w:rPr>
          <w:color w:val="000000"/>
          <w:sz w:val="20"/>
          <w:szCs w:val="20"/>
        </w:rPr>
      </w:pPr>
      <w:r>
        <w:rPr>
          <w:color w:val="000000"/>
          <w:sz w:val="20"/>
          <w:szCs w:val="20"/>
        </w:rPr>
        <w:t xml:space="preserve">In summary, this seminar serves essential purposes in the automotive service industry. It adds significant value by </w:t>
      </w:r>
      <w:proofErr w:type="gramStart"/>
      <w:r>
        <w:rPr>
          <w:color w:val="000000"/>
          <w:sz w:val="20"/>
          <w:szCs w:val="20"/>
        </w:rPr>
        <w:t>saving  time</w:t>
      </w:r>
      <w:proofErr w:type="gramEnd"/>
      <w:r>
        <w:rPr>
          <w:color w:val="000000"/>
          <w:sz w:val="20"/>
          <w:szCs w:val="20"/>
        </w:rPr>
        <w:t xml:space="preserve">  and  making  the  vehicle  maintenance  process</w:t>
      </w:r>
    </w:p>
    <w:p w14:paraId="21EED30B" w14:textId="77777777" w:rsidR="00E917C7" w:rsidRDefault="00000000">
      <w:pPr>
        <w:pBdr>
          <w:top w:val="nil"/>
          <w:left w:val="nil"/>
          <w:bottom w:val="nil"/>
          <w:right w:val="nil"/>
          <w:between w:val="nil"/>
        </w:pBdr>
        <w:spacing w:before="93"/>
        <w:ind w:left="107" w:right="148"/>
        <w:jc w:val="both"/>
        <w:rPr>
          <w:color w:val="000000"/>
          <w:sz w:val="20"/>
          <w:szCs w:val="20"/>
        </w:rPr>
      </w:pPr>
      <w:r>
        <w:br w:type="column"/>
      </w:r>
      <w:r>
        <w:rPr>
          <w:color w:val="000000"/>
          <w:sz w:val="20"/>
          <w:szCs w:val="20"/>
        </w:rPr>
        <w:t>more efficient. This article delves deeper into the complex workings of the model, providing a comprehensive understanding of the methods, data sources, and key components of the model. Ultimately, it shines as a beacon of innovation in the ever-changing auto services landscape.</w:t>
      </w:r>
    </w:p>
    <w:p w14:paraId="62230291" w14:textId="77777777" w:rsidR="00E917C7" w:rsidRDefault="00E917C7">
      <w:pPr>
        <w:pBdr>
          <w:top w:val="nil"/>
          <w:left w:val="nil"/>
          <w:bottom w:val="nil"/>
          <w:right w:val="nil"/>
          <w:between w:val="nil"/>
        </w:pBdr>
        <w:rPr>
          <w:color w:val="000000"/>
        </w:rPr>
      </w:pPr>
    </w:p>
    <w:p w14:paraId="74267001" w14:textId="77777777" w:rsidR="00E917C7" w:rsidRDefault="00000000">
      <w:pPr>
        <w:pBdr>
          <w:top w:val="nil"/>
          <w:left w:val="nil"/>
          <w:bottom w:val="nil"/>
          <w:right w:val="nil"/>
          <w:between w:val="nil"/>
        </w:pBdr>
        <w:tabs>
          <w:tab w:val="left" w:pos="2212"/>
          <w:tab w:val="left" w:pos="2213"/>
        </w:tabs>
        <w:spacing w:before="138"/>
        <w:ind w:left="1440"/>
        <w:rPr>
          <w:color w:val="000000"/>
          <w:sz w:val="16"/>
          <w:szCs w:val="16"/>
        </w:rPr>
      </w:pPr>
      <w:r>
        <w:rPr>
          <w:sz w:val="20"/>
          <w:szCs w:val="20"/>
        </w:rPr>
        <w:t xml:space="preserve">   II.   </w:t>
      </w:r>
      <w:r>
        <w:rPr>
          <w:color w:val="000000"/>
          <w:sz w:val="20"/>
          <w:szCs w:val="20"/>
        </w:rPr>
        <w:t>R</w:t>
      </w:r>
      <w:r>
        <w:rPr>
          <w:color w:val="000000"/>
          <w:sz w:val="16"/>
          <w:szCs w:val="16"/>
        </w:rPr>
        <w:t>ELATED WORKS</w:t>
      </w:r>
    </w:p>
    <w:p w14:paraId="01A3D5D2" w14:textId="77777777" w:rsidR="00E917C7" w:rsidRDefault="00000000">
      <w:pPr>
        <w:pBdr>
          <w:top w:val="nil"/>
          <w:left w:val="nil"/>
          <w:bottom w:val="nil"/>
          <w:right w:val="nil"/>
          <w:between w:val="nil"/>
        </w:pBdr>
        <w:spacing w:before="80"/>
        <w:ind w:left="107" w:right="143"/>
        <w:jc w:val="both"/>
        <w:rPr>
          <w:color w:val="000000"/>
          <w:sz w:val="20"/>
          <w:szCs w:val="20"/>
        </w:rPr>
      </w:pPr>
      <w:proofErr w:type="spellStart"/>
      <w:r>
        <w:rPr>
          <w:color w:val="000000"/>
          <w:sz w:val="20"/>
          <w:szCs w:val="20"/>
        </w:rPr>
        <w:t>Ouhilal</w:t>
      </w:r>
      <w:proofErr w:type="spellEnd"/>
      <w:r>
        <w:rPr>
          <w:color w:val="000000"/>
          <w:sz w:val="20"/>
          <w:szCs w:val="20"/>
        </w:rPr>
        <w:t xml:space="preserve"> Merriam and team [1] compared forecasting algorithms such as Linear Regression, Support Vector Machines, and Multilevel Perceptron for time series forecasting. Given a baseline comparison, the limited experimental design makes it difficult to conclude definitively that linear regression is the most accurate algorithm. The results suggest the need for further research using a more robust methodology before selecting the optimal time series forecast method.</w:t>
      </w:r>
    </w:p>
    <w:p w14:paraId="054E8BB8" w14:textId="77777777" w:rsidR="00E917C7" w:rsidRDefault="00E917C7">
      <w:pPr>
        <w:pBdr>
          <w:top w:val="nil"/>
          <w:left w:val="nil"/>
          <w:bottom w:val="nil"/>
          <w:right w:val="nil"/>
          <w:between w:val="nil"/>
        </w:pBdr>
        <w:spacing w:before="11"/>
        <w:rPr>
          <w:color w:val="000000"/>
          <w:sz w:val="19"/>
          <w:szCs w:val="19"/>
        </w:rPr>
      </w:pPr>
    </w:p>
    <w:p w14:paraId="3152CEB0" w14:textId="77777777" w:rsidR="00E917C7" w:rsidRDefault="00000000">
      <w:pPr>
        <w:pBdr>
          <w:top w:val="nil"/>
          <w:left w:val="nil"/>
          <w:bottom w:val="nil"/>
          <w:right w:val="nil"/>
          <w:between w:val="nil"/>
        </w:pBdr>
        <w:ind w:left="107" w:right="143"/>
        <w:jc w:val="both"/>
        <w:rPr>
          <w:color w:val="000000"/>
          <w:sz w:val="20"/>
          <w:szCs w:val="20"/>
        </w:rPr>
      </w:pPr>
      <w:r>
        <w:rPr>
          <w:color w:val="000000"/>
          <w:sz w:val="20"/>
          <w:szCs w:val="20"/>
        </w:rPr>
        <w:t xml:space="preserve">Traub and the team at BMW [2] proposed changes in vehicle electrical and software design, including hierarchical E/E architecture, central communications servers, and service- oriented architectures. They thought to drive consumer IT </w:t>
      </w:r>
      <w:r>
        <w:rPr>
          <w:sz w:val="20"/>
          <w:szCs w:val="20"/>
        </w:rPr>
        <w:t>trends in the automotive</w:t>
      </w:r>
      <w:r>
        <w:rPr>
          <w:color w:val="000000"/>
          <w:sz w:val="20"/>
          <w:szCs w:val="20"/>
        </w:rPr>
        <w:t xml:space="preserve"> industry. However, conclusions about potential benefits are strongly influenced by the intent of architectural proposals.</w:t>
      </w:r>
    </w:p>
    <w:p w14:paraId="50D007CB" w14:textId="77777777" w:rsidR="00E917C7" w:rsidRDefault="00E917C7">
      <w:pPr>
        <w:pBdr>
          <w:top w:val="nil"/>
          <w:left w:val="nil"/>
          <w:bottom w:val="nil"/>
          <w:right w:val="nil"/>
          <w:between w:val="nil"/>
        </w:pBdr>
        <w:spacing w:before="10"/>
        <w:rPr>
          <w:color w:val="000000"/>
          <w:sz w:val="19"/>
          <w:szCs w:val="19"/>
        </w:rPr>
      </w:pPr>
    </w:p>
    <w:p w14:paraId="57C7C6BB" w14:textId="77777777" w:rsidR="00E917C7" w:rsidRDefault="00000000">
      <w:pPr>
        <w:pBdr>
          <w:top w:val="nil"/>
          <w:left w:val="nil"/>
          <w:bottom w:val="nil"/>
          <w:right w:val="nil"/>
          <w:between w:val="nil"/>
        </w:pBdr>
        <w:spacing w:before="1"/>
        <w:ind w:left="107" w:right="148"/>
        <w:jc w:val="both"/>
        <w:rPr>
          <w:color w:val="000000"/>
          <w:sz w:val="20"/>
          <w:szCs w:val="20"/>
        </w:rPr>
      </w:pPr>
      <w:r>
        <w:rPr>
          <w:color w:val="000000"/>
          <w:sz w:val="20"/>
          <w:szCs w:val="20"/>
        </w:rPr>
        <w:t>Cornelius [5] proposed various methods to estimate the available processing time per unit, including classification of lost time and informal analysis. He considers things like meetings, breaks, vacations, and sick leave that reduce hours. However, the non-randomization of the surveys and the limited data provided significantly affect the conclusions drawn in determining the available working hours.</w:t>
      </w:r>
    </w:p>
    <w:p w14:paraId="261FDD23" w14:textId="77777777" w:rsidR="00E917C7" w:rsidRDefault="00E917C7">
      <w:pPr>
        <w:pBdr>
          <w:top w:val="nil"/>
          <w:left w:val="nil"/>
          <w:bottom w:val="nil"/>
          <w:right w:val="nil"/>
          <w:between w:val="nil"/>
        </w:pBdr>
        <w:rPr>
          <w:color w:val="000000"/>
          <w:sz w:val="20"/>
          <w:szCs w:val="20"/>
        </w:rPr>
      </w:pPr>
    </w:p>
    <w:p w14:paraId="2F733C17" w14:textId="77777777" w:rsidR="00E917C7" w:rsidRDefault="00000000">
      <w:pPr>
        <w:pBdr>
          <w:top w:val="nil"/>
          <w:left w:val="nil"/>
          <w:bottom w:val="nil"/>
          <w:right w:val="nil"/>
          <w:between w:val="nil"/>
        </w:pBdr>
        <w:ind w:left="107" w:right="147"/>
        <w:jc w:val="both"/>
        <w:rPr>
          <w:color w:val="000000"/>
          <w:sz w:val="20"/>
          <w:szCs w:val="20"/>
        </w:rPr>
      </w:pPr>
      <w:r>
        <w:rPr>
          <w:color w:val="000000"/>
          <w:sz w:val="20"/>
          <w:szCs w:val="20"/>
        </w:rPr>
        <w:t>Owens and Luh [4] proposed various methods to estimate task completion time under uncertainty, including stochastic estimation of future task arrivals. Model problems were tested with weighted delay objectives. However, the selection of problems and the limited computational analysis greatly influence the conclusions on the merits of the proposed methods.</w:t>
      </w:r>
    </w:p>
    <w:p w14:paraId="72D516EB" w14:textId="77777777" w:rsidR="00E917C7" w:rsidRDefault="00000000">
      <w:pPr>
        <w:pBdr>
          <w:top w:val="nil"/>
          <w:left w:val="nil"/>
          <w:bottom w:val="nil"/>
          <w:right w:val="nil"/>
          <w:between w:val="nil"/>
        </w:pBdr>
        <w:tabs>
          <w:tab w:val="left" w:pos="2260"/>
          <w:tab w:val="left" w:pos="2261"/>
        </w:tabs>
        <w:spacing w:before="162"/>
        <w:ind w:left="1440"/>
        <w:rPr>
          <w:color w:val="000000"/>
          <w:sz w:val="16"/>
          <w:szCs w:val="16"/>
        </w:rPr>
      </w:pPr>
      <w:r>
        <w:rPr>
          <w:sz w:val="16"/>
          <w:szCs w:val="16"/>
        </w:rPr>
        <w:t xml:space="preserve">      III.   </w:t>
      </w:r>
      <w:r>
        <w:rPr>
          <w:color w:val="000000"/>
          <w:sz w:val="20"/>
          <w:szCs w:val="20"/>
        </w:rPr>
        <w:t>M</w:t>
      </w:r>
      <w:r>
        <w:rPr>
          <w:color w:val="000000"/>
          <w:sz w:val="16"/>
          <w:szCs w:val="16"/>
        </w:rPr>
        <w:t>ETHODOLOGY</w:t>
      </w:r>
    </w:p>
    <w:p w14:paraId="73DD2A08" w14:textId="77777777" w:rsidR="00E917C7" w:rsidRDefault="00000000">
      <w:pPr>
        <w:numPr>
          <w:ilvl w:val="0"/>
          <w:numId w:val="2"/>
        </w:numPr>
        <w:pBdr>
          <w:top w:val="nil"/>
          <w:left w:val="nil"/>
          <w:bottom w:val="nil"/>
          <w:right w:val="nil"/>
          <w:between w:val="nil"/>
        </w:pBdr>
        <w:tabs>
          <w:tab w:val="left" w:pos="396"/>
        </w:tabs>
        <w:spacing w:before="121"/>
        <w:ind w:hanging="289"/>
        <w:jc w:val="both"/>
        <w:rPr>
          <w:i/>
          <w:color w:val="000000"/>
          <w:sz w:val="20"/>
          <w:szCs w:val="20"/>
        </w:rPr>
      </w:pPr>
      <w:r>
        <w:rPr>
          <w:i/>
          <w:color w:val="000000"/>
          <w:sz w:val="20"/>
          <w:szCs w:val="20"/>
        </w:rPr>
        <w:t>Data Loading and Preprocessing:</w:t>
      </w:r>
    </w:p>
    <w:p w14:paraId="06A26E12" w14:textId="77777777" w:rsidR="00E917C7" w:rsidRDefault="00000000">
      <w:pPr>
        <w:pBdr>
          <w:top w:val="nil"/>
          <w:left w:val="nil"/>
          <w:bottom w:val="nil"/>
          <w:right w:val="nil"/>
          <w:between w:val="nil"/>
        </w:pBdr>
        <w:spacing w:before="58"/>
        <w:ind w:left="107" w:right="149"/>
        <w:jc w:val="both"/>
        <w:rPr>
          <w:color w:val="000000"/>
          <w:sz w:val="20"/>
          <w:szCs w:val="20"/>
        </w:rPr>
      </w:pPr>
      <w:r>
        <w:rPr>
          <w:color w:val="000000"/>
          <w:sz w:val="20"/>
          <w:szCs w:val="20"/>
        </w:rPr>
        <w:t>The method begins with data loading and preprocessing. The code starts by introducing libraries needed for data manipulation and machine learning, such as pandas for data processing, and Scikit-learn (</w:t>
      </w:r>
      <w:proofErr w:type="spellStart"/>
      <w:r>
        <w:rPr>
          <w:color w:val="000000"/>
          <w:sz w:val="20"/>
          <w:szCs w:val="20"/>
        </w:rPr>
        <w:t>Sklearn</w:t>
      </w:r>
      <w:proofErr w:type="spellEnd"/>
      <w:r>
        <w:rPr>
          <w:color w:val="000000"/>
          <w:sz w:val="20"/>
          <w:szCs w:val="20"/>
        </w:rPr>
        <w:t>) for the machine learning module. The dataset is loaded from the CSV file 'bike_service_data.csv' using the</w:t>
      </w:r>
      <w:r>
        <w:rPr>
          <w:sz w:val="20"/>
          <w:szCs w:val="20"/>
        </w:rPr>
        <w:t xml:space="preserve"> </w:t>
      </w:r>
      <w:proofErr w:type="spellStart"/>
      <w:proofErr w:type="gramStart"/>
      <w:r>
        <w:rPr>
          <w:color w:val="000000"/>
          <w:sz w:val="20"/>
          <w:szCs w:val="20"/>
        </w:rPr>
        <w:t>pd.read</w:t>
      </w:r>
      <w:proofErr w:type="gramEnd"/>
      <w:r>
        <w:rPr>
          <w:color w:val="000000"/>
          <w:sz w:val="20"/>
          <w:szCs w:val="20"/>
        </w:rPr>
        <w:t>_csv</w:t>
      </w:r>
      <w:proofErr w:type="spellEnd"/>
      <w:r>
        <w:rPr>
          <w:color w:val="000000"/>
          <w:sz w:val="20"/>
          <w:szCs w:val="20"/>
        </w:rPr>
        <w:t xml:space="preserve"> function. </w:t>
      </w:r>
    </w:p>
    <w:p w14:paraId="20655114" w14:textId="77777777" w:rsidR="00E917C7" w:rsidRDefault="00E917C7">
      <w:pPr>
        <w:pBdr>
          <w:top w:val="nil"/>
          <w:left w:val="nil"/>
          <w:bottom w:val="nil"/>
          <w:right w:val="nil"/>
          <w:between w:val="nil"/>
        </w:pBdr>
        <w:spacing w:before="58"/>
        <w:ind w:left="107" w:right="149"/>
        <w:jc w:val="both"/>
        <w:rPr>
          <w:sz w:val="20"/>
          <w:szCs w:val="20"/>
        </w:rPr>
      </w:pPr>
    </w:p>
    <w:p w14:paraId="69E42A01" w14:textId="77777777" w:rsidR="00E917C7" w:rsidRDefault="00E917C7">
      <w:pPr>
        <w:pBdr>
          <w:top w:val="nil"/>
          <w:left w:val="nil"/>
          <w:bottom w:val="nil"/>
          <w:right w:val="nil"/>
          <w:between w:val="nil"/>
        </w:pBdr>
        <w:spacing w:before="58"/>
        <w:ind w:left="107" w:right="149"/>
        <w:jc w:val="both"/>
        <w:rPr>
          <w:sz w:val="20"/>
          <w:szCs w:val="20"/>
        </w:rPr>
      </w:pPr>
    </w:p>
    <w:p w14:paraId="712C5BFA" w14:textId="77777777" w:rsidR="00E917C7" w:rsidRDefault="00E917C7">
      <w:pPr>
        <w:pBdr>
          <w:top w:val="nil"/>
          <w:left w:val="nil"/>
          <w:bottom w:val="nil"/>
          <w:right w:val="nil"/>
          <w:between w:val="nil"/>
        </w:pBdr>
        <w:spacing w:before="58"/>
        <w:ind w:right="149"/>
        <w:jc w:val="both"/>
        <w:rPr>
          <w:color w:val="000000"/>
          <w:sz w:val="20"/>
          <w:szCs w:val="20"/>
        </w:rPr>
        <w:sectPr w:rsidR="00E917C7">
          <w:type w:val="continuous"/>
          <w:pgSz w:w="11910" w:h="16840"/>
          <w:pgMar w:top="460" w:right="760" w:bottom="280" w:left="800" w:header="360" w:footer="360" w:gutter="0"/>
          <w:cols w:num="2" w:space="720" w:equalWidth="0">
            <w:col w:w="5071" w:space="208"/>
            <w:col w:w="5071" w:space="0"/>
          </w:cols>
        </w:sectPr>
      </w:pPr>
    </w:p>
    <w:p w14:paraId="4DD16A13" w14:textId="77777777" w:rsidR="00E917C7" w:rsidRDefault="00000000">
      <w:pPr>
        <w:pBdr>
          <w:top w:val="nil"/>
          <w:left w:val="nil"/>
          <w:bottom w:val="nil"/>
          <w:right w:val="nil"/>
          <w:between w:val="nil"/>
        </w:pBdr>
        <w:ind w:right="43"/>
        <w:jc w:val="both"/>
        <w:rPr>
          <w:color w:val="000000"/>
          <w:sz w:val="20"/>
          <w:szCs w:val="20"/>
        </w:rPr>
      </w:pPr>
      <w:r>
        <w:rPr>
          <w:sz w:val="20"/>
          <w:szCs w:val="20"/>
        </w:rPr>
        <w:lastRenderedPageBreak/>
        <w:t xml:space="preserve">Categorical features are carefully labeled with encoders and </w:t>
      </w:r>
      <w:r>
        <w:rPr>
          <w:color w:val="000000"/>
          <w:sz w:val="20"/>
          <w:szCs w:val="20"/>
        </w:rPr>
        <w:t>the focus may vary depending on the specific characteristics of your vehicle service data set. These encoding changes are important in preparing data for analysis and modeling. Then, the data set is logically partitioned into two parts: attribute scope (X) and target variable (y). The primary purpose of this section is to determine the vehicle's maintenance "service duration" based on various components of the data set. To facilitate model analysis, the dataset is intelligently divided into training data (80%) and test data (20%).</w:t>
      </w:r>
    </w:p>
    <w:p w14:paraId="75DF363D" w14:textId="77777777" w:rsidR="00E917C7" w:rsidRDefault="00000000">
      <w:pPr>
        <w:numPr>
          <w:ilvl w:val="0"/>
          <w:numId w:val="2"/>
        </w:numPr>
        <w:pBdr>
          <w:top w:val="nil"/>
          <w:left w:val="nil"/>
          <w:bottom w:val="nil"/>
          <w:right w:val="nil"/>
          <w:between w:val="nil"/>
        </w:pBdr>
        <w:tabs>
          <w:tab w:val="left" w:pos="396"/>
        </w:tabs>
        <w:spacing w:before="119"/>
        <w:ind w:hanging="289"/>
        <w:jc w:val="both"/>
        <w:rPr>
          <w:i/>
          <w:color w:val="000000"/>
          <w:sz w:val="20"/>
          <w:szCs w:val="20"/>
        </w:rPr>
      </w:pPr>
      <w:r>
        <w:rPr>
          <w:i/>
          <w:color w:val="000000"/>
          <w:sz w:val="20"/>
          <w:szCs w:val="20"/>
        </w:rPr>
        <w:t>Model initialization and training:</w:t>
      </w:r>
    </w:p>
    <w:p w14:paraId="0F30AC1D" w14:textId="77777777" w:rsidR="00E917C7" w:rsidRDefault="00000000">
      <w:pPr>
        <w:pBdr>
          <w:top w:val="nil"/>
          <w:left w:val="nil"/>
          <w:bottom w:val="nil"/>
          <w:right w:val="nil"/>
          <w:between w:val="nil"/>
        </w:pBdr>
        <w:spacing w:before="61"/>
        <w:ind w:left="107" w:right="42"/>
        <w:jc w:val="both"/>
        <w:rPr>
          <w:color w:val="000000"/>
          <w:sz w:val="20"/>
          <w:szCs w:val="20"/>
        </w:rPr>
      </w:pPr>
      <w:r>
        <w:rPr>
          <w:color w:val="000000"/>
          <w:sz w:val="20"/>
          <w:szCs w:val="20"/>
        </w:rPr>
        <w:t>The chosen model for this methodology is a random forest regressor. It is initialized with vital parameters, including the number of estimators (100) and a random seed (42) for result reproducibility. The model is then trained using the preprocessed data. During this phase, the random forest regressor is applied to the feature set (X) and the target variable (y). The trained model plays a pivotal role in predicting the service duration for vehicle maintenance.</w:t>
      </w:r>
    </w:p>
    <w:p w14:paraId="59478204" w14:textId="77777777" w:rsidR="00E917C7" w:rsidRDefault="00000000">
      <w:pPr>
        <w:numPr>
          <w:ilvl w:val="0"/>
          <w:numId w:val="2"/>
        </w:numPr>
        <w:pBdr>
          <w:top w:val="nil"/>
          <w:left w:val="nil"/>
          <w:bottom w:val="nil"/>
          <w:right w:val="nil"/>
          <w:between w:val="nil"/>
        </w:pBdr>
        <w:tabs>
          <w:tab w:val="left" w:pos="396"/>
        </w:tabs>
        <w:spacing w:before="121"/>
        <w:ind w:hanging="289"/>
        <w:jc w:val="both"/>
        <w:rPr>
          <w:i/>
          <w:color w:val="000000"/>
          <w:sz w:val="20"/>
          <w:szCs w:val="20"/>
        </w:rPr>
      </w:pPr>
      <w:r>
        <w:rPr>
          <w:i/>
          <w:color w:val="000000"/>
          <w:sz w:val="20"/>
          <w:szCs w:val="20"/>
        </w:rPr>
        <w:t>Model and Label Encoder Saving:</w:t>
      </w:r>
    </w:p>
    <w:p w14:paraId="2753B71C" w14:textId="77777777" w:rsidR="00E917C7" w:rsidRDefault="00000000">
      <w:pPr>
        <w:pBdr>
          <w:top w:val="nil"/>
          <w:left w:val="nil"/>
          <w:bottom w:val="nil"/>
          <w:right w:val="nil"/>
          <w:between w:val="nil"/>
        </w:pBdr>
        <w:spacing w:before="60" w:line="228" w:lineRule="auto"/>
        <w:ind w:left="107" w:right="38"/>
        <w:jc w:val="both"/>
        <w:rPr>
          <w:color w:val="000000"/>
          <w:sz w:val="20"/>
          <w:szCs w:val="20"/>
        </w:rPr>
      </w:pPr>
      <w:r>
        <w:rPr>
          <w:color w:val="000000"/>
          <w:sz w:val="20"/>
          <w:szCs w:val="20"/>
        </w:rPr>
        <w:t>Upon successful training and evaluation, the model is saved to a file named '</w:t>
      </w:r>
      <w:proofErr w:type="spellStart"/>
      <w:r>
        <w:rPr>
          <w:color w:val="000000"/>
          <w:sz w:val="20"/>
          <w:szCs w:val="20"/>
        </w:rPr>
        <w:t>rf_model.pkl</w:t>
      </w:r>
      <w:proofErr w:type="spellEnd"/>
      <w:r>
        <w:rPr>
          <w:color w:val="000000"/>
          <w:sz w:val="20"/>
          <w:szCs w:val="20"/>
        </w:rPr>
        <w:t>' using the '</w:t>
      </w:r>
      <w:proofErr w:type="spellStart"/>
      <w:proofErr w:type="gramStart"/>
      <w:r>
        <w:rPr>
          <w:color w:val="000000"/>
          <w:sz w:val="20"/>
          <w:szCs w:val="20"/>
        </w:rPr>
        <w:t>joblib.dump</w:t>
      </w:r>
      <w:proofErr w:type="spellEnd"/>
      <w:proofErr w:type="gramEnd"/>
      <w:r>
        <w:rPr>
          <w:color w:val="000000"/>
          <w:sz w:val="20"/>
          <w:szCs w:val="20"/>
        </w:rPr>
        <w:t>' method. This step ensures that the trained model can be readily applied in future applications without the necessity of retraining. Furthermore, the label encoders employed for data preprocessing are also preserved in separate files, guaranteeing consistent data encoding in future use cases. Each label encoder is stored with a descriptive filename for easy reference.</w:t>
      </w:r>
    </w:p>
    <w:p w14:paraId="51A476FA" w14:textId="77777777" w:rsidR="00E917C7" w:rsidRDefault="00000000">
      <w:pPr>
        <w:numPr>
          <w:ilvl w:val="0"/>
          <w:numId w:val="2"/>
        </w:numPr>
        <w:pBdr>
          <w:top w:val="nil"/>
          <w:left w:val="nil"/>
          <w:bottom w:val="nil"/>
          <w:right w:val="nil"/>
          <w:between w:val="nil"/>
        </w:pBdr>
        <w:tabs>
          <w:tab w:val="left" w:pos="396"/>
        </w:tabs>
        <w:spacing w:before="120"/>
        <w:ind w:hanging="289"/>
        <w:jc w:val="both"/>
        <w:rPr>
          <w:i/>
          <w:color w:val="000000"/>
          <w:sz w:val="20"/>
          <w:szCs w:val="20"/>
        </w:rPr>
      </w:pPr>
      <w:r>
        <w:rPr>
          <w:i/>
          <w:color w:val="000000"/>
          <w:sz w:val="20"/>
          <w:szCs w:val="20"/>
        </w:rPr>
        <w:t>User Input and Prediction:</w:t>
      </w:r>
    </w:p>
    <w:p w14:paraId="2D752B70" w14:textId="77777777" w:rsidR="00E917C7" w:rsidRDefault="00000000">
      <w:pPr>
        <w:pBdr>
          <w:top w:val="nil"/>
          <w:left w:val="nil"/>
          <w:bottom w:val="nil"/>
          <w:right w:val="nil"/>
          <w:between w:val="nil"/>
        </w:pBdr>
        <w:spacing w:before="60" w:line="228" w:lineRule="auto"/>
        <w:ind w:left="107" w:right="41"/>
        <w:jc w:val="both"/>
        <w:rPr>
          <w:color w:val="000000"/>
          <w:sz w:val="20"/>
          <w:szCs w:val="20"/>
        </w:rPr>
      </w:pPr>
      <w:r>
        <w:rPr>
          <w:color w:val="000000"/>
          <w:sz w:val="20"/>
          <w:szCs w:val="20"/>
        </w:rPr>
        <w:t xml:space="preserve">To forecast the service duration for a vehicle, the code interacts with the user to collect specific information about the vehicle in question. This information encompasses vehicle model, age, service type, service history, build year, mileage, last serviced date, and the current year. The user's input is structured into a </w:t>
      </w:r>
      <w:proofErr w:type="spellStart"/>
      <w:r>
        <w:rPr>
          <w:color w:val="000000"/>
          <w:sz w:val="20"/>
          <w:szCs w:val="20"/>
        </w:rPr>
        <w:t>DataFrame</w:t>
      </w:r>
      <w:proofErr w:type="spellEnd"/>
      <w:r>
        <w:rPr>
          <w:color w:val="000000"/>
          <w:sz w:val="20"/>
          <w:szCs w:val="20"/>
        </w:rPr>
        <w:t xml:space="preserve"> for processing.</w:t>
      </w:r>
    </w:p>
    <w:p w14:paraId="031040A2" w14:textId="77777777" w:rsidR="00E917C7" w:rsidRDefault="00000000">
      <w:pPr>
        <w:numPr>
          <w:ilvl w:val="0"/>
          <w:numId w:val="2"/>
        </w:numPr>
        <w:pBdr>
          <w:top w:val="nil"/>
          <w:left w:val="nil"/>
          <w:bottom w:val="nil"/>
          <w:right w:val="nil"/>
          <w:between w:val="nil"/>
        </w:pBdr>
        <w:tabs>
          <w:tab w:val="left" w:pos="396"/>
        </w:tabs>
        <w:spacing w:before="120"/>
        <w:ind w:hanging="289"/>
        <w:jc w:val="both"/>
        <w:rPr>
          <w:i/>
          <w:color w:val="000000"/>
          <w:sz w:val="20"/>
          <w:szCs w:val="20"/>
        </w:rPr>
      </w:pPr>
      <w:r>
        <w:rPr>
          <w:i/>
          <w:color w:val="000000"/>
          <w:sz w:val="20"/>
          <w:szCs w:val="20"/>
        </w:rPr>
        <w:t>Predictions and Property Analysis:</w:t>
      </w:r>
    </w:p>
    <w:p w14:paraId="218C2B45" w14:textId="77777777" w:rsidR="00E917C7" w:rsidRDefault="00000000">
      <w:pPr>
        <w:pBdr>
          <w:top w:val="nil"/>
          <w:left w:val="nil"/>
          <w:bottom w:val="nil"/>
          <w:right w:val="nil"/>
          <w:between w:val="nil"/>
        </w:pBdr>
        <w:spacing w:before="60" w:line="228" w:lineRule="auto"/>
        <w:ind w:left="107" w:right="38"/>
        <w:jc w:val="both"/>
        <w:rPr>
          <w:color w:val="000000"/>
          <w:sz w:val="20"/>
          <w:szCs w:val="20"/>
        </w:rPr>
      </w:pPr>
      <w:r>
        <w:rPr>
          <w:color w:val="000000"/>
          <w:sz w:val="20"/>
          <w:szCs w:val="20"/>
        </w:rPr>
        <w:t>Based on the user's input, the model is utilized to predict the service duration for the vehicle. Predictions are established on patterns acquired from the training data. Additionally, the code incorporates a vehicle analysis component. If the projected service time exceeds a predefined threshold (currently set at a specific duration), the system offers personalized recommendations to the vehicle owner. These recommendations encompass various aspects, including maintenance suggestions, service history insights, and guidance to improve vehicle performance and longevity.</w:t>
      </w:r>
    </w:p>
    <w:p w14:paraId="1964B430" w14:textId="77777777" w:rsidR="00E917C7" w:rsidRDefault="00000000">
      <w:pPr>
        <w:numPr>
          <w:ilvl w:val="0"/>
          <w:numId w:val="2"/>
        </w:numPr>
        <w:pBdr>
          <w:top w:val="nil"/>
          <w:left w:val="nil"/>
          <w:bottom w:val="nil"/>
          <w:right w:val="nil"/>
          <w:between w:val="nil"/>
        </w:pBdr>
        <w:tabs>
          <w:tab w:val="left" w:pos="396"/>
        </w:tabs>
        <w:spacing w:before="120"/>
        <w:ind w:hanging="289"/>
        <w:jc w:val="both"/>
        <w:rPr>
          <w:i/>
          <w:color w:val="000000"/>
          <w:sz w:val="20"/>
          <w:szCs w:val="20"/>
        </w:rPr>
      </w:pPr>
      <w:r>
        <w:rPr>
          <w:i/>
          <w:color w:val="000000"/>
          <w:sz w:val="20"/>
          <w:szCs w:val="20"/>
        </w:rPr>
        <w:t>Model Evaluation and Accuracy Metrics:</w:t>
      </w:r>
    </w:p>
    <w:p w14:paraId="47614FCE" w14:textId="77777777" w:rsidR="00E917C7" w:rsidRDefault="00000000">
      <w:pPr>
        <w:pBdr>
          <w:top w:val="nil"/>
          <w:left w:val="nil"/>
          <w:bottom w:val="nil"/>
          <w:right w:val="nil"/>
          <w:between w:val="nil"/>
        </w:pBdr>
        <w:spacing w:before="61" w:line="228" w:lineRule="auto"/>
        <w:ind w:left="107" w:right="38"/>
        <w:jc w:val="both"/>
        <w:rPr>
          <w:color w:val="000000"/>
          <w:sz w:val="20"/>
          <w:szCs w:val="20"/>
        </w:rPr>
      </w:pPr>
      <w:r>
        <w:rPr>
          <w:color w:val="000000"/>
          <w:sz w:val="20"/>
          <w:szCs w:val="20"/>
        </w:rPr>
        <w:t>Subsequently, the model's performance is meticulously assessed using key accuracy metrics. The Mean Absolute Error (MAE), Mean Squared Error (MSE), Root Mean Squared Error (RMSE), and R-squared score (R2) are calculated. These metrics provide valuable insights into the predictive capacity of the model and the quality of its predictions. They serve as benchmarks for measuring the model's effectiveness.</w:t>
      </w:r>
    </w:p>
    <w:p w14:paraId="7B3F7EC7" w14:textId="77777777" w:rsidR="00E917C7" w:rsidRDefault="00000000">
      <w:pPr>
        <w:numPr>
          <w:ilvl w:val="0"/>
          <w:numId w:val="2"/>
        </w:numPr>
        <w:pBdr>
          <w:top w:val="nil"/>
          <w:left w:val="nil"/>
          <w:bottom w:val="nil"/>
          <w:right w:val="nil"/>
          <w:between w:val="nil"/>
        </w:pBdr>
        <w:tabs>
          <w:tab w:val="left" w:pos="396"/>
        </w:tabs>
        <w:spacing w:before="119"/>
        <w:ind w:hanging="289"/>
        <w:jc w:val="both"/>
        <w:rPr>
          <w:i/>
          <w:color w:val="000000"/>
          <w:sz w:val="20"/>
          <w:szCs w:val="20"/>
        </w:rPr>
      </w:pPr>
      <w:r>
        <w:rPr>
          <w:i/>
          <w:color w:val="000000"/>
          <w:sz w:val="20"/>
          <w:szCs w:val="20"/>
        </w:rPr>
        <w:t>Model Accuracy Metrics and Property Tips Display:</w:t>
      </w:r>
    </w:p>
    <w:p w14:paraId="4DEF9C8A" w14:textId="77777777" w:rsidR="00E917C7" w:rsidRDefault="00000000">
      <w:pPr>
        <w:pBdr>
          <w:top w:val="nil"/>
          <w:left w:val="nil"/>
          <w:bottom w:val="nil"/>
          <w:right w:val="nil"/>
          <w:between w:val="nil"/>
        </w:pBdr>
        <w:spacing w:before="60"/>
        <w:ind w:left="107" w:right="40"/>
        <w:jc w:val="both"/>
        <w:rPr>
          <w:color w:val="000000"/>
          <w:sz w:val="20"/>
          <w:szCs w:val="20"/>
        </w:rPr>
      </w:pPr>
      <w:r>
        <w:rPr>
          <w:color w:val="000000"/>
          <w:sz w:val="20"/>
          <w:szCs w:val="20"/>
        </w:rPr>
        <w:t>Finally, the seminar paper offers a comprehensive assessment of the model's accuracy. The accuracy metrics,</w:t>
      </w:r>
    </w:p>
    <w:p w14:paraId="7C554AE6" w14:textId="77777777" w:rsidR="00E917C7" w:rsidRDefault="00E917C7">
      <w:pPr>
        <w:pBdr>
          <w:top w:val="nil"/>
          <w:left w:val="nil"/>
          <w:bottom w:val="nil"/>
          <w:right w:val="nil"/>
          <w:between w:val="nil"/>
        </w:pBdr>
        <w:spacing w:before="60"/>
        <w:ind w:left="107" w:right="40"/>
        <w:jc w:val="both"/>
        <w:rPr>
          <w:sz w:val="20"/>
          <w:szCs w:val="20"/>
        </w:rPr>
      </w:pPr>
    </w:p>
    <w:p w14:paraId="6F27418D" w14:textId="77777777" w:rsidR="00E917C7" w:rsidRDefault="00E917C7">
      <w:pPr>
        <w:pBdr>
          <w:top w:val="nil"/>
          <w:left w:val="nil"/>
          <w:bottom w:val="nil"/>
          <w:right w:val="nil"/>
          <w:between w:val="nil"/>
        </w:pBdr>
        <w:spacing w:before="60"/>
        <w:ind w:left="107" w:right="40"/>
        <w:jc w:val="both"/>
        <w:rPr>
          <w:sz w:val="20"/>
          <w:szCs w:val="20"/>
        </w:rPr>
      </w:pPr>
    </w:p>
    <w:p w14:paraId="500AC2EC" w14:textId="77777777" w:rsidR="00E917C7" w:rsidRDefault="00E917C7">
      <w:pPr>
        <w:pBdr>
          <w:top w:val="nil"/>
          <w:left w:val="nil"/>
          <w:bottom w:val="nil"/>
          <w:right w:val="nil"/>
          <w:between w:val="nil"/>
        </w:pBdr>
        <w:spacing w:before="60"/>
        <w:ind w:left="107" w:right="40"/>
        <w:jc w:val="both"/>
        <w:rPr>
          <w:sz w:val="20"/>
          <w:szCs w:val="20"/>
        </w:rPr>
      </w:pPr>
    </w:p>
    <w:p w14:paraId="47E4A596" w14:textId="77777777" w:rsidR="00E917C7" w:rsidRDefault="00E917C7">
      <w:pPr>
        <w:pBdr>
          <w:top w:val="nil"/>
          <w:left w:val="nil"/>
          <w:bottom w:val="nil"/>
          <w:right w:val="nil"/>
          <w:between w:val="nil"/>
        </w:pBdr>
        <w:spacing w:before="60"/>
        <w:ind w:right="40"/>
        <w:jc w:val="both"/>
        <w:rPr>
          <w:sz w:val="20"/>
          <w:szCs w:val="20"/>
        </w:rPr>
      </w:pPr>
    </w:p>
    <w:p w14:paraId="29B13AC5" w14:textId="77777777" w:rsidR="00E917C7" w:rsidRDefault="00000000">
      <w:pPr>
        <w:pBdr>
          <w:top w:val="nil"/>
          <w:left w:val="nil"/>
          <w:bottom w:val="nil"/>
          <w:right w:val="nil"/>
          <w:between w:val="nil"/>
        </w:pBdr>
        <w:ind w:left="107" w:right="40"/>
        <w:jc w:val="both"/>
        <w:rPr>
          <w:sz w:val="20"/>
          <w:szCs w:val="20"/>
        </w:rPr>
      </w:pPr>
      <w:r>
        <w:rPr>
          <w:color w:val="000000"/>
          <w:sz w:val="20"/>
          <w:szCs w:val="20"/>
        </w:rPr>
        <w:t xml:space="preserve">including MAE, MSE, RMSE, and R-squared (R2) </w:t>
      </w:r>
      <w:proofErr w:type="spellStart"/>
      <w:proofErr w:type="gramStart"/>
      <w:r>
        <w:rPr>
          <w:color w:val="000000"/>
          <w:sz w:val="20"/>
          <w:szCs w:val="20"/>
        </w:rPr>
        <w:t>score,furnish</w:t>
      </w:r>
      <w:proofErr w:type="spellEnd"/>
      <w:proofErr w:type="gramEnd"/>
      <w:r>
        <w:rPr>
          <w:sz w:val="20"/>
          <w:szCs w:val="20"/>
        </w:rPr>
        <w:t xml:space="preserve"> </w:t>
      </w:r>
      <w:r>
        <w:rPr>
          <w:color w:val="000000"/>
          <w:sz w:val="20"/>
          <w:szCs w:val="20"/>
        </w:rPr>
        <w:t>critical insights into the model's alignment with</w:t>
      </w:r>
    </w:p>
    <w:p w14:paraId="0F2851CA" w14:textId="77777777" w:rsidR="00E917C7" w:rsidRDefault="00000000">
      <w:pPr>
        <w:pBdr>
          <w:top w:val="nil"/>
          <w:left w:val="nil"/>
          <w:bottom w:val="nil"/>
          <w:right w:val="nil"/>
          <w:between w:val="nil"/>
        </w:pBdr>
        <w:spacing w:before="60"/>
        <w:ind w:left="107" w:right="40"/>
        <w:jc w:val="both"/>
        <w:rPr>
          <w:color w:val="000000"/>
          <w:sz w:val="20"/>
          <w:szCs w:val="20"/>
        </w:rPr>
      </w:pPr>
      <w:r>
        <w:rPr>
          <w:color w:val="000000"/>
          <w:sz w:val="20"/>
          <w:szCs w:val="20"/>
        </w:rPr>
        <w:t>actual data and its predictive accuracy. It considers factors like vehicle age, service type, service history, and maintenance recommendations. These insights are instrumental in understanding the model's reliability in the context of vehicle service duration predictions, aiding vehicle owners in making informed decisions to optimize their vehicle maintenance processes.</w:t>
      </w:r>
    </w:p>
    <w:p w14:paraId="18D66B08" w14:textId="77777777" w:rsidR="00E917C7" w:rsidRDefault="00000000">
      <w:pPr>
        <w:pBdr>
          <w:top w:val="nil"/>
          <w:left w:val="nil"/>
          <w:bottom w:val="nil"/>
          <w:right w:val="nil"/>
          <w:between w:val="nil"/>
        </w:pBdr>
        <w:tabs>
          <w:tab w:val="left" w:pos="2320"/>
          <w:tab w:val="left" w:pos="2321"/>
        </w:tabs>
        <w:spacing w:before="162"/>
        <w:ind w:left="1440"/>
        <w:rPr>
          <w:color w:val="000000"/>
          <w:sz w:val="16"/>
          <w:szCs w:val="16"/>
        </w:rPr>
      </w:pPr>
      <w:r>
        <w:rPr>
          <w:sz w:val="20"/>
          <w:szCs w:val="20"/>
        </w:rPr>
        <w:t xml:space="preserve">   </w:t>
      </w:r>
      <w:r>
        <w:rPr>
          <w:sz w:val="16"/>
          <w:szCs w:val="16"/>
        </w:rPr>
        <w:t>IV</w:t>
      </w:r>
      <w:r>
        <w:rPr>
          <w:sz w:val="20"/>
          <w:szCs w:val="20"/>
        </w:rPr>
        <w:t xml:space="preserve">.   </w:t>
      </w:r>
      <w:r>
        <w:rPr>
          <w:color w:val="000000"/>
          <w:sz w:val="20"/>
          <w:szCs w:val="20"/>
        </w:rPr>
        <w:t>B</w:t>
      </w:r>
      <w:r>
        <w:rPr>
          <w:color w:val="000000"/>
          <w:sz w:val="16"/>
          <w:szCs w:val="16"/>
        </w:rPr>
        <w:t xml:space="preserve">UILD </w:t>
      </w:r>
      <w:r>
        <w:rPr>
          <w:color w:val="000000"/>
          <w:sz w:val="20"/>
          <w:szCs w:val="20"/>
        </w:rPr>
        <w:t>M</w:t>
      </w:r>
      <w:r>
        <w:rPr>
          <w:color w:val="000000"/>
          <w:sz w:val="16"/>
          <w:szCs w:val="16"/>
        </w:rPr>
        <w:t>ODEL</w:t>
      </w:r>
    </w:p>
    <w:p w14:paraId="74D4D1AB" w14:textId="77777777" w:rsidR="00E917C7" w:rsidRDefault="00000000">
      <w:pPr>
        <w:pBdr>
          <w:top w:val="nil"/>
          <w:left w:val="nil"/>
          <w:bottom w:val="nil"/>
          <w:right w:val="nil"/>
          <w:between w:val="nil"/>
        </w:pBdr>
        <w:tabs>
          <w:tab w:val="left" w:pos="1547"/>
          <w:tab w:val="left" w:pos="1548"/>
        </w:tabs>
        <w:spacing w:before="116" w:line="242" w:lineRule="auto"/>
        <w:ind w:left="395" w:right="198"/>
        <w:jc w:val="both"/>
        <w:rPr>
          <w:color w:val="000000"/>
          <w:sz w:val="20"/>
          <w:szCs w:val="20"/>
        </w:rPr>
      </w:pPr>
      <w:r>
        <w:rPr>
          <w:color w:val="000000"/>
          <w:sz w:val="20"/>
          <w:szCs w:val="20"/>
        </w:rPr>
        <w:t>To construct a robust and precise machine learning model for effective service duration prediction, we adhere to the subsequent procedures:</w:t>
      </w:r>
    </w:p>
    <w:p w14:paraId="237C7D11" w14:textId="77777777" w:rsidR="00E917C7" w:rsidRDefault="00000000">
      <w:pPr>
        <w:numPr>
          <w:ilvl w:val="1"/>
          <w:numId w:val="2"/>
        </w:numPr>
        <w:pBdr>
          <w:top w:val="nil"/>
          <w:left w:val="nil"/>
          <w:bottom w:val="nil"/>
          <w:right w:val="nil"/>
          <w:between w:val="nil"/>
        </w:pBdr>
        <w:tabs>
          <w:tab w:val="left" w:pos="396"/>
        </w:tabs>
        <w:spacing w:before="116"/>
        <w:ind w:hanging="289"/>
        <w:rPr>
          <w:i/>
          <w:color w:val="000000"/>
          <w:sz w:val="20"/>
          <w:szCs w:val="20"/>
        </w:rPr>
      </w:pPr>
      <w:r>
        <w:rPr>
          <w:i/>
          <w:color w:val="000000"/>
          <w:sz w:val="20"/>
          <w:szCs w:val="20"/>
        </w:rPr>
        <w:t>Importing Libraries</w:t>
      </w:r>
    </w:p>
    <w:p w14:paraId="79D6B709" w14:textId="77777777" w:rsidR="00E917C7" w:rsidRDefault="00E917C7">
      <w:pPr>
        <w:pBdr>
          <w:top w:val="nil"/>
          <w:left w:val="nil"/>
          <w:bottom w:val="nil"/>
          <w:right w:val="nil"/>
          <w:between w:val="nil"/>
        </w:pBdr>
        <w:spacing w:before="1"/>
        <w:rPr>
          <w:i/>
          <w:color w:val="000000"/>
          <w:sz w:val="5"/>
          <w:szCs w:val="5"/>
        </w:rPr>
      </w:pPr>
    </w:p>
    <w:p w14:paraId="3D38C782" w14:textId="77777777" w:rsidR="00E917C7" w:rsidRDefault="00000000">
      <w:pPr>
        <w:pBdr>
          <w:top w:val="nil"/>
          <w:left w:val="nil"/>
          <w:bottom w:val="nil"/>
          <w:right w:val="nil"/>
          <w:between w:val="nil"/>
        </w:pBdr>
        <w:ind w:left="393"/>
        <w:rPr>
          <w:color w:val="000000"/>
          <w:sz w:val="20"/>
          <w:szCs w:val="20"/>
        </w:rPr>
      </w:pPr>
      <w:r>
        <w:rPr>
          <w:noProof/>
          <w:color w:val="000000"/>
          <w:sz w:val="20"/>
          <w:szCs w:val="20"/>
        </w:rPr>
        <w:drawing>
          <wp:inline distT="0" distB="0" distL="0" distR="0" wp14:anchorId="27E1CA04" wp14:editId="1C0FC4E3">
            <wp:extent cx="2922427" cy="954404"/>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922427" cy="954404"/>
                    </a:xfrm>
                    <a:prstGeom prst="rect">
                      <a:avLst/>
                    </a:prstGeom>
                    <a:ln/>
                  </pic:spPr>
                </pic:pic>
              </a:graphicData>
            </a:graphic>
          </wp:inline>
        </w:drawing>
      </w:r>
    </w:p>
    <w:p w14:paraId="464AAE27" w14:textId="77777777" w:rsidR="00E917C7" w:rsidRDefault="00000000">
      <w:pPr>
        <w:numPr>
          <w:ilvl w:val="2"/>
          <w:numId w:val="2"/>
        </w:numPr>
        <w:pBdr>
          <w:top w:val="nil"/>
          <w:left w:val="nil"/>
          <w:bottom w:val="nil"/>
          <w:right w:val="nil"/>
          <w:between w:val="nil"/>
        </w:pBdr>
        <w:tabs>
          <w:tab w:val="left" w:pos="828"/>
        </w:tabs>
        <w:ind w:hanging="361"/>
        <w:jc w:val="both"/>
        <w:rPr>
          <w:i/>
          <w:color w:val="000000"/>
          <w:sz w:val="20"/>
          <w:szCs w:val="20"/>
        </w:rPr>
      </w:pPr>
      <w:r>
        <w:rPr>
          <w:i/>
          <w:color w:val="000000"/>
          <w:sz w:val="20"/>
          <w:szCs w:val="20"/>
        </w:rPr>
        <w:t>pandas:</w:t>
      </w:r>
    </w:p>
    <w:p w14:paraId="3A07E589" w14:textId="77777777" w:rsidR="00E917C7" w:rsidRDefault="00000000">
      <w:pPr>
        <w:pBdr>
          <w:top w:val="nil"/>
          <w:left w:val="nil"/>
          <w:bottom w:val="nil"/>
          <w:right w:val="nil"/>
          <w:between w:val="nil"/>
        </w:pBdr>
        <w:spacing w:before="38" w:line="228" w:lineRule="auto"/>
        <w:ind w:left="611" w:right="148" w:firstLine="504"/>
        <w:jc w:val="both"/>
        <w:rPr>
          <w:color w:val="000000"/>
          <w:sz w:val="20"/>
          <w:szCs w:val="20"/>
        </w:rPr>
      </w:pPr>
      <w:r>
        <w:rPr>
          <w:color w:val="000000"/>
          <w:sz w:val="20"/>
          <w:szCs w:val="20"/>
        </w:rPr>
        <w:t>A Python data manipulation and analysis library that provides data structures and functions for structured data processing.</w:t>
      </w:r>
    </w:p>
    <w:p w14:paraId="5BFD8AAA" w14:textId="77777777" w:rsidR="00E917C7" w:rsidRDefault="00E917C7">
      <w:pPr>
        <w:pBdr>
          <w:top w:val="nil"/>
          <w:left w:val="nil"/>
          <w:bottom w:val="nil"/>
          <w:right w:val="nil"/>
          <w:between w:val="nil"/>
        </w:pBdr>
        <w:spacing w:before="10"/>
        <w:rPr>
          <w:color w:val="000000"/>
          <w:sz w:val="25"/>
          <w:szCs w:val="25"/>
        </w:rPr>
      </w:pPr>
    </w:p>
    <w:p w14:paraId="28BD8A0E" w14:textId="77777777" w:rsidR="00E917C7" w:rsidRDefault="00000000">
      <w:pPr>
        <w:numPr>
          <w:ilvl w:val="2"/>
          <w:numId w:val="2"/>
        </w:numPr>
        <w:pBdr>
          <w:top w:val="nil"/>
          <w:left w:val="nil"/>
          <w:bottom w:val="nil"/>
          <w:right w:val="nil"/>
          <w:between w:val="nil"/>
        </w:pBdr>
        <w:tabs>
          <w:tab w:val="left" w:pos="828"/>
        </w:tabs>
        <w:spacing w:before="1"/>
        <w:ind w:hanging="361"/>
        <w:jc w:val="both"/>
        <w:rPr>
          <w:i/>
          <w:color w:val="000000"/>
          <w:sz w:val="20"/>
          <w:szCs w:val="20"/>
        </w:rPr>
      </w:pPr>
      <w:proofErr w:type="spellStart"/>
      <w:r>
        <w:rPr>
          <w:i/>
          <w:color w:val="000000"/>
          <w:sz w:val="20"/>
          <w:szCs w:val="20"/>
        </w:rPr>
        <w:t>RandomForestRegressor</w:t>
      </w:r>
      <w:proofErr w:type="spellEnd"/>
      <w:r>
        <w:rPr>
          <w:i/>
          <w:color w:val="000000"/>
          <w:sz w:val="20"/>
          <w:szCs w:val="20"/>
        </w:rPr>
        <w:t xml:space="preserve"> from </w:t>
      </w:r>
      <w:proofErr w:type="spellStart"/>
      <w:proofErr w:type="gramStart"/>
      <w:r>
        <w:rPr>
          <w:i/>
          <w:color w:val="000000"/>
          <w:sz w:val="20"/>
          <w:szCs w:val="20"/>
        </w:rPr>
        <w:t>sklearn.ensemble</w:t>
      </w:r>
      <w:proofErr w:type="spellEnd"/>
      <w:proofErr w:type="gramEnd"/>
      <w:r>
        <w:rPr>
          <w:i/>
          <w:color w:val="000000"/>
          <w:sz w:val="20"/>
          <w:szCs w:val="20"/>
        </w:rPr>
        <w:t>:</w:t>
      </w:r>
    </w:p>
    <w:p w14:paraId="0A65FCF4" w14:textId="77777777" w:rsidR="00E917C7" w:rsidRDefault="00000000">
      <w:pPr>
        <w:pBdr>
          <w:top w:val="nil"/>
          <w:left w:val="nil"/>
          <w:bottom w:val="nil"/>
          <w:right w:val="nil"/>
          <w:between w:val="nil"/>
        </w:pBdr>
        <w:spacing w:before="40" w:line="228" w:lineRule="auto"/>
        <w:ind w:left="611" w:right="148" w:firstLine="504"/>
        <w:jc w:val="both"/>
        <w:rPr>
          <w:color w:val="000000"/>
          <w:sz w:val="20"/>
          <w:szCs w:val="20"/>
        </w:rPr>
      </w:pPr>
      <w:r>
        <w:rPr>
          <w:color w:val="000000"/>
          <w:sz w:val="20"/>
          <w:szCs w:val="20"/>
        </w:rPr>
        <w:t>Machine learning algorithms used for regression tasks that leverage a collection of decision trees to predict numbers.</w:t>
      </w:r>
    </w:p>
    <w:p w14:paraId="05A5C328" w14:textId="77777777" w:rsidR="00E917C7" w:rsidRDefault="00E917C7">
      <w:pPr>
        <w:pBdr>
          <w:top w:val="nil"/>
          <w:left w:val="nil"/>
          <w:bottom w:val="nil"/>
          <w:right w:val="nil"/>
          <w:between w:val="nil"/>
        </w:pBdr>
        <w:spacing w:before="10"/>
        <w:rPr>
          <w:color w:val="000000"/>
          <w:sz w:val="25"/>
          <w:szCs w:val="25"/>
        </w:rPr>
      </w:pPr>
    </w:p>
    <w:p w14:paraId="433C96F2" w14:textId="77777777" w:rsidR="00E917C7" w:rsidRDefault="00000000">
      <w:pPr>
        <w:numPr>
          <w:ilvl w:val="2"/>
          <w:numId w:val="2"/>
        </w:numPr>
        <w:pBdr>
          <w:top w:val="nil"/>
          <w:left w:val="nil"/>
          <w:bottom w:val="nil"/>
          <w:right w:val="nil"/>
          <w:between w:val="nil"/>
        </w:pBdr>
        <w:tabs>
          <w:tab w:val="left" w:pos="828"/>
        </w:tabs>
        <w:spacing w:before="1"/>
        <w:ind w:hanging="361"/>
        <w:jc w:val="both"/>
        <w:rPr>
          <w:i/>
          <w:color w:val="000000"/>
          <w:sz w:val="20"/>
          <w:szCs w:val="20"/>
        </w:rPr>
      </w:pPr>
      <w:proofErr w:type="spellStart"/>
      <w:r>
        <w:rPr>
          <w:i/>
          <w:color w:val="000000"/>
          <w:sz w:val="20"/>
          <w:szCs w:val="20"/>
        </w:rPr>
        <w:t>LabelEncoder</w:t>
      </w:r>
      <w:proofErr w:type="spellEnd"/>
      <w:r>
        <w:rPr>
          <w:i/>
          <w:color w:val="000000"/>
          <w:sz w:val="20"/>
          <w:szCs w:val="20"/>
        </w:rPr>
        <w:t xml:space="preserve"> from </w:t>
      </w:r>
      <w:proofErr w:type="spellStart"/>
      <w:proofErr w:type="gramStart"/>
      <w:r>
        <w:rPr>
          <w:i/>
          <w:color w:val="000000"/>
          <w:sz w:val="20"/>
          <w:szCs w:val="20"/>
        </w:rPr>
        <w:t>sklearn.preprocessing</w:t>
      </w:r>
      <w:proofErr w:type="spellEnd"/>
      <w:proofErr w:type="gramEnd"/>
      <w:r>
        <w:rPr>
          <w:i/>
          <w:color w:val="000000"/>
          <w:sz w:val="20"/>
          <w:szCs w:val="20"/>
        </w:rPr>
        <w:t>:</w:t>
      </w:r>
    </w:p>
    <w:p w14:paraId="06778B59" w14:textId="77777777" w:rsidR="00E917C7" w:rsidRDefault="00000000">
      <w:pPr>
        <w:pBdr>
          <w:top w:val="nil"/>
          <w:left w:val="nil"/>
          <w:bottom w:val="nil"/>
          <w:right w:val="nil"/>
          <w:between w:val="nil"/>
        </w:pBdr>
        <w:spacing w:before="41" w:line="228" w:lineRule="auto"/>
        <w:ind w:left="611" w:right="150" w:firstLine="504"/>
        <w:jc w:val="both"/>
        <w:rPr>
          <w:color w:val="000000"/>
          <w:sz w:val="20"/>
          <w:szCs w:val="20"/>
        </w:rPr>
      </w:pPr>
      <w:r>
        <w:rPr>
          <w:color w:val="000000"/>
          <w:sz w:val="20"/>
          <w:szCs w:val="20"/>
        </w:rPr>
        <w:t xml:space="preserve">A tool that encodes categorical features into numbers that </w:t>
      </w:r>
      <w:r>
        <w:rPr>
          <w:sz w:val="20"/>
          <w:szCs w:val="20"/>
        </w:rPr>
        <w:t>make suitable</w:t>
      </w:r>
      <w:r>
        <w:rPr>
          <w:color w:val="000000"/>
          <w:sz w:val="20"/>
          <w:szCs w:val="20"/>
        </w:rPr>
        <w:t xml:space="preserve"> for machine learning models.</w:t>
      </w:r>
    </w:p>
    <w:p w14:paraId="3329891C" w14:textId="77777777" w:rsidR="00E917C7" w:rsidRDefault="00E917C7">
      <w:pPr>
        <w:pBdr>
          <w:top w:val="nil"/>
          <w:left w:val="nil"/>
          <w:bottom w:val="nil"/>
          <w:right w:val="nil"/>
          <w:between w:val="nil"/>
        </w:pBdr>
        <w:spacing w:before="10"/>
        <w:rPr>
          <w:color w:val="000000"/>
          <w:sz w:val="25"/>
          <w:szCs w:val="25"/>
        </w:rPr>
      </w:pPr>
    </w:p>
    <w:p w14:paraId="5B7DBE5A" w14:textId="77777777" w:rsidR="00E917C7" w:rsidRDefault="00000000">
      <w:pPr>
        <w:numPr>
          <w:ilvl w:val="2"/>
          <w:numId w:val="2"/>
        </w:numPr>
        <w:pBdr>
          <w:top w:val="nil"/>
          <w:left w:val="nil"/>
          <w:bottom w:val="nil"/>
          <w:right w:val="nil"/>
          <w:between w:val="nil"/>
        </w:pBdr>
        <w:tabs>
          <w:tab w:val="left" w:pos="828"/>
        </w:tabs>
        <w:ind w:hanging="361"/>
        <w:jc w:val="both"/>
        <w:rPr>
          <w:i/>
          <w:color w:val="000000"/>
          <w:sz w:val="20"/>
          <w:szCs w:val="20"/>
        </w:rPr>
      </w:pPr>
      <w:proofErr w:type="spellStart"/>
      <w:r>
        <w:rPr>
          <w:i/>
          <w:color w:val="000000"/>
          <w:sz w:val="20"/>
          <w:szCs w:val="20"/>
        </w:rPr>
        <w:t>mean_absolute_</w:t>
      </w:r>
      <w:proofErr w:type="gramStart"/>
      <w:r>
        <w:rPr>
          <w:i/>
          <w:color w:val="000000"/>
          <w:sz w:val="20"/>
          <w:szCs w:val="20"/>
        </w:rPr>
        <w:t>error,mean</w:t>
      </w:r>
      <w:proofErr w:type="gramEnd"/>
      <w:r>
        <w:rPr>
          <w:i/>
          <w:color w:val="000000"/>
          <w:sz w:val="20"/>
          <w:szCs w:val="20"/>
        </w:rPr>
        <w:t>_squared_error</w:t>
      </w:r>
      <w:proofErr w:type="spellEnd"/>
      <w:r>
        <w:rPr>
          <w:i/>
          <w:color w:val="000000"/>
          <w:sz w:val="20"/>
          <w:szCs w:val="20"/>
        </w:rPr>
        <w:t>,</w:t>
      </w:r>
    </w:p>
    <w:p w14:paraId="01FC71F8" w14:textId="77777777" w:rsidR="00E917C7" w:rsidRDefault="00000000">
      <w:pPr>
        <w:numPr>
          <w:ilvl w:val="2"/>
          <w:numId w:val="2"/>
        </w:numPr>
        <w:pBdr>
          <w:top w:val="nil"/>
          <w:left w:val="nil"/>
          <w:bottom w:val="nil"/>
          <w:right w:val="nil"/>
          <w:between w:val="nil"/>
        </w:pBdr>
        <w:tabs>
          <w:tab w:val="left" w:pos="1548"/>
        </w:tabs>
        <w:spacing w:before="41"/>
        <w:ind w:left="1547" w:hanging="433"/>
        <w:jc w:val="both"/>
        <w:rPr>
          <w:i/>
          <w:color w:val="000000"/>
          <w:sz w:val="20"/>
          <w:szCs w:val="20"/>
        </w:rPr>
      </w:pPr>
      <w:r>
        <w:rPr>
          <w:i/>
          <w:color w:val="000000"/>
          <w:sz w:val="20"/>
          <w:szCs w:val="20"/>
        </w:rPr>
        <w:t xml:space="preserve">r2_score from </w:t>
      </w:r>
      <w:proofErr w:type="spellStart"/>
      <w:proofErr w:type="gramStart"/>
      <w:r>
        <w:rPr>
          <w:i/>
          <w:color w:val="000000"/>
          <w:sz w:val="20"/>
          <w:szCs w:val="20"/>
        </w:rPr>
        <w:t>sklearn.metrics</w:t>
      </w:r>
      <w:proofErr w:type="spellEnd"/>
      <w:proofErr w:type="gramEnd"/>
      <w:r>
        <w:rPr>
          <w:i/>
          <w:color w:val="000000"/>
          <w:sz w:val="20"/>
          <w:szCs w:val="20"/>
        </w:rPr>
        <w:t>:</w:t>
      </w:r>
    </w:p>
    <w:p w14:paraId="4CACE074" w14:textId="77777777" w:rsidR="00E917C7" w:rsidRDefault="00000000">
      <w:pPr>
        <w:pBdr>
          <w:top w:val="nil"/>
          <w:left w:val="nil"/>
          <w:bottom w:val="nil"/>
          <w:right w:val="nil"/>
          <w:between w:val="nil"/>
        </w:pBdr>
        <w:spacing w:before="39" w:line="228" w:lineRule="auto"/>
        <w:ind w:left="611" w:right="148" w:firstLine="504"/>
        <w:jc w:val="both"/>
        <w:rPr>
          <w:color w:val="000000"/>
          <w:sz w:val="20"/>
          <w:szCs w:val="20"/>
        </w:rPr>
      </w:pPr>
      <w:r>
        <w:rPr>
          <w:color w:val="000000"/>
          <w:sz w:val="20"/>
          <w:szCs w:val="20"/>
        </w:rPr>
        <w:t>Functions for assessing regression model performance, including metrics like mean absolute error, mean squared error, and R-squared score.</w:t>
      </w:r>
    </w:p>
    <w:p w14:paraId="1F2BA62D" w14:textId="77777777" w:rsidR="00E917C7" w:rsidRDefault="00E917C7">
      <w:pPr>
        <w:pBdr>
          <w:top w:val="nil"/>
          <w:left w:val="nil"/>
          <w:bottom w:val="nil"/>
          <w:right w:val="nil"/>
          <w:between w:val="nil"/>
        </w:pBdr>
        <w:spacing w:before="1"/>
        <w:rPr>
          <w:color w:val="000000"/>
          <w:sz w:val="27"/>
          <w:szCs w:val="27"/>
        </w:rPr>
      </w:pPr>
    </w:p>
    <w:p w14:paraId="6892C345" w14:textId="77777777" w:rsidR="00E917C7" w:rsidRDefault="00000000">
      <w:pPr>
        <w:numPr>
          <w:ilvl w:val="2"/>
          <w:numId w:val="2"/>
        </w:numPr>
        <w:pBdr>
          <w:top w:val="nil"/>
          <w:left w:val="nil"/>
          <w:bottom w:val="nil"/>
          <w:right w:val="nil"/>
          <w:between w:val="nil"/>
        </w:pBdr>
        <w:tabs>
          <w:tab w:val="left" w:pos="828"/>
        </w:tabs>
        <w:ind w:hanging="361"/>
        <w:jc w:val="both"/>
        <w:rPr>
          <w:i/>
          <w:color w:val="000000"/>
          <w:sz w:val="20"/>
          <w:szCs w:val="20"/>
        </w:rPr>
      </w:pPr>
      <w:proofErr w:type="spellStart"/>
      <w:r>
        <w:rPr>
          <w:i/>
          <w:color w:val="000000"/>
          <w:sz w:val="20"/>
          <w:szCs w:val="20"/>
        </w:rPr>
        <w:t>joblib</w:t>
      </w:r>
      <w:proofErr w:type="spellEnd"/>
      <w:r>
        <w:rPr>
          <w:i/>
          <w:color w:val="000000"/>
          <w:sz w:val="20"/>
          <w:szCs w:val="20"/>
        </w:rPr>
        <w:t>:</w:t>
      </w:r>
    </w:p>
    <w:p w14:paraId="615A0D60" w14:textId="77777777" w:rsidR="00E917C7" w:rsidRDefault="00000000">
      <w:pPr>
        <w:pBdr>
          <w:top w:val="nil"/>
          <w:left w:val="nil"/>
          <w:bottom w:val="nil"/>
          <w:right w:val="nil"/>
          <w:between w:val="nil"/>
        </w:pBdr>
        <w:spacing w:before="39" w:line="228" w:lineRule="auto"/>
        <w:ind w:left="611" w:right="148" w:firstLine="504"/>
        <w:jc w:val="both"/>
        <w:rPr>
          <w:color w:val="000000"/>
          <w:sz w:val="20"/>
          <w:szCs w:val="20"/>
        </w:rPr>
      </w:pPr>
      <w:r>
        <w:rPr>
          <w:color w:val="000000"/>
          <w:sz w:val="20"/>
          <w:szCs w:val="20"/>
        </w:rPr>
        <w:t>A Python library tailored for lightweight pipelining, specifically designed for parallel processing and efficient data sharing.</w:t>
      </w:r>
    </w:p>
    <w:p w14:paraId="56BFF783" w14:textId="77777777" w:rsidR="00E917C7" w:rsidRDefault="00E917C7">
      <w:pPr>
        <w:pBdr>
          <w:top w:val="nil"/>
          <w:left w:val="nil"/>
          <w:bottom w:val="nil"/>
          <w:right w:val="nil"/>
          <w:between w:val="nil"/>
        </w:pBdr>
        <w:spacing w:before="9"/>
        <w:rPr>
          <w:color w:val="000000"/>
          <w:sz w:val="32"/>
          <w:szCs w:val="32"/>
        </w:rPr>
      </w:pPr>
    </w:p>
    <w:p w14:paraId="1D873C0D" w14:textId="77777777" w:rsidR="00E917C7" w:rsidRDefault="00000000">
      <w:pPr>
        <w:numPr>
          <w:ilvl w:val="1"/>
          <w:numId w:val="2"/>
        </w:numPr>
        <w:pBdr>
          <w:top w:val="nil"/>
          <w:left w:val="nil"/>
          <w:bottom w:val="nil"/>
          <w:right w:val="nil"/>
          <w:between w:val="nil"/>
        </w:pBdr>
        <w:tabs>
          <w:tab w:val="left" w:pos="396"/>
        </w:tabs>
        <w:ind w:hanging="289"/>
        <w:rPr>
          <w:i/>
          <w:color w:val="000000"/>
          <w:sz w:val="20"/>
          <w:szCs w:val="20"/>
        </w:rPr>
      </w:pPr>
      <w:r>
        <w:rPr>
          <w:i/>
          <w:color w:val="000000"/>
          <w:sz w:val="20"/>
          <w:szCs w:val="20"/>
        </w:rPr>
        <w:t>Building the model</w:t>
      </w:r>
    </w:p>
    <w:p w14:paraId="681781EE" w14:textId="77777777" w:rsidR="00E917C7" w:rsidRDefault="00E917C7">
      <w:pPr>
        <w:pBdr>
          <w:top w:val="nil"/>
          <w:left w:val="nil"/>
          <w:bottom w:val="nil"/>
          <w:right w:val="nil"/>
          <w:between w:val="nil"/>
        </w:pBdr>
        <w:spacing w:before="8"/>
        <w:rPr>
          <w:i/>
          <w:color w:val="000000"/>
          <w:sz w:val="25"/>
          <w:szCs w:val="25"/>
        </w:rPr>
      </w:pPr>
    </w:p>
    <w:p w14:paraId="68E0850A" w14:textId="77777777" w:rsidR="00E917C7" w:rsidRDefault="00000000">
      <w:pPr>
        <w:numPr>
          <w:ilvl w:val="0"/>
          <w:numId w:val="1"/>
        </w:numPr>
        <w:pBdr>
          <w:top w:val="nil"/>
          <w:left w:val="nil"/>
          <w:bottom w:val="nil"/>
          <w:right w:val="nil"/>
          <w:between w:val="nil"/>
        </w:pBdr>
        <w:tabs>
          <w:tab w:val="left" w:pos="828"/>
        </w:tabs>
        <w:spacing w:before="1" w:line="228" w:lineRule="auto"/>
        <w:ind w:hanging="541"/>
        <w:jc w:val="both"/>
        <w:rPr>
          <w:i/>
          <w:color w:val="000000"/>
          <w:sz w:val="20"/>
          <w:szCs w:val="20"/>
        </w:rPr>
      </w:pPr>
      <w:r>
        <w:rPr>
          <w:i/>
          <w:color w:val="000000"/>
          <w:sz w:val="20"/>
          <w:szCs w:val="20"/>
        </w:rPr>
        <w:t>Loading the Dataset:</w:t>
      </w:r>
    </w:p>
    <w:p w14:paraId="085CBAF6" w14:textId="77777777" w:rsidR="00E917C7" w:rsidRDefault="00000000">
      <w:pPr>
        <w:pBdr>
          <w:top w:val="nil"/>
          <w:left w:val="nil"/>
          <w:bottom w:val="nil"/>
          <w:right w:val="nil"/>
          <w:between w:val="nil"/>
        </w:pBdr>
        <w:spacing w:before="7" w:line="228" w:lineRule="auto"/>
        <w:ind w:left="611" w:right="147"/>
        <w:jc w:val="both"/>
        <w:rPr>
          <w:color w:val="000000"/>
          <w:sz w:val="20"/>
          <w:szCs w:val="20"/>
        </w:rPr>
      </w:pPr>
      <w:r>
        <w:rPr>
          <w:color w:val="000000"/>
          <w:sz w:val="20"/>
          <w:szCs w:val="20"/>
        </w:rPr>
        <w:t>The code begins by loading a dataset from a CSV file named 'bike_service_dataset.csv' using the Pandas library. This dataset typically contains information relevant to the property sale duration prediction task.</w:t>
      </w:r>
    </w:p>
    <w:p w14:paraId="687D192D" w14:textId="77777777" w:rsidR="00E917C7" w:rsidRDefault="00E917C7">
      <w:pPr>
        <w:pBdr>
          <w:top w:val="nil"/>
          <w:left w:val="nil"/>
          <w:bottom w:val="nil"/>
          <w:right w:val="nil"/>
          <w:between w:val="nil"/>
        </w:pBdr>
        <w:spacing w:before="4"/>
        <w:rPr>
          <w:color w:val="000000"/>
          <w:sz w:val="7"/>
          <w:szCs w:val="7"/>
        </w:rPr>
      </w:pPr>
    </w:p>
    <w:p w14:paraId="223BBAD3" w14:textId="77777777" w:rsidR="00E917C7" w:rsidRDefault="00000000">
      <w:pPr>
        <w:pBdr>
          <w:top w:val="nil"/>
          <w:left w:val="nil"/>
          <w:bottom w:val="nil"/>
          <w:right w:val="nil"/>
          <w:between w:val="nil"/>
        </w:pBdr>
        <w:ind w:left="609"/>
        <w:rPr>
          <w:color w:val="000000"/>
          <w:sz w:val="20"/>
          <w:szCs w:val="20"/>
        </w:rPr>
        <w:sectPr w:rsidR="00E917C7">
          <w:pgSz w:w="11910" w:h="16840"/>
          <w:pgMar w:top="1000" w:right="760" w:bottom="280" w:left="800" w:header="360" w:footer="360" w:gutter="0"/>
          <w:cols w:num="2" w:space="720" w:equalWidth="0">
            <w:col w:w="5069" w:space="212"/>
            <w:col w:w="5069" w:space="0"/>
          </w:cols>
        </w:sectPr>
      </w:pPr>
      <w:r>
        <w:rPr>
          <w:noProof/>
          <w:color w:val="000000"/>
          <w:sz w:val="20"/>
          <w:szCs w:val="20"/>
        </w:rPr>
        <w:drawing>
          <wp:inline distT="0" distB="0" distL="0" distR="0" wp14:anchorId="2400EC3E" wp14:editId="5273CDB4">
            <wp:extent cx="2735155" cy="471487"/>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35155" cy="471487"/>
                    </a:xfrm>
                    <a:prstGeom prst="rect">
                      <a:avLst/>
                    </a:prstGeom>
                    <a:ln/>
                  </pic:spPr>
                </pic:pic>
              </a:graphicData>
            </a:graphic>
          </wp:inline>
        </w:drawing>
      </w:r>
    </w:p>
    <w:p w14:paraId="687B0492" w14:textId="77777777" w:rsidR="00E917C7" w:rsidRDefault="00000000">
      <w:pPr>
        <w:numPr>
          <w:ilvl w:val="0"/>
          <w:numId w:val="1"/>
        </w:numPr>
        <w:pBdr>
          <w:top w:val="nil"/>
          <w:left w:val="nil"/>
          <w:bottom w:val="nil"/>
          <w:right w:val="nil"/>
          <w:between w:val="nil"/>
        </w:pBdr>
        <w:tabs>
          <w:tab w:val="left" w:pos="828"/>
        </w:tabs>
        <w:spacing w:before="67" w:line="228" w:lineRule="auto"/>
        <w:ind w:hanging="541"/>
        <w:jc w:val="both"/>
        <w:rPr>
          <w:i/>
          <w:color w:val="000000"/>
          <w:sz w:val="20"/>
          <w:szCs w:val="20"/>
        </w:rPr>
      </w:pPr>
      <w:r>
        <w:rPr>
          <w:i/>
          <w:color w:val="000000"/>
          <w:sz w:val="20"/>
          <w:szCs w:val="20"/>
        </w:rPr>
        <w:lastRenderedPageBreak/>
        <w:t>Encoding Categorical Features:</w:t>
      </w:r>
    </w:p>
    <w:p w14:paraId="526B3FA9" w14:textId="77777777" w:rsidR="00E917C7" w:rsidRDefault="00000000">
      <w:pPr>
        <w:pBdr>
          <w:top w:val="nil"/>
          <w:left w:val="nil"/>
          <w:bottom w:val="nil"/>
          <w:right w:val="nil"/>
          <w:between w:val="nil"/>
        </w:pBdr>
        <w:spacing w:before="7" w:line="228" w:lineRule="auto"/>
        <w:ind w:left="611" w:right="177"/>
        <w:jc w:val="both"/>
        <w:rPr>
          <w:color w:val="000000"/>
          <w:sz w:val="20"/>
          <w:szCs w:val="20"/>
        </w:rPr>
      </w:pPr>
      <w:r>
        <w:rPr>
          <w:color w:val="000000"/>
          <w:sz w:val="20"/>
          <w:szCs w:val="20"/>
        </w:rPr>
        <w:t>Categorical features in the dataset, such as "</w:t>
      </w:r>
      <w:proofErr w:type="spellStart"/>
      <w:r>
        <w:rPr>
          <w:color w:val="000000"/>
          <w:sz w:val="20"/>
          <w:szCs w:val="20"/>
        </w:rPr>
        <w:t>Bike_Model</w:t>
      </w:r>
      <w:proofErr w:type="spellEnd"/>
      <w:r>
        <w:rPr>
          <w:color w:val="000000"/>
          <w:sz w:val="20"/>
          <w:szCs w:val="20"/>
        </w:rPr>
        <w:t>” and "</w:t>
      </w:r>
      <w:proofErr w:type="spellStart"/>
      <w:r>
        <w:rPr>
          <w:color w:val="000000"/>
          <w:sz w:val="20"/>
          <w:szCs w:val="20"/>
        </w:rPr>
        <w:t>Service_Type</w:t>
      </w:r>
      <w:proofErr w:type="gramStart"/>
      <w:r>
        <w:rPr>
          <w:color w:val="000000"/>
          <w:sz w:val="20"/>
          <w:szCs w:val="20"/>
        </w:rPr>
        <w:t>",are</w:t>
      </w:r>
      <w:proofErr w:type="spellEnd"/>
      <w:proofErr w:type="gramEnd"/>
      <w:r>
        <w:rPr>
          <w:color w:val="000000"/>
          <w:sz w:val="20"/>
          <w:szCs w:val="20"/>
        </w:rPr>
        <w:t xml:space="preserve"> encoded with </w:t>
      </w:r>
      <w:proofErr w:type="spellStart"/>
      <w:r>
        <w:rPr>
          <w:color w:val="000000"/>
          <w:sz w:val="20"/>
          <w:szCs w:val="20"/>
        </w:rPr>
        <w:t>LabelEncode</w:t>
      </w:r>
      <w:proofErr w:type="spellEnd"/>
      <w:r>
        <w:rPr>
          <w:color w:val="000000"/>
          <w:sz w:val="20"/>
          <w:szCs w:val="20"/>
        </w:rPr>
        <w:t>, allowing the model to process them efficiently.</w:t>
      </w:r>
    </w:p>
    <w:p w14:paraId="77762270" w14:textId="77777777" w:rsidR="00E917C7" w:rsidRDefault="00E917C7">
      <w:pPr>
        <w:pBdr>
          <w:top w:val="nil"/>
          <w:left w:val="nil"/>
          <w:bottom w:val="nil"/>
          <w:right w:val="nil"/>
          <w:between w:val="nil"/>
        </w:pBdr>
        <w:spacing w:before="5"/>
        <w:rPr>
          <w:color w:val="000000"/>
          <w:sz w:val="3"/>
          <w:szCs w:val="3"/>
        </w:rPr>
      </w:pPr>
    </w:p>
    <w:p w14:paraId="0A14200C" w14:textId="77777777" w:rsidR="00E917C7" w:rsidRDefault="00000000">
      <w:pPr>
        <w:pBdr>
          <w:top w:val="nil"/>
          <w:left w:val="nil"/>
          <w:bottom w:val="nil"/>
          <w:right w:val="nil"/>
          <w:between w:val="nil"/>
        </w:pBdr>
        <w:ind w:left="611" w:right="-29"/>
        <w:rPr>
          <w:color w:val="000000"/>
          <w:sz w:val="20"/>
          <w:szCs w:val="20"/>
        </w:rPr>
      </w:pPr>
      <w:r>
        <w:rPr>
          <w:noProof/>
          <w:color w:val="000000"/>
          <w:sz w:val="20"/>
          <w:szCs w:val="20"/>
        </w:rPr>
        <w:drawing>
          <wp:inline distT="0" distB="0" distL="0" distR="0" wp14:anchorId="3FA761A9" wp14:editId="135A601F">
            <wp:extent cx="2874476" cy="1011554"/>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874476" cy="1011554"/>
                    </a:xfrm>
                    <a:prstGeom prst="rect">
                      <a:avLst/>
                    </a:prstGeom>
                    <a:ln/>
                  </pic:spPr>
                </pic:pic>
              </a:graphicData>
            </a:graphic>
          </wp:inline>
        </w:drawing>
      </w:r>
    </w:p>
    <w:p w14:paraId="411E1B7D" w14:textId="77777777" w:rsidR="00E917C7" w:rsidRDefault="00E917C7">
      <w:pPr>
        <w:pBdr>
          <w:top w:val="nil"/>
          <w:left w:val="nil"/>
          <w:bottom w:val="nil"/>
          <w:right w:val="nil"/>
          <w:between w:val="nil"/>
        </w:pBdr>
        <w:spacing w:before="4"/>
        <w:rPr>
          <w:color w:val="000000"/>
          <w:sz w:val="24"/>
          <w:szCs w:val="24"/>
        </w:rPr>
      </w:pPr>
    </w:p>
    <w:p w14:paraId="3B116DEA" w14:textId="77777777" w:rsidR="00E917C7" w:rsidRDefault="00000000">
      <w:pPr>
        <w:numPr>
          <w:ilvl w:val="0"/>
          <w:numId w:val="1"/>
        </w:numPr>
        <w:pBdr>
          <w:top w:val="nil"/>
          <w:left w:val="nil"/>
          <w:bottom w:val="nil"/>
          <w:right w:val="nil"/>
          <w:between w:val="nil"/>
        </w:pBdr>
        <w:tabs>
          <w:tab w:val="left" w:pos="828"/>
        </w:tabs>
        <w:spacing w:line="228" w:lineRule="auto"/>
        <w:ind w:hanging="541"/>
        <w:jc w:val="both"/>
        <w:rPr>
          <w:i/>
          <w:color w:val="000000"/>
          <w:sz w:val="20"/>
          <w:szCs w:val="20"/>
        </w:rPr>
      </w:pPr>
      <w:r>
        <w:rPr>
          <w:i/>
          <w:color w:val="000000"/>
          <w:sz w:val="20"/>
          <w:szCs w:val="20"/>
        </w:rPr>
        <w:t>Data Preparation:</w:t>
      </w:r>
    </w:p>
    <w:p w14:paraId="26B28C3E" w14:textId="77777777" w:rsidR="00E917C7" w:rsidRDefault="00000000">
      <w:pPr>
        <w:pBdr>
          <w:top w:val="nil"/>
          <w:left w:val="nil"/>
          <w:bottom w:val="nil"/>
          <w:right w:val="nil"/>
          <w:between w:val="nil"/>
        </w:pBdr>
        <w:spacing w:before="8" w:line="228" w:lineRule="auto"/>
        <w:ind w:left="611" w:right="176"/>
        <w:jc w:val="both"/>
        <w:rPr>
          <w:color w:val="000000"/>
          <w:sz w:val="20"/>
          <w:szCs w:val="20"/>
        </w:rPr>
      </w:pPr>
      <w:r>
        <w:rPr>
          <w:color w:val="000000"/>
          <w:sz w:val="20"/>
          <w:szCs w:val="20"/>
        </w:rPr>
        <w:t>The dataset is prepared for model training by creating two datasets, 'X' and '</w:t>
      </w:r>
      <w:proofErr w:type="spellStart"/>
      <w:r>
        <w:rPr>
          <w:color w:val="000000"/>
          <w:sz w:val="20"/>
          <w:szCs w:val="20"/>
        </w:rPr>
        <w:t>y_hours</w:t>
      </w:r>
      <w:proofErr w:type="spellEnd"/>
      <w:r>
        <w:rPr>
          <w:color w:val="000000"/>
          <w:sz w:val="20"/>
          <w:szCs w:val="20"/>
        </w:rPr>
        <w:t>.' 'X' contains all the columns from the original dataset except '</w:t>
      </w:r>
      <w:proofErr w:type="spellStart"/>
      <w:r>
        <w:rPr>
          <w:color w:val="000000"/>
          <w:sz w:val="20"/>
          <w:szCs w:val="20"/>
        </w:rPr>
        <w:t>Service_Time</w:t>
      </w:r>
      <w:proofErr w:type="spellEnd"/>
      <w:r>
        <w:rPr>
          <w:color w:val="000000"/>
          <w:sz w:val="20"/>
          <w:szCs w:val="20"/>
        </w:rPr>
        <w:t xml:space="preserve"> (</w:t>
      </w:r>
      <w:proofErr w:type="spellStart"/>
      <w:proofErr w:type="gramStart"/>
      <w:r>
        <w:rPr>
          <w:color w:val="000000"/>
          <w:sz w:val="20"/>
          <w:szCs w:val="20"/>
        </w:rPr>
        <w:t>hours:minutes</w:t>
      </w:r>
      <w:proofErr w:type="spellEnd"/>
      <w:proofErr w:type="gramEnd"/>
      <w:r>
        <w:rPr>
          <w:color w:val="000000"/>
          <w:sz w:val="20"/>
          <w:szCs w:val="20"/>
        </w:rPr>
        <w:t>)' and '</w:t>
      </w:r>
      <w:proofErr w:type="spellStart"/>
      <w:r>
        <w:rPr>
          <w:color w:val="000000"/>
          <w:sz w:val="20"/>
          <w:szCs w:val="20"/>
        </w:rPr>
        <w:t>Service_Hours</w:t>
      </w:r>
      <w:proofErr w:type="spellEnd"/>
      <w:r>
        <w:rPr>
          <w:color w:val="000000"/>
          <w:sz w:val="20"/>
          <w:szCs w:val="20"/>
        </w:rPr>
        <w:t>,' as they serve as the target variables. '</w:t>
      </w:r>
      <w:proofErr w:type="spellStart"/>
      <w:r>
        <w:rPr>
          <w:color w:val="000000"/>
          <w:sz w:val="20"/>
          <w:szCs w:val="20"/>
        </w:rPr>
        <w:t>y_hours</w:t>
      </w:r>
      <w:proofErr w:type="spellEnd"/>
      <w:r>
        <w:rPr>
          <w:color w:val="000000"/>
          <w:sz w:val="20"/>
          <w:szCs w:val="20"/>
        </w:rPr>
        <w:t>' contains the '</w:t>
      </w:r>
      <w:proofErr w:type="spellStart"/>
      <w:r>
        <w:rPr>
          <w:color w:val="000000"/>
          <w:sz w:val="20"/>
          <w:szCs w:val="20"/>
        </w:rPr>
        <w:t>Service_Hours</w:t>
      </w:r>
      <w:proofErr w:type="spellEnd"/>
      <w:r>
        <w:rPr>
          <w:color w:val="000000"/>
          <w:sz w:val="20"/>
          <w:szCs w:val="20"/>
        </w:rPr>
        <w:t>' values.</w:t>
      </w:r>
    </w:p>
    <w:p w14:paraId="2ABADF05" w14:textId="77777777" w:rsidR="00E917C7" w:rsidRDefault="00E917C7">
      <w:pPr>
        <w:pBdr>
          <w:top w:val="nil"/>
          <w:left w:val="nil"/>
          <w:bottom w:val="nil"/>
          <w:right w:val="nil"/>
          <w:between w:val="nil"/>
        </w:pBdr>
        <w:spacing w:before="5"/>
        <w:rPr>
          <w:color w:val="000000"/>
          <w:sz w:val="3"/>
          <w:szCs w:val="3"/>
        </w:rPr>
      </w:pPr>
    </w:p>
    <w:p w14:paraId="5E0A9B01" w14:textId="77777777" w:rsidR="00E917C7" w:rsidRDefault="00000000">
      <w:pPr>
        <w:pBdr>
          <w:top w:val="nil"/>
          <w:left w:val="nil"/>
          <w:bottom w:val="nil"/>
          <w:right w:val="nil"/>
          <w:between w:val="nil"/>
        </w:pBdr>
        <w:ind w:left="611"/>
        <w:rPr>
          <w:color w:val="000000"/>
          <w:sz w:val="20"/>
          <w:szCs w:val="20"/>
        </w:rPr>
      </w:pPr>
      <w:r>
        <w:rPr>
          <w:noProof/>
          <w:color w:val="000000"/>
          <w:sz w:val="20"/>
          <w:szCs w:val="20"/>
        </w:rPr>
        <w:drawing>
          <wp:inline distT="0" distB="0" distL="0" distR="0" wp14:anchorId="0D2642EE" wp14:editId="0FE26ABF">
            <wp:extent cx="2774293" cy="555498"/>
            <wp:effectExtent l="0" t="0" r="0" b="0"/>
            <wp:docPr id="3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774293" cy="555498"/>
                    </a:xfrm>
                    <a:prstGeom prst="rect">
                      <a:avLst/>
                    </a:prstGeom>
                    <a:ln/>
                  </pic:spPr>
                </pic:pic>
              </a:graphicData>
            </a:graphic>
          </wp:inline>
        </w:drawing>
      </w:r>
    </w:p>
    <w:p w14:paraId="57E96D8C" w14:textId="77777777" w:rsidR="00E917C7" w:rsidRDefault="00E917C7">
      <w:pPr>
        <w:pBdr>
          <w:top w:val="nil"/>
          <w:left w:val="nil"/>
          <w:bottom w:val="nil"/>
          <w:right w:val="nil"/>
          <w:between w:val="nil"/>
        </w:pBdr>
        <w:spacing w:before="6"/>
        <w:rPr>
          <w:color w:val="000000"/>
          <w:sz w:val="23"/>
          <w:szCs w:val="23"/>
        </w:rPr>
      </w:pPr>
    </w:p>
    <w:p w14:paraId="311C7B30" w14:textId="77777777" w:rsidR="00E917C7" w:rsidRDefault="00000000">
      <w:pPr>
        <w:numPr>
          <w:ilvl w:val="0"/>
          <w:numId w:val="1"/>
        </w:numPr>
        <w:pBdr>
          <w:top w:val="nil"/>
          <w:left w:val="nil"/>
          <w:bottom w:val="nil"/>
          <w:right w:val="nil"/>
          <w:between w:val="nil"/>
        </w:pBdr>
        <w:tabs>
          <w:tab w:val="left" w:pos="828"/>
        </w:tabs>
        <w:spacing w:before="1"/>
        <w:ind w:hanging="541"/>
        <w:jc w:val="both"/>
        <w:rPr>
          <w:i/>
          <w:color w:val="000000"/>
          <w:sz w:val="20"/>
          <w:szCs w:val="20"/>
        </w:rPr>
      </w:pPr>
      <w:r>
        <w:rPr>
          <w:i/>
          <w:color w:val="000000"/>
          <w:sz w:val="20"/>
          <w:szCs w:val="20"/>
        </w:rPr>
        <w:t>Data Splitting:</w:t>
      </w:r>
    </w:p>
    <w:p w14:paraId="2CAEA66C" w14:textId="77777777" w:rsidR="00E917C7" w:rsidRDefault="00000000">
      <w:pPr>
        <w:pBdr>
          <w:top w:val="nil"/>
          <w:left w:val="nil"/>
          <w:bottom w:val="nil"/>
          <w:right w:val="nil"/>
          <w:between w:val="nil"/>
        </w:pBdr>
        <w:spacing w:before="2"/>
        <w:ind w:left="611" w:right="179"/>
        <w:jc w:val="both"/>
        <w:rPr>
          <w:color w:val="000000"/>
          <w:sz w:val="20"/>
          <w:szCs w:val="20"/>
        </w:rPr>
      </w:pPr>
      <w:r>
        <w:rPr>
          <w:color w:val="000000"/>
          <w:sz w:val="20"/>
          <w:szCs w:val="20"/>
        </w:rPr>
        <w:t>To evaluate the performance of the model, the dataset is divided into two subsets: training set and test set. About 80% of the data is allocated to the training set, while the remaining 20% is reserved for testing. This distribution allows us to evaluate how well the model generalizes to new, unseen data. The “random state” parameter was set to ensure reproducibility of the data distribution.</w:t>
      </w:r>
    </w:p>
    <w:p w14:paraId="433349BC" w14:textId="77777777" w:rsidR="00E917C7" w:rsidRDefault="00000000">
      <w:pPr>
        <w:pBdr>
          <w:top w:val="nil"/>
          <w:left w:val="nil"/>
          <w:bottom w:val="nil"/>
          <w:right w:val="nil"/>
          <w:between w:val="nil"/>
        </w:pBdr>
        <w:ind w:left="611" w:right="-29"/>
        <w:rPr>
          <w:color w:val="000000"/>
          <w:sz w:val="20"/>
          <w:szCs w:val="20"/>
        </w:rPr>
      </w:pPr>
      <w:r>
        <w:rPr>
          <w:noProof/>
          <w:color w:val="000000"/>
          <w:sz w:val="20"/>
          <w:szCs w:val="20"/>
        </w:rPr>
        <w:drawing>
          <wp:inline distT="0" distB="0" distL="0" distR="0" wp14:anchorId="7C25E365" wp14:editId="54919ADE">
            <wp:extent cx="2792412" cy="476250"/>
            <wp:effectExtent l="0" t="0" r="0" b="0"/>
            <wp:docPr id="3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2792412" cy="476250"/>
                    </a:xfrm>
                    <a:prstGeom prst="rect">
                      <a:avLst/>
                    </a:prstGeom>
                    <a:ln/>
                  </pic:spPr>
                </pic:pic>
              </a:graphicData>
            </a:graphic>
          </wp:inline>
        </w:drawing>
      </w:r>
    </w:p>
    <w:p w14:paraId="21A09C99" w14:textId="77777777" w:rsidR="00E917C7" w:rsidRDefault="00E917C7">
      <w:pPr>
        <w:pBdr>
          <w:top w:val="nil"/>
          <w:left w:val="nil"/>
          <w:bottom w:val="nil"/>
          <w:right w:val="nil"/>
          <w:between w:val="nil"/>
        </w:pBdr>
        <w:rPr>
          <w:color w:val="000000"/>
          <w:sz w:val="21"/>
          <w:szCs w:val="21"/>
        </w:rPr>
      </w:pPr>
    </w:p>
    <w:p w14:paraId="29A45141" w14:textId="77777777" w:rsidR="00E917C7" w:rsidRDefault="00000000">
      <w:pPr>
        <w:numPr>
          <w:ilvl w:val="0"/>
          <w:numId w:val="4"/>
        </w:numPr>
        <w:pBdr>
          <w:top w:val="nil"/>
          <w:left w:val="nil"/>
          <w:bottom w:val="nil"/>
          <w:right w:val="nil"/>
          <w:between w:val="nil"/>
        </w:pBdr>
        <w:tabs>
          <w:tab w:val="left" w:pos="828"/>
        </w:tabs>
        <w:jc w:val="both"/>
        <w:rPr>
          <w:i/>
          <w:color w:val="000000"/>
          <w:sz w:val="20"/>
          <w:szCs w:val="20"/>
        </w:rPr>
      </w:pPr>
      <w:r>
        <w:rPr>
          <w:i/>
          <w:color w:val="000000"/>
          <w:sz w:val="20"/>
          <w:szCs w:val="20"/>
        </w:rPr>
        <w:t>Model Training:</w:t>
      </w:r>
    </w:p>
    <w:p w14:paraId="1FCE02E2" w14:textId="77777777" w:rsidR="00E917C7" w:rsidRDefault="00000000">
      <w:pPr>
        <w:pBdr>
          <w:top w:val="nil"/>
          <w:left w:val="nil"/>
          <w:bottom w:val="nil"/>
          <w:right w:val="nil"/>
          <w:between w:val="nil"/>
        </w:pBdr>
        <w:spacing w:before="3"/>
        <w:ind w:left="611" w:right="177"/>
        <w:jc w:val="both"/>
        <w:rPr>
          <w:color w:val="000000"/>
          <w:sz w:val="20"/>
          <w:szCs w:val="20"/>
        </w:rPr>
      </w:pPr>
      <w:r>
        <w:rPr>
          <w:color w:val="000000"/>
          <w:sz w:val="20"/>
          <w:szCs w:val="20"/>
        </w:rPr>
        <w:t>The Random Forest Regressor model is trained on the training data (</w:t>
      </w:r>
      <w:proofErr w:type="spellStart"/>
      <w:r>
        <w:rPr>
          <w:color w:val="000000"/>
          <w:sz w:val="20"/>
          <w:szCs w:val="20"/>
        </w:rPr>
        <w:t>X_train</w:t>
      </w:r>
      <w:proofErr w:type="spellEnd"/>
      <w:r>
        <w:rPr>
          <w:color w:val="000000"/>
          <w:sz w:val="20"/>
          <w:szCs w:val="20"/>
        </w:rPr>
        <w:t xml:space="preserve"> and </w:t>
      </w:r>
      <w:proofErr w:type="spellStart"/>
      <w:r>
        <w:rPr>
          <w:color w:val="000000"/>
          <w:sz w:val="20"/>
          <w:szCs w:val="20"/>
        </w:rPr>
        <w:t>y_train</w:t>
      </w:r>
      <w:proofErr w:type="spellEnd"/>
      <w:r>
        <w:rPr>
          <w:color w:val="000000"/>
          <w:sz w:val="20"/>
          <w:szCs w:val="20"/>
        </w:rPr>
        <w:t>) using the fit method.</w:t>
      </w:r>
    </w:p>
    <w:p w14:paraId="3D514A87" w14:textId="77777777" w:rsidR="00E917C7" w:rsidRDefault="00000000">
      <w:pPr>
        <w:pBdr>
          <w:top w:val="nil"/>
          <w:left w:val="nil"/>
          <w:bottom w:val="nil"/>
          <w:right w:val="nil"/>
          <w:between w:val="nil"/>
        </w:pBdr>
        <w:ind w:left="611" w:right="-72"/>
        <w:rPr>
          <w:color w:val="000000"/>
          <w:sz w:val="20"/>
          <w:szCs w:val="20"/>
        </w:rPr>
      </w:pPr>
      <w:r>
        <w:rPr>
          <w:noProof/>
          <w:color w:val="000000"/>
          <w:sz w:val="20"/>
          <w:szCs w:val="20"/>
        </w:rPr>
        <w:drawing>
          <wp:inline distT="0" distB="0" distL="0" distR="0" wp14:anchorId="70EF162E" wp14:editId="1F32D341">
            <wp:extent cx="2900847" cy="555498"/>
            <wp:effectExtent l="0" t="0" r="0" b="0"/>
            <wp:docPr id="3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2"/>
                    <a:srcRect/>
                    <a:stretch>
                      <a:fillRect/>
                    </a:stretch>
                  </pic:blipFill>
                  <pic:spPr>
                    <a:xfrm>
                      <a:off x="0" y="0"/>
                      <a:ext cx="2900847" cy="555498"/>
                    </a:xfrm>
                    <a:prstGeom prst="rect">
                      <a:avLst/>
                    </a:prstGeom>
                    <a:ln/>
                  </pic:spPr>
                </pic:pic>
              </a:graphicData>
            </a:graphic>
          </wp:inline>
        </w:drawing>
      </w:r>
    </w:p>
    <w:p w14:paraId="72A5003F" w14:textId="77777777" w:rsidR="00E917C7" w:rsidRDefault="00E917C7">
      <w:pPr>
        <w:pBdr>
          <w:top w:val="nil"/>
          <w:left w:val="nil"/>
          <w:bottom w:val="nil"/>
          <w:right w:val="nil"/>
          <w:between w:val="nil"/>
        </w:pBdr>
        <w:spacing w:before="2"/>
        <w:rPr>
          <w:color w:val="000000"/>
          <w:sz w:val="20"/>
          <w:szCs w:val="20"/>
        </w:rPr>
      </w:pPr>
    </w:p>
    <w:p w14:paraId="3F075D9C" w14:textId="77777777" w:rsidR="00E917C7" w:rsidRDefault="00000000">
      <w:pPr>
        <w:numPr>
          <w:ilvl w:val="0"/>
          <w:numId w:val="4"/>
        </w:numPr>
        <w:pBdr>
          <w:top w:val="nil"/>
          <w:left w:val="nil"/>
          <w:bottom w:val="nil"/>
          <w:right w:val="nil"/>
          <w:between w:val="nil"/>
        </w:pBdr>
        <w:tabs>
          <w:tab w:val="left" w:pos="828"/>
        </w:tabs>
        <w:jc w:val="both"/>
        <w:rPr>
          <w:i/>
          <w:color w:val="000000"/>
          <w:sz w:val="20"/>
          <w:szCs w:val="20"/>
        </w:rPr>
      </w:pPr>
      <w:r>
        <w:rPr>
          <w:i/>
          <w:color w:val="000000"/>
          <w:sz w:val="20"/>
          <w:szCs w:val="20"/>
        </w:rPr>
        <w:t>Model Serialization:</w:t>
      </w:r>
    </w:p>
    <w:p w14:paraId="59E9D39F" w14:textId="7A6862AF" w:rsidR="001966AD" w:rsidRPr="001966AD" w:rsidRDefault="00000000" w:rsidP="001966AD">
      <w:pPr>
        <w:pBdr>
          <w:top w:val="nil"/>
          <w:left w:val="nil"/>
          <w:bottom w:val="nil"/>
          <w:right w:val="nil"/>
          <w:between w:val="nil"/>
        </w:pBdr>
        <w:spacing w:before="3"/>
        <w:ind w:left="611" w:right="180"/>
        <w:jc w:val="both"/>
        <w:rPr>
          <w:color w:val="000000"/>
          <w:sz w:val="20"/>
          <w:szCs w:val="20"/>
        </w:rPr>
      </w:pPr>
      <w:r>
        <w:rPr>
          <w:color w:val="000000"/>
          <w:sz w:val="20"/>
          <w:szCs w:val="20"/>
        </w:rPr>
        <w:t xml:space="preserve">The Service Time Prediction model, based on a Random Forest Regressor, is </w:t>
      </w:r>
      <w:proofErr w:type="gramStart"/>
      <w:r>
        <w:rPr>
          <w:color w:val="000000"/>
          <w:sz w:val="20"/>
          <w:szCs w:val="20"/>
        </w:rPr>
        <w:t>serialized</w:t>
      </w:r>
      <w:proofErr w:type="gramEnd"/>
      <w:r>
        <w:rPr>
          <w:color w:val="000000"/>
          <w:sz w:val="20"/>
          <w:szCs w:val="20"/>
        </w:rPr>
        <w:t xml:space="preserve"> and saved as '</w:t>
      </w:r>
      <w:proofErr w:type="spellStart"/>
      <w:r>
        <w:rPr>
          <w:color w:val="000000"/>
          <w:sz w:val="20"/>
          <w:szCs w:val="20"/>
        </w:rPr>
        <w:t>seminar_service_time_prediction.pkl</w:t>
      </w:r>
      <w:proofErr w:type="spellEnd"/>
      <w:r>
        <w:rPr>
          <w:color w:val="000000"/>
          <w:sz w:val="20"/>
          <w:szCs w:val="20"/>
        </w:rPr>
        <w:t>' in the "models" directory. This simplifies reusing the model for predictions without retraining. Label encoders for categorical features are also saved individually with appropriate filenames. All label encoders are collectively stored in '</w:t>
      </w:r>
      <w:proofErr w:type="spellStart"/>
      <w:r>
        <w:rPr>
          <w:color w:val="000000"/>
          <w:sz w:val="20"/>
          <w:szCs w:val="20"/>
        </w:rPr>
        <w:t>label_encoders.pkl</w:t>
      </w:r>
      <w:proofErr w:type="spellEnd"/>
      <w:r>
        <w:rPr>
          <w:color w:val="000000"/>
          <w:sz w:val="20"/>
          <w:szCs w:val="20"/>
        </w:rPr>
        <w:t>' for easy access in future applications. This serialization enhances model deployment efficiency.</w:t>
      </w:r>
    </w:p>
    <w:p w14:paraId="7FD99560" w14:textId="77777777" w:rsidR="00E917C7" w:rsidRDefault="00E917C7" w:rsidP="001966AD">
      <w:pPr>
        <w:pBdr>
          <w:top w:val="nil"/>
          <w:left w:val="nil"/>
          <w:bottom w:val="nil"/>
          <w:right w:val="nil"/>
          <w:between w:val="nil"/>
        </w:pBdr>
        <w:spacing w:before="3"/>
        <w:ind w:right="180"/>
        <w:jc w:val="both"/>
        <w:rPr>
          <w:sz w:val="20"/>
          <w:szCs w:val="20"/>
        </w:rPr>
      </w:pPr>
    </w:p>
    <w:p w14:paraId="2FD0320C" w14:textId="77777777" w:rsidR="001C3150" w:rsidRDefault="001C3150" w:rsidP="001966AD">
      <w:pPr>
        <w:pBdr>
          <w:top w:val="nil"/>
          <w:left w:val="nil"/>
          <w:bottom w:val="nil"/>
          <w:right w:val="nil"/>
          <w:between w:val="nil"/>
        </w:pBdr>
        <w:spacing w:before="3"/>
        <w:ind w:right="180"/>
        <w:jc w:val="both"/>
        <w:rPr>
          <w:sz w:val="20"/>
          <w:szCs w:val="20"/>
        </w:rPr>
      </w:pPr>
    </w:p>
    <w:p w14:paraId="293B2866" w14:textId="77777777" w:rsidR="001C3150" w:rsidRDefault="001C3150" w:rsidP="001966AD">
      <w:pPr>
        <w:pBdr>
          <w:top w:val="nil"/>
          <w:left w:val="nil"/>
          <w:bottom w:val="nil"/>
          <w:right w:val="nil"/>
          <w:between w:val="nil"/>
        </w:pBdr>
        <w:spacing w:before="3"/>
        <w:ind w:right="180"/>
        <w:jc w:val="both"/>
        <w:rPr>
          <w:sz w:val="20"/>
          <w:szCs w:val="20"/>
        </w:rPr>
      </w:pPr>
    </w:p>
    <w:p w14:paraId="045CD127" w14:textId="77777777" w:rsidR="001C3150" w:rsidRDefault="001C3150" w:rsidP="001966AD">
      <w:pPr>
        <w:pBdr>
          <w:top w:val="nil"/>
          <w:left w:val="nil"/>
          <w:bottom w:val="nil"/>
          <w:right w:val="nil"/>
          <w:between w:val="nil"/>
        </w:pBdr>
        <w:spacing w:before="3"/>
        <w:ind w:right="180"/>
        <w:jc w:val="both"/>
        <w:rPr>
          <w:sz w:val="20"/>
          <w:szCs w:val="20"/>
        </w:rPr>
      </w:pPr>
    </w:p>
    <w:p w14:paraId="14CDB6D0" w14:textId="77777777" w:rsidR="001C3150" w:rsidRDefault="001C3150" w:rsidP="001966AD">
      <w:pPr>
        <w:pBdr>
          <w:top w:val="nil"/>
          <w:left w:val="nil"/>
          <w:bottom w:val="nil"/>
          <w:right w:val="nil"/>
          <w:between w:val="nil"/>
        </w:pBdr>
        <w:spacing w:before="3"/>
        <w:ind w:right="180"/>
        <w:jc w:val="both"/>
        <w:rPr>
          <w:sz w:val="20"/>
          <w:szCs w:val="20"/>
        </w:rPr>
      </w:pPr>
    </w:p>
    <w:p w14:paraId="7E0562C4" w14:textId="77777777" w:rsidR="001C3150" w:rsidRDefault="001C3150" w:rsidP="001966AD">
      <w:pPr>
        <w:pBdr>
          <w:top w:val="nil"/>
          <w:left w:val="nil"/>
          <w:bottom w:val="nil"/>
          <w:right w:val="nil"/>
          <w:between w:val="nil"/>
        </w:pBdr>
        <w:spacing w:before="3"/>
        <w:ind w:right="180"/>
        <w:jc w:val="both"/>
        <w:rPr>
          <w:sz w:val="20"/>
          <w:szCs w:val="20"/>
        </w:rPr>
      </w:pPr>
    </w:p>
    <w:p w14:paraId="49F301C6" w14:textId="77777777" w:rsidR="001C3150" w:rsidRDefault="001C3150" w:rsidP="001966AD">
      <w:pPr>
        <w:pBdr>
          <w:top w:val="nil"/>
          <w:left w:val="nil"/>
          <w:bottom w:val="nil"/>
          <w:right w:val="nil"/>
          <w:between w:val="nil"/>
        </w:pBdr>
        <w:spacing w:before="3"/>
        <w:ind w:right="180"/>
        <w:jc w:val="both"/>
        <w:rPr>
          <w:sz w:val="20"/>
          <w:szCs w:val="20"/>
        </w:rPr>
      </w:pPr>
    </w:p>
    <w:p w14:paraId="00818A21" w14:textId="77777777" w:rsidR="001C3150" w:rsidRDefault="001C3150" w:rsidP="001966AD">
      <w:pPr>
        <w:pBdr>
          <w:top w:val="nil"/>
          <w:left w:val="nil"/>
          <w:bottom w:val="nil"/>
          <w:right w:val="nil"/>
          <w:between w:val="nil"/>
        </w:pBdr>
        <w:spacing w:before="3"/>
        <w:ind w:right="180"/>
        <w:jc w:val="both"/>
        <w:rPr>
          <w:sz w:val="20"/>
          <w:szCs w:val="20"/>
        </w:rPr>
      </w:pPr>
    </w:p>
    <w:p w14:paraId="0E12CC9B" w14:textId="77777777" w:rsidR="001C3150" w:rsidRDefault="001C3150" w:rsidP="001966AD">
      <w:pPr>
        <w:pBdr>
          <w:top w:val="nil"/>
          <w:left w:val="nil"/>
          <w:bottom w:val="nil"/>
          <w:right w:val="nil"/>
          <w:between w:val="nil"/>
        </w:pBdr>
        <w:spacing w:before="3"/>
        <w:ind w:right="180"/>
        <w:jc w:val="both"/>
        <w:rPr>
          <w:sz w:val="20"/>
          <w:szCs w:val="20"/>
        </w:rPr>
      </w:pPr>
    </w:p>
    <w:p w14:paraId="59446F19" w14:textId="2457E389" w:rsidR="00E917C7" w:rsidRDefault="00000000">
      <w:pPr>
        <w:pBdr>
          <w:top w:val="nil"/>
          <w:left w:val="nil"/>
          <w:bottom w:val="nil"/>
          <w:right w:val="nil"/>
          <w:between w:val="nil"/>
        </w:pBdr>
        <w:tabs>
          <w:tab w:val="left" w:pos="430"/>
        </w:tabs>
        <w:spacing w:before="62"/>
        <w:jc w:val="both"/>
        <w:rPr>
          <w:i/>
          <w:color w:val="000000"/>
          <w:sz w:val="20"/>
          <w:szCs w:val="20"/>
        </w:rPr>
      </w:pPr>
      <w:r>
        <w:rPr>
          <w:sz w:val="20"/>
          <w:szCs w:val="20"/>
        </w:rPr>
        <w:t xml:space="preserve">    C. </w:t>
      </w:r>
      <w:r>
        <w:rPr>
          <w:i/>
          <w:color w:val="000000"/>
          <w:sz w:val="20"/>
          <w:szCs w:val="20"/>
        </w:rPr>
        <w:t xml:space="preserve">User </w:t>
      </w:r>
      <w:r w:rsidR="001C3150">
        <w:rPr>
          <w:i/>
          <w:color w:val="000000"/>
          <w:sz w:val="20"/>
          <w:szCs w:val="20"/>
        </w:rPr>
        <w:t>Input:</w:t>
      </w:r>
    </w:p>
    <w:p w14:paraId="3166E93A" w14:textId="7E505D6D" w:rsidR="00E917C7" w:rsidRDefault="00000000">
      <w:pPr>
        <w:pBdr>
          <w:top w:val="nil"/>
          <w:left w:val="nil"/>
          <w:bottom w:val="nil"/>
          <w:right w:val="nil"/>
          <w:between w:val="nil"/>
        </w:pBdr>
        <w:spacing w:before="120"/>
        <w:ind w:left="429" w:right="146"/>
        <w:jc w:val="both"/>
        <w:rPr>
          <w:color w:val="000000"/>
          <w:sz w:val="20"/>
          <w:szCs w:val="20"/>
        </w:rPr>
      </w:pPr>
      <w:r>
        <w:rPr>
          <w:color w:val="000000"/>
          <w:sz w:val="20"/>
          <w:szCs w:val="20"/>
        </w:rPr>
        <w:t xml:space="preserve">In this phase, essential features related to bike condition are collected through user input, including bike model, age, service type, service history, build year, mileage, last serviced date, and current year. These inputs are structured into a </w:t>
      </w:r>
      <w:proofErr w:type="spellStart"/>
      <w:r>
        <w:rPr>
          <w:color w:val="000000"/>
          <w:sz w:val="20"/>
          <w:szCs w:val="20"/>
        </w:rPr>
        <w:t>DataFrame</w:t>
      </w:r>
      <w:proofErr w:type="spellEnd"/>
      <w:r>
        <w:rPr>
          <w:color w:val="000000"/>
          <w:sz w:val="20"/>
          <w:szCs w:val="20"/>
        </w:rPr>
        <w:t>, ensuring alignment with the model's requirements for accurate service time predictions.</w:t>
      </w:r>
    </w:p>
    <w:p w14:paraId="540E1310" w14:textId="77777777" w:rsidR="00E917C7" w:rsidRDefault="00E917C7">
      <w:pPr>
        <w:pBdr>
          <w:top w:val="nil"/>
          <w:left w:val="nil"/>
          <w:bottom w:val="nil"/>
          <w:right w:val="nil"/>
          <w:between w:val="nil"/>
        </w:pBdr>
        <w:spacing w:before="3"/>
        <w:rPr>
          <w:color w:val="000000"/>
          <w:sz w:val="5"/>
          <w:szCs w:val="5"/>
        </w:rPr>
      </w:pPr>
    </w:p>
    <w:p w14:paraId="3AFE211C" w14:textId="77777777" w:rsidR="00E917C7" w:rsidRDefault="00000000">
      <w:pPr>
        <w:pBdr>
          <w:top w:val="nil"/>
          <w:left w:val="nil"/>
          <w:bottom w:val="nil"/>
          <w:right w:val="nil"/>
          <w:between w:val="nil"/>
        </w:pBdr>
        <w:ind w:left="428"/>
        <w:rPr>
          <w:sz w:val="20"/>
          <w:szCs w:val="20"/>
        </w:rPr>
      </w:pPr>
      <w:r>
        <w:rPr>
          <w:noProof/>
          <w:color w:val="000000"/>
          <w:sz w:val="20"/>
          <w:szCs w:val="20"/>
        </w:rPr>
        <w:drawing>
          <wp:inline distT="0" distB="0" distL="0" distR="0" wp14:anchorId="7BDF37DB" wp14:editId="3D6EC532">
            <wp:extent cx="2909858" cy="2007298"/>
            <wp:effectExtent l="0" t="0" r="0" b="0"/>
            <wp:docPr id="3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909858" cy="2007298"/>
                    </a:xfrm>
                    <a:prstGeom prst="rect">
                      <a:avLst/>
                    </a:prstGeom>
                    <a:ln/>
                  </pic:spPr>
                </pic:pic>
              </a:graphicData>
            </a:graphic>
          </wp:inline>
        </w:drawing>
      </w:r>
    </w:p>
    <w:p w14:paraId="4248EFE9" w14:textId="77777777" w:rsidR="00E917C7" w:rsidRDefault="00E917C7">
      <w:pPr>
        <w:pBdr>
          <w:top w:val="nil"/>
          <w:left w:val="nil"/>
          <w:bottom w:val="nil"/>
          <w:right w:val="nil"/>
          <w:between w:val="nil"/>
        </w:pBdr>
        <w:ind w:left="428"/>
        <w:rPr>
          <w:sz w:val="20"/>
          <w:szCs w:val="20"/>
        </w:rPr>
      </w:pPr>
    </w:p>
    <w:p w14:paraId="03289517" w14:textId="77777777" w:rsidR="00E917C7" w:rsidRDefault="00000000">
      <w:pPr>
        <w:pBdr>
          <w:top w:val="nil"/>
          <w:left w:val="nil"/>
          <w:bottom w:val="nil"/>
          <w:right w:val="nil"/>
          <w:between w:val="nil"/>
        </w:pBdr>
        <w:tabs>
          <w:tab w:val="left" w:pos="430"/>
        </w:tabs>
        <w:spacing w:before="121"/>
        <w:jc w:val="both"/>
        <w:rPr>
          <w:i/>
          <w:color w:val="000000"/>
          <w:sz w:val="20"/>
          <w:szCs w:val="20"/>
        </w:rPr>
      </w:pPr>
      <w:r>
        <w:rPr>
          <w:i/>
          <w:sz w:val="20"/>
          <w:szCs w:val="20"/>
        </w:rPr>
        <w:t xml:space="preserve">    D.  </w:t>
      </w:r>
      <w:r>
        <w:rPr>
          <w:i/>
          <w:color w:val="000000"/>
          <w:sz w:val="20"/>
          <w:szCs w:val="20"/>
        </w:rPr>
        <w:t>Predictions and Model Evaluation:</w:t>
      </w:r>
    </w:p>
    <w:p w14:paraId="46EC45DB" w14:textId="77777777" w:rsidR="00E917C7" w:rsidRDefault="00000000">
      <w:pPr>
        <w:pBdr>
          <w:top w:val="nil"/>
          <w:left w:val="nil"/>
          <w:bottom w:val="nil"/>
          <w:right w:val="nil"/>
          <w:between w:val="nil"/>
        </w:pBdr>
        <w:spacing w:before="58"/>
        <w:ind w:left="429" w:right="145"/>
        <w:jc w:val="both"/>
        <w:rPr>
          <w:color w:val="000000"/>
          <w:sz w:val="20"/>
          <w:szCs w:val="20"/>
        </w:rPr>
      </w:pPr>
      <w:r>
        <w:rPr>
          <w:color w:val="000000"/>
          <w:sz w:val="20"/>
          <w:szCs w:val="20"/>
        </w:rPr>
        <w:t>This phase marks the pinnacle of the model's functionality, in which it demonstrates its predictive capabilities by estimating the maintenance time of a given bike. The model considers many details provided by the user, including factors that influence bike condition and maintenance history. Model performance is rigorously evaluated through the calculation of essential metrics. These metrics include mean absolute error (MAE), root mean square error (MSE), root mean square error (RMSE), and R-squared (R2) score. They provide valuable information about the accuracy of predictions and the model's ability to generalize from training data.</w:t>
      </w:r>
    </w:p>
    <w:p w14:paraId="7140CCBB" w14:textId="77777777" w:rsidR="00E917C7" w:rsidRDefault="00000000">
      <w:pPr>
        <w:pBdr>
          <w:top w:val="nil"/>
          <w:left w:val="nil"/>
          <w:bottom w:val="nil"/>
          <w:right w:val="nil"/>
          <w:between w:val="nil"/>
        </w:pBdr>
        <w:spacing w:before="7"/>
        <w:rPr>
          <w:color w:val="000000"/>
          <w:sz w:val="16"/>
          <w:szCs w:val="16"/>
        </w:rPr>
      </w:pPr>
      <w:r>
        <w:rPr>
          <w:noProof/>
        </w:rPr>
        <w:drawing>
          <wp:anchor distT="0" distB="0" distL="0" distR="0" simplePos="0" relativeHeight="251659264" behindDoc="0" locked="0" layoutInCell="1" hidden="0" allowOverlap="1" wp14:anchorId="5D8FD3B9" wp14:editId="71BA41C3">
            <wp:simplePos x="0" y="0"/>
            <wp:positionH relativeFrom="column">
              <wp:posOffset>247650</wp:posOffset>
            </wp:positionH>
            <wp:positionV relativeFrom="paragraph">
              <wp:posOffset>85725</wp:posOffset>
            </wp:positionV>
            <wp:extent cx="2912938" cy="821436"/>
            <wp:effectExtent l="0" t="0" r="0" b="0"/>
            <wp:wrapTopAndBottom distT="0" distB="0"/>
            <wp:docPr id="2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2912938" cy="821436"/>
                    </a:xfrm>
                    <a:prstGeom prst="rect">
                      <a:avLst/>
                    </a:prstGeom>
                    <a:ln/>
                  </pic:spPr>
                </pic:pic>
              </a:graphicData>
            </a:graphic>
          </wp:anchor>
        </w:drawing>
      </w:r>
    </w:p>
    <w:p w14:paraId="5DFB2189" w14:textId="77777777" w:rsidR="00E917C7" w:rsidRDefault="00E917C7">
      <w:pPr>
        <w:pBdr>
          <w:top w:val="nil"/>
          <w:left w:val="nil"/>
          <w:bottom w:val="nil"/>
          <w:right w:val="nil"/>
          <w:between w:val="nil"/>
        </w:pBdr>
        <w:spacing w:before="7"/>
        <w:rPr>
          <w:color w:val="000000"/>
          <w:sz w:val="28"/>
          <w:szCs w:val="28"/>
        </w:rPr>
      </w:pPr>
    </w:p>
    <w:p w14:paraId="06426B80" w14:textId="02400553" w:rsidR="00E917C7" w:rsidRDefault="00000000">
      <w:pPr>
        <w:pBdr>
          <w:top w:val="nil"/>
          <w:left w:val="nil"/>
          <w:bottom w:val="nil"/>
          <w:right w:val="nil"/>
          <w:between w:val="nil"/>
        </w:pBdr>
        <w:tabs>
          <w:tab w:val="left" w:pos="430"/>
        </w:tabs>
        <w:jc w:val="both"/>
        <w:rPr>
          <w:i/>
          <w:color w:val="000000"/>
          <w:sz w:val="20"/>
          <w:szCs w:val="20"/>
        </w:rPr>
      </w:pPr>
      <w:r>
        <w:rPr>
          <w:i/>
          <w:sz w:val="20"/>
          <w:szCs w:val="20"/>
        </w:rPr>
        <w:t xml:space="preserve">     E. </w:t>
      </w:r>
      <w:r>
        <w:rPr>
          <w:i/>
          <w:color w:val="000000"/>
          <w:sz w:val="20"/>
          <w:szCs w:val="20"/>
        </w:rPr>
        <w:t>Accuracy and Results:</w:t>
      </w:r>
    </w:p>
    <w:p w14:paraId="3D22C21A" w14:textId="77777777" w:rsidR="00E917C7" w:rsidRDefault="00000000">
      <w:pPr>
        <w:pBdr>
          <w:top w:val="nil"/>
          <w:left w:val="nil"/>
          <w:bottom w:val="nil"/>
          <w:right w:val="nil"/>
          <w:between w:val="nil"/>
        </w:pBdr>
        <w:spacing w:before="58"/>
        <w:ind w:left="429" w:right="144"/>
        <w:jc w:val="both"/>
        <w:rPr>
          <w:color w:val="000000"/>
          <w:sz w:val="20"/>
          <w:szCs w:val="20"/>
        </w:rPr>
      </w:pPr>
      <w:r>
        <w:rPr>
          <w:color w:val="000000"/>
          <w:sz w:val="20"/>
          <w:szCs w:val="20"/>
        </w:rPr>
        <w:t xml:space="preserve">In this phase, the model demonstrates its predictive abilities by estimating the service time of a bike, considering user-supplied information. To gauge the model's performance, key metrics such as Mean Absolute Error (MAE), Mean Squared Error (MSE), Root Mean Squared Error (RMSE), and R-squared (R2) score are computed. These metrics serve as critical indicators of the model's precision and efficacy in forecasting bike service times. Furthermore, the trained model and label encoders are serialized and stored in the "models" directory for future utility, ensuring convenient </w:t>
      </w:r>
    </w:p>
    <w:p w14:paraId="797D268D" w14:textId="77777777" w:rsidR="00E917C7" w:rsidRDefault="00000000">
      <w:pPr>
        <w:pBdr>
          <w:top w:val="nil"/>
          <w:left w:val="nil"/>
          <w:bottom w:val="nil"/>
          <w:right w:val="nil"/>
          <w:between w:val="nil"/>
        </w:pBdr>
        <w:ind w:left="429" w:right="144"/>
        <w:jc w:val="both"/>
        <w:rPr>
          <w:color w:val="000000"/>
          <w:sz w:val="20"/>
          <w:szCs w:val="20"/>
        </w:rPr>
        <w:sectPr w:rsidR="00E917C7">
          <w:pgSz w:w="11910" w:h="16840"/>
          <w:pgMar w:top="1000" w:right="760" w:bottom="280" w:left="800" w:header="360" w:footer="360" w:gutter="0"/>
          <w:cols w:num="2" w:space="720" w:equalWidth="0">
            <w:col w:w="5155" w:space="40"/>
            <w:col w:w="5155" w:space="0"/>
          </w:cols>
        </w:sectPr>
      </w:pPr>
      <w:r>
        <w:rPr>
          <w:color w:val="000000"/>
          <w:sz w:val="20"/>
          <w:szCs w:val="20"/>
        </w:rPr>
        <w:t>access to the predictive capabilities.</w:t>
      </w:r>
    </w:p>
    <w:p w14:paraId="513CD786" w14:textId="77777777" w:rsidR="00E917C7" w:rsidRDefault="00000000">
      <w:pPr>
        <w:pBdr>
          <w:top w:val="nil"/>
          <w:left w:val="nil"/>
          <w:bottom w:val="nil"/>
          <w:right w:val="nil"/>
          <w:between w:val="nil"/>
        </w:pBdr>
        <w:tabs>
          <w:tab w:val="left" w:pos="5482"/>
        </w:tabs>
        <w:ind w:left="395"/>
        <w:rPr>
          <w:color w:val="000000"/>
          <w:sz w:val="20"/>
          <w:szCs w:val="20"/>
        </w:rPr>
        <w:sectPr w:rsidR="00E917C7">
          <w:pgSz w:w="11910" w:h="16840"/>
          <w:pgMar w:top="1060" w:right="760" w:bottom="280" w:left="800" w:header="360" w:footer="360" w:gutter="0"/>
          <w:cols w:space="720"/>
        </w:sectPr>
      </w:pPr>
      <w:r>
        <w:rPr>
          <w:noProof/>
          <w:color w:val="000000"/>
          <w:sz w:val="20"/>
          <w:szCs w:val="20"/>
        </w:rPr>
        <w:lastRenderedPageBreak/>
        <w:drawing>
          <wp:inline distT="0" distB="0" distL="0" distR="0" wp14:anchorId="1179C2B7" wp14:editId="072F971D">
            <wp:extent cx="2857500" cy="1779588"/>
            <wp:effectExtent l="0" t="0" r="0" b="0"/>
            <wp:docPr id="3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2857500" cy="1779588"/>
                    </a:xfrm>
                    <a:prstGeom prst="rect">
                      <a:avLst/>
                    </a:prstGeom>
                    <a:ln/>
                  </pic:spPr>
                </pic:pic>
              </a:graphicData>
            </a:graphic>
          </wp:inline>
        </w:drawing>
      </w:r>
      <w:r>
        <w:rPr>
          <w:color w:val="000000"/>
          <w:sz w:val="20"/>
          <w:szCs w:val="20"/>
        </w:rPr>
        <w:tab/>
      </w:r>
      <w:r>
        <w:rPr>
          <w:noProof/>
          <w:color w:val="000000"/>
          <w:sz w:val="36"/>
          <w:szCs w:val="36"/>
          <w:vertAlign w:val="superscript"/>
        </w:rPr>
        <w:drawing>
          <wp:inline distT="0" distB="0" distL="0" distR="0" wp14:anchorId="47C4E297" wp14:editId="67359764">
            <wp:extent cx="2838450" cy="1568196"/>
            <wp:effectExtent l="0" t="0" r="0" b="0"/>
            <wp:docPr id="3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2838450" cy="1568196"/>
                    </a:xfrm>
                    <a:prstGeom prst="rect">
                      <a:avLst/>
                    </a:prstGeom>
                    <a:ln/>
                  </pic:spPr>
                </pic:pic>
              </a:graphicData>
            </a:graphic>
          </wp:inline>
        </w:drawing>
      </w:r>
    </w:p>
    <w:p w14:paraId="26250387" w14:textId="77777777" w:rsidR="00E917C7" w:rsidRDefault="00E917C7">
      <w:pPr>
        <w:pBdr>
          <w:top w:val="nil"/>
          <w:left w:val="nil"/>
          <w:bottom w:val="nil"/>
          <w:right w:val="nil"/>
          <w:between w:val="nil"/>
        </w:pBdr>
        <w:spacing w:before="10" w:after="1"/>
        <w:rPr>
          <w:color w:val="000000"/>
          <w:sz w:val="27"/>
          <w:szCs w:val="27"/>
        </w:rPr>
      </w:pPr>
    </w:p>
    <w:p w14:paraId="75050F55" w14:textId="77777777" w:rsidR="00E917C7" w:rsidRDefault="00000000">
      <w:pPr>
        <w:pBdr>
          <w:top w:val="nil"/>
          <w:left w:val="nil"/>
          <w:bottom w:val="nil"/>
          <w:right w:val="nil"/>
          <w:between w:val="nil"/>
        </w:pBdr>
        <w:ind w:left="411"/>
        <w:rPr>
          <w:color w:val="000000"/>
          <w:sz w:val="20"/>
          <w:szCs w:val="20"/>
        </w:rPr>
      </w:pPr>
      <w:r>
        <w:rPr>
          <w:noProof/>
          <w:color w:val="000000"/>
          <w:sz w:val="20"/>
          <w:szCs w:val="20"/>
        </w:rPr>
        <w:drawing>
          <wp:inline distT="0" distB="0" distL="0" distR="0" wp14:anchorId="0DFDBDAF" wp14:editId="5A629AB2">
            <wp:extent cx="2533650" cy="1544138"/>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533650" cy="1544138"/>
                    </a:xfrm>
                    <a:prstGeom prst="rect">
                      <a:avLst/>
                    </a:prstGeom>
                    <a:ln/>
                  </pic:spPr>
                </pic:pic>
              </a:graphicData>
            </a:graphic>
          </wp:inline>
        </w:drawing>
      </w:r>
    </w:p>
    <w:p w14:paraId="5E2A200C" w14:textId="77777777" w:rsidR="00E917C7" w:rsidRDefault="00E917C7">
      <w:pPr>
        <w:pBdr>
          <w:top w:val="nil"/>
          <w:left w:val="nil"/>
          <w:bottom w:val="nil"/>
          <w:right w:val="nil"/>
          <w:between w:val="nil"/>
        </w:pBdr>
        <w:rPr>
          <w:color w:val="000000"/>
        </w:rPr>
      </w:pPr>
    </w:p>
    <w:p w14:paraId="111C430E" w14:textId="77777777" w:rsidR="00E917C7" w:rsidRDefault="00000000">
      <w:pPr>
        <w:pBdr>
          <w:top w:val="nil"/>
          <w:left w:val="nil"/>
          <w:bottom w:val="nil"/>
          <w:right w:val="nil"/>
          <w:between w:val="nil"/>
        </w:pBdr>
        <w:tabs>
          <w:tab w:val="left" w:pos="2539"/>
          <w:tab w:val="left" w:pos="2540"/>
        </w:tabs>
        <w:spacing w:before="143"/>
        <w:ind w:left="2160"/>
        <w:rPr>
          <w:color w:val="000000"/>
          <w:sz w:val="16"/>
          <w:szCs w:val="16"/>
        </w:rPr>
      </w:pPr>
      <w:r>
        <w:rPr>
          <w:sz w:val="16"/>
          <w:szCs w:val="16"/>
        </w:rPr>
        <w:t>V.</w:t>
      </w:r>
      <w:r>
        <w:rPr>
          <w:sz w:val="20"/>
          <w:szCs w:val="20"/>
        </w:rPr>
        <w:t xml:space="preserve">   </w:t>
      </w:r>
      <w:r>
        <w:rPr>
          <w:color w:val="000000"/>
          <w:sz w:val="20"/>
          <w:szCs w:val="20"/>
        </w:rPr>
        <w:t>R</w:t>
      </w:r>
      <w:r>
        <w:rPr>
          <w:color w:val="000000"/>
          <w:sz w:val="16"/>
          <w:szCs w:val="16"/>
        </w:rPr>
        <w:t>ESULTS</w:t>
      </w:r>
    </w:p>
    <w:p w14:paraId="044529A3" w14:textId="77777777" w:rsidR="00E917C7" w:rsidRDefault="00000000">
      <w:pPr>
        <w:pBdr>
          <w:top w:val="nil"/>
          <w:left w:val="nil"/>
          <w:bottom w:val="nil"/>
          <w:right w:val="nil"/>
          <w:between w:val="nil"/>
        </w:pBdr>
        <w:spacing w:before="80"/>
        <w:ind w:left="107" w:right="38"/>
        <w:jc w:val="both"/>
        <w:rPr>
          <w:color w:val="000000"/>
          <w:sz w:val="20"/>
          <w:szCs w:val="20"/>
        </w:rPr>
      </w:pPr>
      <w:r>
        <w:rPr>
          <w:color w:val="000000"/>
          <w:sz w:val="20"/>
          <w:szCs w:val="20"/>
        </w:rPr>
        <w:t>In this section, we present dynamic results obtained from user-provided feedback and a comprehensive modeling approach. All user input parameters such as bike model, age, service type, service history, year built, mileage, last service date, year of class are successfully controlled by the model to determine service duration correctly. This model gives an accurate prediction. For example, it calculates the bike repair time with excellent accuracy and the results are displayed to the user. Moreover, this section goes beyond predictions by providing an in-depth analysis of the model’s performance and includes important parameters such as accuracy. These metrics play an important role in assessing the model’s ability to predict service duration accurately and reliably, ensuring that the model’s predictive capabilities and usefulness in real- life scenarios.</w:t>
      </w:r>
    </w:p>
    <w:p w14:paraId="6C5AF282" w14:textId="77777777" w:rsidR="00E917C7" w:rsidRDefault="00000000">
      <w:pPr>
        <w:pBdr>
          <w:top w:val="nil"/>
          <w:left w:val="nil"/>
          <w:bottom w:val="nil"/>
          <w:right w:val="nil"/>
          <w:between w:val="nil"/>
        </w:pBdr>
        <w:spacing w:before="5"/>
        <w:rPr>
          <w:color w:val="000000"/>
          <w:sz w:val="16"/>
          <w:szCs w:val="16"/>
        </w:rPr>
      </w:pPr>
      <w:r>
        <w:rPr>
          <w:noProof/>
        </w:rPr>
        <w:drawing>
          <wp:anchor distT="0" distB="0" distL="0" distR="0" simplePos="0" relativeHeight="251660288" behindDoc="0" locked="0" layoutInCell="1" hidden="0" allowOverlap="1" wp14:anchorId="13D57A61" wp14:editId="7FC49B4C">
            <wp:simplePos x="0" y="0"/>
            <wp:positionH relativeFrom="column">
              <wp:posOffset>194944</wp:posOffset>
            </wp:positionH>
            <wp:positionV relativeFrom="paragraph">
              <wp:posOffset>145128</wp:posOffset>
            </wp:positionV>
            <wp:extent cx="2828925" cy="1906769"/>
            <wp:effectExtent l="0" t="0" r="0" b="0"/>
            <wp:wrapTopAndBottom distT="0" dist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828925" cy="1906769"/>
                    </a:xfrm>
                    <a:prstGeom prst="rect">
                      <a:avLst/>
                    </a:prstGeom>
                    <a:ln/>
                  </pic:spPr>
                </pic:pic>
              </a:graphicData>
            </a:graphic>
          </wp:anchor>
        </w:drawing>
      </w:r>
    </w:p>
    <w:p w14:paraId="78164A14" w14:textId="77777777" w:rsidR="00E917C7" w:rsidRDefault="00E917C7">
      <w:pPr>
        <w:pBdr>
          <w:top w:val="nil"/>
          <w:left w:val="nil"/>
          <w:bottom w:val="nil"/>
          <w:right w:val="nil"/>
          <w:between w:val="nil"/>
        </w:pBdr>
        <w:spacing w:before="8"/>
        <w:rPr>
          <w:color w:val="000000"/>
          <w:sz w:val="17"/>
          <w:szCs w:val="17"/>
        </w:rPr>
      </w:pPr>
    </w:p>
    <w:p w14:paraId="0A24CDFD" w14:textId="77777777" w:rsidR="00E917C7" w:rsidRDefault="00000000">
      <w:pPr>
        <w:pBdr>
          <w:top w:val="nil"/>
          <w:left w:val="nil"/>
          <w:bottom w:val="nil"/>
          <w:right w:val="nil"/>
          <w:between w:val="nil"/>
        </w:pBdr>
        <w:ind w:left="1680" w:right="1764"/>
        <w:jc w:val="center"/>
        <w:rPr>
          <w:color w:val="000000"/>
          <w:sz w:val="20"/>
          <w:szCs w:val="20"/>
        </w:rPr>
      </w:pPr>
      <w:r>
        <w:rPr>
          <w:color w:val="000000"/>
          <w:sz w:val="20"/>
          <w:szCs w:val="20"/>
        </w:rPr>
        <w:t>Fig. 1. User inputs.</w:t>
      </w:r>
    </w:p>
    <w:p w14:paraId="40FF2BF7" w14:textId="77777777" w:rsidR="00E917C7" w:rsidRDefault="00E917C7">
      <w:pPr>
        <w:pBdr>
          <w:top w:val="nil"/>
          <w:left w:val="nil"/>
          <w:bottom w:val="nil"/>
          <w:right w:val="nil"/>
          <w:between w:val="nil"/>
        </w:pBdr>
        <w:ind w:left="1680" w:right="1764"/>
        <w:jc w:val="center"/>
        <w:rPr>
          <w:sz w:val="20"/>
          <w:szCs w:val="20"/>
        </w:rPr>
      </w:pPr>
    </w:p>
    <w:p w14:paraId="18468065" w14:textId="77777777" w:rsidR="00E917C7" w:rsidRDefault="00E917C7">
      <w:pPr>
        <w:pBdr>
          <w:top w:val="nil"/>
          <w:left w:val="nil"/>
          <w:bottom w:val="nil"/>
          <w:right w:val="nil"/>
          <w:between w:val="nil"/>
        </w:pBdr>
        <w:ind w:left="1680" w:right="1764"/>
        <w:jc w:val="center"/>
        <w:rPr>
          <w:sz w:val="20"/>
          <w:szCs w:val="20"/>
        </w:rPr>
      </w:pPr>
    </w:p>
    <w:p w14:paraId="63B8581D" w14:textId="77777777" w:rsidR="00E917C7" w:rsidRDefault="00000000">
      <w:pPr>
        <w:pBdr>
          <w:top w:val="nil"/>
          <w:left w:val="nil"/>
          <w:bottom w:val="nil"/>
          <w:right w:val="nil"/>
          <w:between w:val="nil"/>
        </w:pBdr>
        <w:spacing w:before="28"/>
        <w:ind w:left="978"/>
        <w:rPr>
          <w:color w:val="000000"/>
          <w:sz w:val="20"/>
          <w:szCs w:val="20"/>
        </w:rPr>
      </w:pPr>
      <w:r>
        <w:br w:type="column"/>
      </w:r>
      <w:r>
        <w:rPr>
          <w:color w:val="000000"/>
          <w:sz w:val="20"/>
          <w:szCs w:val="20"/>
        </w:rPr>
        <w:t>Fig. 2. Output result for user inputs.</w:t>
      </w:r>
    </w:p>
    <w:p w14:paraId="32193DEE" w14:textId="77777777" w:rsidR="00E917C7" w:rsidRDefault="00E917C7">
      <w:pPr>
        <w:pBdr>
          <w:top w:val="nil"/>
          <w:left w:val="nil"/>
          <w:bottom w:val="nil"/>
          <w:right w:val="nil"/>
          <w:between w:val="nil"/>
        </w:pBdr>
        <w:spacing w:before="28"/>
        <w:ind w:left="978"/>
        <w:rPr>
          <w:sz w:val="20"/>
          <w:szCs w:val="20"/>
        </w:rPr>
      </w:pPr>
    </w:p>
    <w:p w14:paraId="0D69B4CC" w14:textId="77777777" w:rsidR="00E917C7" w:rsidRDefault="00000000">
      <w:pPr>
        <w:pBdr>
          <w:top w:val="nil"/>
          <w:left w:val="nil"/>
          <w:bottom w:val="nil"/>
          <w:right w:val="nil"/>
          <w:between w:val="nil"/>
        </w:pBdr>
        <w:tabs>
          <w:tab w:val="left" w:pos="2370"/>
          <w:tab w:val="left" w:pos="2371"/>
        </w:tabs>
        <w:spacing w:before="161"/>
        <w:ind w:left="1440"/>
        <w:rPr>
          <w:color w:val="000000"/>
          <w:sz w:val="16"/>
          <w:szCs w:val="16"/>
        </w:rPr>
      </w:pPr>
      <w:r>
        <w:rPr>
          <w:sz w:val="16"/>
          <w:szCs w:val="16"/>
        </w:rPr>
        <w:t>VI.</w:t>
      </w:r>
      <w:r>
        <w:rPr>
          <w:sz w:val="20"/>
          <w:szCs w:val="20"/>
        </w:rPr>
        <w:t xml:space="preserve">  </w:t>
      </w:r>
      <w:r>
        <w:rPr>
          <w:color w:val="000000"/>
          <w:sz w:val="20"/>
          <w:szCs w:val="20"/>
        </w:rPr>
        <w:t>C</w:t>
      </w:r>
      <w:r>
        <w:rPr>
          <w:color w:val="000000"/>
          <w:sz w:val="16"/>
          <w:szCs w:val="16"/>
        </w:rPr>
        <w:t>ONCLUSION</w:t>
      </w:r>
    </w:p>
    <w:p w14:paraId="2B49A7B7" w14:textId="77777777" w:rsidR="00E917C7" w:rsidRDefault="00E917C7">
      <w:pPr>
        <w:pBdr>
          <w:top w:val="nil"/>
          <w:left w:val="nil"/>
          <w:bottom w:val="nil"/>
          <w:right w:val="nil"/>
          <w:between w:val="nil"/>
        </w:pBdr>
        <w:spacing w:before="8"/>
        <w:ind w:left="1440"/>
        <w:rPr>
          <w:color w:val="000000"/>
          <w:sz w:val="26"/>
          <w:szCs w:val="26"/>
        </w:rPr>
      </w:pPr>
    </w:p>
    <w:p w14:paraId="43B3D466" w14:textId="77777777" w:rsidR="00E917C7" w:rsidRDefault="00000000">
      <w:pPr>
        <w:pBdr>
          <w:top w:val="nil"/>
          <w:left w:val="nil"/>
          <w:bottom w:val="nil"/>
          <w:right w:val="nil"/>
          <w:between w:val="nil"/>
        </w:pBdr>
        <w:ind w:left="107" w:right="144"/>
        <w:jc w:val="both"/>
        <w:rPr>
          <w:color w:val="000000"/>
          <w:sz w:val="20"/>
          <w:szCs w:val="20"/>
        </w:rPr>
      </w:pPr>
      <w:r>
        <w:rPr>
          <w:color w:val="000000"/>
          <w:sz w:val="20"/>
          <w:szCs w:val="20"/>
        </w:rPr>
        <w:t>This research underscores the significance of leveraging an ensemble approach to automate the accurate prediction of bike service times, providing valuable insights for bike owners and service providers. The application of machine learning techniques caters to the demand for precise service time estimates, thereby enhancing the efficiency of bike maintenance processes and reducing uncertainties. This evaluation showcases the Random Forest Regressor`s exceptional predictive performance, with key metrics like Mean Absolute Error (MAE), Mean Squared Error (MSE), Root Mean Squared Error (RMSE), and R-squared (R2) score confirming the model's reliability and accuracy. In summary, the Stacked Ensemble model developed here serves as a valuable tool for bike owners and service centers. It aids in making well-informed decisions regarding bike servicing, streamlining the maintenance process, and ensuring efficient service delivery. The automated prediction of service duration represents a significant advancement in the field of bike maintenance, benefitting bike enthusiasts and service providers alike.</w:t>
      </w:r>
    </w:p>
    <w:p w14:paraId="64E81A61" w14:textId="77777777" w:rsidR="00E917C7" w:rsidRDefault="00000000">
      <w:pPr>
        <w:pBdr>
          <w:top w:val="nil"/>
          <w:left w:val="nil"/>
          <w:bottom w:val="nil"/>
          <w:right w:val="nil"/>
          <w:between w:val="nil"/>
        </w:pBdr>
        <w:tabs>
          <w:tab w:val="left" w:pos="2382"/>
          <w:tab w:val="left" w:pos="2383"/>
        </w:tabs>
        <w:spacing w:before="163"/>
        <w:ind w:left="1440"/>
        <w:rPr>
          <w:color w:val="000000"/>
          <w:sz w:val="16"/>
          <w:szCs w:val="16"/>
        </w:rPr>
      </w:pPr>
      <w:r>
        <w:rPr>
          <w:sz w:val="16"/>
          <w:szCs w:val="16"/>
        </w:rPr>
        <w:t xml:space="preserve">VII.  </w:t>
      </w:r>
      <w:r>
        <w:rPr>
          <w:sz w:val="20"/>
          <w:szCs w:val="20"/>
        </w:rPr>
        <w:t xml:space="preserve"> </w:t>
      </w:r>
      <w:r>
        <w:rPr>
          <w:color w:val="000000"/>
          <w:sz w:val="20"/>
          <w:szCs w:val="20"/>
        </w:rPr>
        <w:t>R</w:t>
      </w:r>
      <w:r>
        <w:rPr>
          <w:color w:val="000000"/>
          <w:sz w:val="16"/>
          <w:szCs w:val="16"/>
        </w:rPr>
        <w:t>EFERENCES</w:t>
      </w:r>
    </w:p>
    <w:p w14:paraId="3748E676" w14:textId="77777777" w:rsidR="00E917C7" w:rsidRDefault="00E917C7">
      <w:pPr>
        <w:pBdr>
          <w:top w:val="nil"/>
          <w:left w:val="nil"/>
          <w:bottom w:val="nil"/>
          <w:right w:val="nil"/>
          <w:between w:val="nil"/>
        </w:pBdr>
        <w:spacing w:before="10"/>
        <w:rPr>
          <w:color w:val="000000"/>
        </w:rPr>
      </w:pPr>
    </w:p>
    <w:p w14:paraId="02BE13F0" w14:textId="77777777" w:rsidR="00E917C7" w:rsidRDefault="00000000">
      <w:pPr>
        <w:numPr>
          <w:ilvl w:val="0"/>
          <w:numId w:val="3"/>
        </w:numPr>
        <w:pBdr>
          <w:top w:val="nil"/>
          <w:left w:val="nil"/>
          <w:bottom w:val="nil"/>
          <w:right w:val="nil"/>
          <w:between w:val="nil"/>
        </w:pBdr>
        <w:tabs>
          <w:tab w:val="left" w:pos="460"/>
        </w:tabs>
        <w:spacing w:line="180" w:lineRule="auto"/>
        <w:ind w:right="145"/>
        <w:jc w:val="both"/>
        <w:rPr>
          <w:i/>
          <w:color w:val="000000"/>
          <w:sz w:val="16"/>
          <w:szCs w:val="16"/>
        </w:rPr>
      </w:pPr>
      <w:r>
        <w:rPr>
          <w:color w:val="000000"/>
          <w:sz w:val="18"/>
          <w:szCs w:val="18"/>
        </w:rPr>
        <w:t xml:space="preserve">O. Meryem, J. Ismail and E. M. Mohammed, "A comparative study of predictive algorithms for time series forecasting," 2014 Third IEEE International Colloquium in Information Science and Technology, </w:t>
      </w:r>
      <w:proofErr w:type="gramStart"/>
      <w:r>
        <w:rPr>
          <w:color w:val="000000"/>
          <w:sz w:val="18"/>
          <w:szCs w:val="18"/>
        </w:rPr>
        <w:t>Tetouan,Morocco</w:t>
      </w:r>
      <w:proofErr w:type="gramEnd"/>
      <w:r>
        <w:rPr>
          <w:color w:val="000000"/>
          <w:sz w:val="18"/>
          <w:szCs w:val="18"/>
        </w:rPr>
        <w:t xml:space="preserve">,2014, pp. 68-73, </w:t>
      </w:r>
      <w:proofErr w:type="spellStart"/>
      <w:r>
        <w:rPr>
          <w:color w:val="000000"/>
          <w:sz w:val="18"/>
          <w:szCs w:val="18"/>
        </w:rPr>
        <w:t>doi</w:t>
      </w:r>
      <w:proofErr w:type="spellEnd"/>
      <w:r>
        <w:rPr>
          <w:color w:val="000000"/>
          <w:sz w:val="18"/>
          <w:szCs w:val="18"/>
        </w:rPr>
        <w:t>: 10.1109/CIST.2014.7016596.</w:t>
      </w:r>
      <w:r>
        <w:rPr>
          <w:i/>
          <w:color w:val="000000"/>
          <w:sz w:val="18"/>
          <w:szCs w:val="18"/>
        </w:rPr>
        <w:t>)</w:t>
      </w:r>
    </w:p>
    <w:p w14:paraId="510F9436" w14:textId="77777777" w:rsidR="00E917C7" w:rsidRDefault="00000000">
      <w:pPr>
        <w:numPr>
          <w:ilvl w:val="0"/>
          <w:numId w:val="3"/>
        </w:numPr>
        <w:pBdr>
          <w:top w:val="nil"/>
          <w:left w:val="nil"/>
          <w:bottom w:val="nil"/>
          <w:right w:val="nil"/>
          <w:between w:val="nil"/>
        </w:pBdr>
        <w:tabs>
          <w:tab w:val="left" w:pos="460"/>
        </w:tabs>
        <w:spacing w:before="50" w:line="180" w:lineRule="auto"/>
        <w:ind w:right="145"/>
        <w:jc w:val="both"/>
        <w:rPr>
          <w:color w:val="000000"/>
          <w:sz w:val="16"/>
          <w:szCs w:val="16"/>
        </w:rPr>
      </w:pPr>
      <w:r>
        <w:rPr>
          <w:color w:val="000000"/>
          <w:sz w:val="18"/>
          <w:szCs w:val="18"/>
        </w:rPr>
        <w:t xml:space="preserve">M. Traub, A. Maier and K. L. </w:t>
      </w:r>
      <w:proofErr w:type="spellStart"/>
      <w:r>
        <w:rPr>
          <w:color w:val="000000"/>
          <w:sz w:val="18"/>
          <w:szCs w:val="18"/>
        </w:rPr>
        <w:t>Barbehon</w:t>
      </w:r>
      <w:proofErr w:type="spellEnd"/>
      <w:r>
        <w:rPr>
          <w:color w:val="000000"/>
          <w:sz w:val="18"/>
          <w:szCs w:val="18"/>
        </w:rPr>
        <w:t xml:space="preserve">, "Future Automotive Architecture and the Impact of IT Trends," in IEEE Software, vol. 34, no. 3, pp. 27-32, May-Jun. 2017, </w:t>
      </w:r>
      <w:proofErr w:type="spellStart"/>
      <w:r>
        <w:rPr>
          <w:color w:val="000000"/>
          <w:sz w:val="18"/>
          <w:szCs w:val="18"/>
        </w:rPr>
        <w:t>doi</w:t>
      </w:r>
      <w:proofErr w:type="spellEnd"/>
      <w:r>
        <w:rPr>
          <w:color w:val="000000"/>
          <w:sz w:val="18"/>
          <w:szCs w:val="18"/>
        </w:rPr>
        <w:t>: 10.1109/MS.2017.69.</w:t>
      </w:r>
    </w:p>
    <w:p w14:paraId="5DB5B409" w14:textId="77777777" w:rsidR="00E917C7" w:rsidRDefault="00000000">
      <w:pPr>
        <w:numPr>
          <w:ilvl w:val="0"/>
          <w:numId w:val="3"/>
        </w:numPr>
        <w:pBdr>
          <w:top w:val="nil"/>
          <w:left w:val="nil"/>
          <w:bottom w:val="nil"/>
          <w:right w:val="nil"/>
          <w:between w:val="nil"/>
        </w:pBdr>
        <w:tabs>
          <w:tab w:val="left" w:pos="460"/>
        </w:tabs>
        <w:spacing w:before="51" w:line="180" w:lineRule="auto"/>
        <w:ind w:right="143"/>
        <w:jc w:val="both"/>
        <w:rPr>
          <w:color w:val="000000"/>
          <w:sz w:val="16"/>
          <w:szCs w:val="16"/>
        </w:rPr>
      </w:pPr>
      <w:r>
        <w:rPr>
          <w:color w:val="000000"/>
          <w:sz w:val="18"/>
          <w:szCs w:val="18"/>
        </w:rPr>
        <w:t xml:space="preserve">R. Devaraj, A. </w:t>
      </w:r>
      <w:proofErr w:type="gramStart"/>
      <w:r>
        <w:rPr>
          <w:color w:val="000000"/>
          <w:sz w:val="18"/>
          <w:szCs w:val="18"/>
        </w:rPr>
        <w:t>Sarkar</w:t>
      </w:r>
      <w:proofErr w:type="gramEnd"/>
      <w:r>
        <w:rPr>
          <w:color w:val="000000"/>
          <w:sz w:val="18"/>
          <w:szCs w:val="18"/>
        </w:rPr>
        <w:t xml:space="preserve"> and S. Biswas, "Exact Task Completion Time Aware Real-Time Scheduling Based on Supervisory Control Theory of Timed DES," 2018 European Control Conference (ECC), Limassol, Cyprus, 2018, pp. 1908-1913, </w:t>
      </w:r>
      <w:proofErr w:type="spellStart"/>
      <w:r>
        <w:rPr>
          <w:color w:val="000000"/>
          <w:sz w:val="18"/>
          <w:szCs w:val="18"/>
        </w:rPr>
        <w:t>doi</w:t>
      </w:r>
      <w:proofErr w:type="spellEnd"/>
      <w:r>
        <w:rPr>
          <w:color w:val="000000"/>
          <w:sz w:val="18"/>
          <w:szCs w:val="18"/>
        </w:rPr>
        <w:t>: 10.23919/ECC.2018.8550369.</w:t>
      </w:r>
    </w:p>
    <w:p w14:paraId="1EC894A3" w14:textId="77777777" w:rsidR="00E917C7" w:rsidRDefault="00000000">
      <w:pPr>
        <w:numPr>
          <w:ilvl w:val="0"/>
          <w:numId w:val="3"/>
        </w:numPr>
        <w:pBdr>
          <w:top w:val="nil"/>
          <w:left w:val="nil"/>
          <w:bottom w:val="nil"/>
          <w:right w:val="nil"/>
          <w:between w:val="nil"/>
        </w:pBdr>
        <w:tabs>
          <w:tab w:val="left" w:pos="460"/>
        </w:tabs>
        <w:spacing w:before="49" w:line="180" w:lineRule="auto"/>
        <w:ind w:right="145"/>
        <w:jc w:val="both"/>
        <w:rPr>
          <w:color w:val="000000"/>
          <w:sz w:val="16"/>
          <w:szCs w:val="16"/>
        </w:rPr>
      </w:pPr>
      <w:r>
        <w:rPr>
          <w:color w:val="000000"/>
          <w:sz w:val="18"/>
          <w:szCs w:val="18"/>
        </w:rPr>
        <w:t xml:space="preserve">T. A. Owens and P. B. Luh, "A job completion time estimation method for work center scheduling," Proceedings. 1991 IEEE International Conference on Robotics and Automation, Sacramento, CA, USA, 1991, pp. 110-115 vol.1, </w:t>
      </w:r>
      <w:proofErr w:type="spellStart"/>
      <w:r>
        <w:rPr>
          <w:color w:val="000000"/>
          <w:sz w:val="18"/>
          <w:szCs w:val="18"/>
        </w:rPr>
        <w:t>doi</w:t>
      </w:r>
      <w:proofErr w:type="spellEnd"/>
      <w:r>
        <w:rPr>
          <w:color w:val="000000"/>
          <w:sz w:val="18"/>
          <w:szCs w:val="18"/>
        </w:rPr>
        <w:t>: 10.1109/ROBOT.1991.131563.</w:t>
      </w:r>
    </w:p>
    <w:p w14:paraId="0FFB031D" w14:textId="77777777" w:rsidR="00E917C7" w:rsidRDefault="00000000">
      <w:pPr>
        <w:numPr>
          <w:ilvl w:val="0"/>
          <w:numId w:val="3"/>
        </w:numPr>
        <w:pBdr>
          <w:top w:val="nil"/>
          <w:left w:val="nil"/>
          <w:bottom w:val="nil"/>
          <w:right w:val="nil"/>
          <w:between w:val="nil"/>
        </w:pBdr>
        <w:tabs>
          <w:tab w:val="left" w:pos="460"/>
        </w:tabs>
        <w:spacing w:before="50" w:line="180" w:lineRule="auto"/>
        <w:ind w:right="150"/>
        <w:jc w:val="both"/>
        <w:rPr>
          <w:color w:val="000000"/>
          <w:sz w:val="16"/>
          <w:szCs w:val="16"/>
        </w:rPr>
      </w:pPr>
      <w:r>
        <w:rPr>
          <w:color w:val="000000"/>
          <w:sz w:val="18"/>
          <w:szCs w:val="18"/>
        </w:rPr>
        <w:t xml:space="preserve">R. K. Cornelius, "Available work time estimation," Proceedings AUTOTESTCON 2004., San Antonio, TX, USA, 2004, pp. 273-279, </w:t>
      </w:r>
      <w:proofErr w:type="spellStart"/>
      <w:r>
        <w:rPr>
          <w:color w:val="000000"/>
          <w:sz w:val="18"/>
          <w:szCs w:val="18"/>
        </w:rPr>
        <w:t>doi</w:t>
      </w:r>
      <w:proofErr w:type="spellEnd"/>
      <w:r>
        <w:rPr>
          <w:color w:val="000000"/>
          <w:sz w:val="18"/>
          <w:szCs w:val="18"/>
        </w:rPr>
        <w:t>: 10.1109/AUTEST.2004.1436847.</w:t>
      </w:r>
    </w:p>
    <w:p w14:paraId="2BB33778" w14:textId="77777777" w:rsidR="00E917C7" w:rsidRDefault="00000000">
      <w:pPr>
        <w:numPr>
          <w:ilvl w:val="0"/>
          <w:numId w:val="3"/>
        </w:numPr>
        <w:pBdr>
          <w:top w:val="nil"/>
          <w:left w:val="nil"/>
          <w:bottom w:val="nil"/>
          <w:right w:val="nil"/>
          <w:between w:val="nil"/>
        </w:pBdr>
        <w:tabs>
          <w:tab w:val="left" w:pos="468"/>
        </w:tabs>
        <w:spacing w:before="50" w:line="180" w:lineRule="auto"/>
        <w:ind w:left="467" w:right="142" w:hanging="360"/>
        <w:jc w:val="both"/>
        <w:rPr>
          <w:color w:val="000000"/>
          <w:sz w:val="18"/>
          <w:szCs w:val="18"/>
        </w:rPr>
      </w:pPr>
      <w:r>
        <w:rPr>
          <w:color w:val="000000"/>
          <w:sz w:val="18"/>
          <w:szCs w:val="18"/>
        </w:rPr>
        <w:t xml:space="preserve">W. Liu, "Duration Estimation Method for Highway Construction Work," 2011 International Conference on Management and Service Science, Wuhan, China, 2011, pp. 1- 3, </w:t>
      </w:r>
      <w:proofErr w:type="spellStart"/>
      <w:r>
        <w:rPr>
          <w:color w:val="000000"/>
          <w:sz w:val="18"/>
          <w:szCs w:val="18"/>
        </w:rPr>
        <w:t>doi</w:t>
      </w:r>
      <w:proofErr w:type="spellEnd"/>
      <w:r>
        <w:rPr>
          <w:color w:val="000000"/>
          <w:sz w:val="18"/>
          <w:szCs w:val="18"/>
        </w:rPr>
        <w:t>: 10.1109/ICMSS.2011.5998201.</w:t>
      </w:r>
    </w:p>
    <w:sectPr w:rsidR="00E917C7">
      <w:type w:val="continuous"/>
      <w:pgSz w:w="11910" w:h="16840"/>
      <w:pgMar w:top="460" w:right="760" w:bottom="280" w:left="800" w:header="360" w:footer="360" w:gutter="0"/>
      <w:cols w:num="2" w:space="720" w:equalWidth="0">
        <w:col w:w="5069" w:space="211"/>
        <w:col w:w="506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A0049"/>
    <w:multiLevelType w:val="multilevel"/>
    <w:tmpl w:val="590CBA10"/>
    <w:lvl w:ilvl="0">
      <w:start w:val="1"/>
      <w:numFmt w:val="decimal"/>
      <w:lvlText w:val="[%1]"/>
      <w:lvlJc w:val="left"/>
      <w:pPr>
        <w:ind w:left="460" w:hanging="353"/>
      </w:pPr>
    </w:lvl>
    <w:lvl w:ilvl="1">
      <w:numFmt w:val="bullet"/>
      <w:lvlText w:val="•"/>
      <w:lvlJc w:val="left"/>
      <w:pPr>
        <w:ind w:left="926" w:hanging="353"/>
      </w:pPr>
    </w:lvl>
    <w:lvl w:ilvl="2">
      <w:numFmt w:val="bullet"/>
      <w:lvlText w:val="•"/>
      <w:lvlJc w:val="left"/>
      <w:pPr>
        <w:ind w:left="1392" w:hanging="353"/>
      </w:pPr>
    </w:lvl>
    <w:lvl w:ilvl="3">
      <w:numFmt w:val="bullet"/>
      <w:lvlText w:val="•"/>
      <w:lvlJc w:val="left"/>
      <w:pPr>
        <w:ind w:left="1858" w:hanging="353"/>
      </w:pPr>
    </w:lvl>
    <w:lvl w:ilvl="4">
      <w:numFmt w:val="bullet"/>
      <w:lvlText w:val="•"/>
      <w:lvlJc w:val="left"/>
      <w:pPr>
        <w:ind w:left="2324" w:hanging="352"/>
      </w:pPr>
    </w:lvl>
    <w:lvl w:ilvl="5">
      <w:numFmt w:val="bullet"/>
      <w:lvlText w:val="•"/>
      <w:lvlJc w:val="left"/>
      <w:pPr>
        <w:ind w:left="2790" w:hanging="353"/>
      </w:pPr>
    </w:lvl>
    <w:lvl w:ilvl="6">
      <w:numFmt w:val="bullet"/>
      <w:lvlText w:val="•"/>
      <w:lvlJc w:val="left"/>
      <w:pPr>
        <w:ind w:left="3256" w:hanging="353"/>
      </w:pPr>
    </w:lvl>
    <w:lvl w:ilvl="7">
      <w:numFmt w:val="bullet"/>
      <w:lvlText w:val="•"/>
      <w:lvlJc w:val="left"/>
      <w:pPr>
        <w:ind w:left="3722" w:hanging="353"/>
      </w:pPr>
    </w:lvl>
    <w:lvl w:ilvl="8">
      <w:numFmt w:val="bullet"/>
      <w:lvlText w:val="•"/>
      <w:lvlJc w:val="left"/>
      <w:pPr>
        <w:ind w:left="4188" w:hanging="353"/>
      </w:pPr>
    </w:lvl>
  </w:abstractNum>
  <w:abstractNum w:abstractNumId="1" w15:restartNumberingAfterBreak="0">
    <w:nsid w:val="5A3559F7"/>
    <w:multiLevelType w:val="multilevel"/>
    <w:tmpl w:val="4F7A7E52"/>
    <w:lvl w:ilvl="0">
      <w:start w:val="1"/>
      <w:numFmt w:val="upperLetter"/>
      <w:lvlText w:val="%1."/>
      <w:lvlJc w:val="left"/>
      <w:pPr>
        <w:ind w:left="395" w:hanging="288"/>
      </w:pPr>
      <w:rPr>
        <w:rFonts w:ascii="Times New Roman" w:eastAsia="Times New Roman" w:hAnsi="Times New Roman" w:cs="Times New Roman"/>
        <w:i/>
        <w:sz w:val="20"/>
        <w:szCs w:val="20"/>
      </w:rPr>
    </w:lvl>
    <w:lvl w:ilvl="1">
      <w:start w:val="1"/>
      <w:numFmt w:val="upperLetter"/>
      <w:lvlText w:val="%2."/>
      <w:lvlJc w:val="left"/>
      <w:pPr>
        <w:ind w:left="395" w:hanging="864"/>
      </w:pPr>
      <w:rPr>
        <w:rFonts w:ascii="Times New Roman" w:eastAsia="Times New Roman" w:hAnsi="Times New Roman" w:cs="Times New Roman"/>
        <w:i/>
        <w:sz w:val="20"/>
        <w:szCs w:val="20"/>
      </w:rPr>
    </w:lvl>
    <w:lvl w:ilvl="2">
      <w:start w:val="1"/>
      <w:numFmt w:val="lowerLetter"/>
      <w:lvlText w:val="%3)"/>
      <w:lvlJc w:val="left"/>
      <w:pPr>
        <w:ind w:left="827" w:hanging="360"/>
      </w:pPr>
      <w:rPr>
        <w:rFonts w:ascii="Times New Roman" w:eastAsia="Times New Roman" w:hAnsi="Times New Roman" w:cs="Times New Roman"/>
        <w:i/>
        <w:sz w:val="20"/>
        <w:szCs w:val="20"/>
      </w:rPr>
    </w:lvl>
    <w:lvl w:ilvl="3">
      <w:numFmt w:val="bullet"/>
      <w:lvlText w:val="•"/>
      <w:lvlJc w:val="left"/>
      <w:pPr>
        <w:ind w:left="1357" w:hanging="360"/>
      </w:pPr>
    </w:lvl>
    <w:lvl w:ilvl="4">
      <w:numFmt w:val="bullet"/>
      <w:lvlText w:val="•"/>
      <w:lvlJc w:val="left"/>
      <w:pPr>
        <w:ind w:left="1895" w:hanging="360"/>
      </w:pPr>
    </w:lvl>
    <w:lvl w:ilvl="5">
      <w:numFmt w:val="bullet"/>
      <w:lvlText w:val="•"/>
      <w:lvlJc w:val="left"/>
      <w:pPr>
        <w:ind w:left="2432" w:hanging="360"/>
      </w:pPr>
    </w:lvl>
    <w:lvl w:ilvl="6">
      <w:numFmt w:val="bullet"/>
      <w:lvlText w:val="•"/>
      <w:lvlJc w:val="left"/>
      <w:pPr>
        <w:ind w:left="2970" w:hanging="360"/>
      </w:pPr>
    </w:lvl>
    <w:lvl w:ilvl="7">
      <w:numFmt w:val="bullet"/>
      <w:lvlText w:val="•"/>
      <w:lvlJc w:val="left"/>
      <w:pPr>
        <w:ind w:left="3507" w:hanging="360"/>
      </w:pPr>
    </w:lvl>
    <w:lvl w:ilvl="8">
      <w:numFmt w:val="bullet"/>
      <w:lvlText w:val="•"/>
      <w:lvlJc w:val="left"/>
      <w:pPr>
        <w:ind w:left="4045" w:hanging="360"/>
      </w:pPr>
    </w:lvl>
  </w:abstractNum>
  <w:abstractNum w:abstractNumId="2" w15:restartNumberingAfterBreak="0">
    <w:nsid w:val="60C83390"/>
    <w:multiLevelType w:val="multilevel"/>
    <w:tmpl w:val="B2E46624"/>
    <w:lvl w:ilvl="0">
      <w:start w:val="6"/>
      <w:numFmt w:val="decimal"/>
      <w:lvlText w:val="%1)"/>
      <w:lvlJc w:val="left"/>
      <w:pPr>
        <w:ind w:left="827" w:hanging="541"/>
      </w:pPr>
      <w:rPr>
        <w:rFonts w:ascii="Times New Roman" w:eastAsia="Times New Roman" w:hAnsi="Times New Roman" w:cs="Times New Roman"/>
        <w:i/>
        <w:sz w:val="20"/>
        <w:szCs w:val="20"/>
      </w:rPr>
    </w:lvl>
    <w:lvl w:ilvl="1">
      <w:numFmt w:val="bullet"/>
      <w:lvlText w:val="•"/>
      <w:lvlJc w:val="left"/>
      <w:pPr>
        <w:ind w:left="1253" w:hanging="541"/>
      </w:pPr>
    </w:lvl>
    <w:lvl w:ilvl="2">
      <w:numFmt w:val="bullet"/>
      <w:lvlText w:val="•"/>
      <w:lvlJc w:val="left"/>
      <w:pPr>
        <w:ind w:left="1686" w:hanging="541"/>
      </w:pPr>
    </w:lvl>
    <w:lvl w:ilvl="3">
      <w:numFmt w:val="bullet"/>
      <w:lvlText w:val="•"/>
      <w:lvlJc w:val="left"/>
      <w:pPr>
        <w:ind w:left="2119" w:hanging="541"/>
      </w:pPr>
    </w:lvl>
    <w:lvl w:ilvl="4">
      <w:numFmt w:val="bullet"/>
      <w:lvlText w:val="•"/>
      <w:lvlJc w:val="left"/>
      <w:pPr>
        <w:ind w:left="2552" w:hanging="541"/>
      </w:pPr>
    </w:lvl>
    <w:lvl w:ilvl="5">
      <w:numFmt w:val="bullet"/>
      <w:lvlText w:val="•"/>
      <w:lvlJc w:val="left"/>
      <w:pPr>
        <w:ind w:left="2986" w:hanging="540"/>
      </w:pPr>
    </w:lvl>
    <w:lvl w:ilvl="6">
      <w:numFmt w:val="bullet"/>
      <w:lvlText w:val="•"/>
      <w:lvlJc w:val="left"/>
      <w:pPr>
        <w:ind w:left="3419" w:hanging="541"/>
      </w:pPr>
    </w:lvl>
    <w:lvl w:ilvl="7">
      <w:numFmt w:val="bullet"/>
      <w:lvlText w:val="•"/>
      <w:lvlJc w:val="left"/>
      <w:pPr>
        <w:ind w:left="3852" w:hanging="541"/>
      </w:pPr>
    </w:lvl>
    <w:lvl w:ilvl="8">
      <w:numFmt w:val="bullet"/>
      <w:lvlText w:val="•"/>
      <w:lvlJc w:val="left"/>
      <w:pPr>
        <w:ind w:left="4285" w:hanging="541"/>
      </w:pPr>
    </w:lvl>
  </w:abstractNum>
  <w:abstractNum w:abstractNumId="3" w15:restartNumberingAfterBreak="0">
    <w:nsid w:val="72F27FA4"/>
    <w:multiLevelType w:val="multilevel"/>
    <w:tmpl w:val="1450BF2C"/>
    <w:lvl w:ilvl="0">
      <w:start w:val="1"/>
      <w:numFmt w:val="decimal"/>
      <w:lvlText w:val="%1)"/>
      <w:lvlJc w:val="left"/>
      <w:pPr>
        <w:ind w:left="827" w:hanging="540"/>
      </w:pPr>
      <w:rPr>
        <w:rFonts w:ascii="Times New Roman" w:eastAsia="Times New Roman" w:hAnsi="Times New Roman" w:cs="Times New Roman"/>
        <w:i/>
        <w:sz w:val="20"/>
        <w:szCs w:val="20"/>
      </w:rPr>
    </w:lvl>
    <w:lvl w:ilvl="1">
      <w:numFmt w:val="bullet"/>
      <w:lvlText w:val="•"/>
      <w:lvlJc w:val="left"/>
      <w:pPr>
        <w:ind w:left="1250" w:hanging="540"/>
      </w:pPr>
    </w:lvl>
    <w:lvl w:ilvl="2">
      <w:numFmt w:val="bullet"/>
      <w:lvlText w:val="•"/>
      <w:lvlJc w:val="left"/>
      <w:pPr>
        <w:ind w:left="1680" w:hanging="540"/>
      </w:pPr>
    </w:lvl>
    <w:lvl w:ilvl="3">
      <w:numFmt w:val="bullet"/>
      <w:lvlText w:val="•"/>
      <w:lvlJc w:val="left"/>
      <w:pPr>
        <w:ind w:left="2110" w:hanging="540"/>
      </w:pPr>
    </w:lvl>
    <w:lvl w:ilvl="4">
      <w:numFmt w:val="bullet"/>
      <w:lvlText w:val="•"/>
      <w:lvlJc w:val="left"/>
      <w:pPr>
        <w:ind w:left="2540" w:hanging="540"/>
      </w:pPr>
    </w:lvl>
    <w:lvl w:ilvl="5">
      <w:numFmt w:val="bullet"/>
      <w:lvlText w:val="•"/>
      <w:lvlJc w:val="left"/>
      <w:pPr>
        <w:ind w:left="2970" w:hanging="540"/>
      </w:pPr>
    </w:lvl>
    <w:lvl w:ilvl="6">
      <w:numFmt w:val="bullet"/>
      <w:lvlText w:val="•"/>
      <w:lvlJc w:val="left"/>
      <w:pPr>
        <w:ind w:left="3400" w:hanging="540"/>
      </w:pPr>
    </w:lvl>
    <w:lvl w:ilvl="7">
      <w:numFmt w:val="bullet"/>
      <w:lvlText w:val="•"/>
      <w:lvlJc w:val="left"/>
      <w:pPr>
        <w:ind w:left="3830" w:hanging="540"/>
      </w:pPr>
    </w:lvl>
    <w:lvl w:ilvl="8">
      <w:numFmt w:val="bullet"/>
      <w:lvlText w:val="•"/>
      <w:lvlJc w:val="left"/>
      <w:pPr>
        <w:ind w:left="4260" w:hanging="540"/>
      </w:pPr>
    </w:lvl>
  </w:abstractNum>
  <w:num w:numId="1" w16cid:durableId="1754274608">
    <w:abstractNumId w:val="3"/>
  </w:num>
  <w:num w:numId="2" w16cid:durableId="1936550639">
    <w:abstractNumId w:val="1"/>
  </w:num>
  <w:num w:numId="3" w16cid:durableId="544411907">
    <w:abstractNumId w:val="0"/>
  </w:num>
  <w:num w:numId="4" w16cid:durableId="99879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C7"/>
    <w:rsid w:val="00122CF7"/>
    <w:rsid w:val="001966AD"/>
    <w:rsid w:val="001C3150"/>
    <w:rsid w:val="00271396"/>
    <w:rsid w:val="00E102CA"/>
    <w:rsid w:val="00E9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0868"/>
  <w15:docId w15:val="{AA3B142A-FDCF-49CF-B3A2-EF60BE7B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2"/>
      <w:ind w:left="2406" w:right="727" w:hanging="1707"/>
    </w:pPr>
    <w:rPr>
      <w:i/>
      <w:iCs/>
      <w:sz w:val="48"/>
      <w:szCs w:val="4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7" w:hanging="289"/>
      <w:jc w:val="both"/>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essojoseph24@gmail.com"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4gRvLEydF1t5bR8diglA8dxBGA==">CgMxLjA4AHIhMS1HOWNpYmJaZFFvdENOcnFpbUpkZVIwRTAxUllRXzRE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2525</Words>
  <Characters>14395</Characters>
  <Application>Microsoft Office Word</Application>
  <DocSecurity>0</DocSecurity>
  <Lines>119</Lines>
  <Paragraphs>33</Paragraphs>
  <ScaleCrop>false</ScaleCrop>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Jesso Joseph</dc:creator>
  <cp:lastModifiedBy>Jesso Joseph</cp:lastModifiedBy>
  <cp:revision>7</cp:revision>
  <dcterms:created xsi:type="dcterms:W3CDTF">2023-10-27T09:54:00Z</dcterms:created>
  <dcterms:modified xsi:type="dcterms:W3CDTF">2023-10-27T14:21:00Z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2019</vt:lpwstr>
  </property>
  <property fmtid="{D5CDD505-2E9C-101B-9397-08002B2CF9AE}" pid="4" name="LastSaved">
    <vt:filetime>2023-10-27T00:00:00Z</vt:filetime>
  </property>
</Properties>
</file>