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header2.xml" ContentType="application/vnd.openxmlformats-officedocument.wordprocessingml.header+xml"/>
  <Override PartName="/word/footer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p w:rsidR="1B052B43" w:rsidP="1B052B43" w:rsidRDefault="1B052B43" w14:paraId="2CB993D9" w14:textId="4B944A17">
      <w:pPr>
        <w:pStyle w:val="Title"/>
        <w:bidi w:val="0"/>
        <w:spacing w:before="0" w:beforeAutospacing="off" w:after="0" w:afterAutospacing="off" w:line="240" w:lineRule="auto"/>
        <w:ind w:left="0" w:right="0"/>
        <w:jc w:val="left"/>
        <w:rPr>
          <w:color w:val="F79646" w:themeColor="accent6" w:themeTint="FF" w:themeShade="FF"/>
        </w:rPr>
      </w:pPr>
      <w:r w:rsidRPr="1B052B43" w:rsidR="1B052B43">
        <w:rPr>
          <w:color w:val="F79646" w:themeColor="accent6" w:themeTint="FF" w:themeShade="FF"/>
        </w:rPr>
        <w:t>Légendes Pokémon : Giratina</w:t>
      </w:r>
    </w:p>
    <w:p w:rsidR="135BDD89" w:rsidP="1B052B43" w:rsidRDefault="135BDD89" w14:paraId="6176AD2E" w14:textId="04F43EA2">
      <w:pPr>
        <w:pStyle w:val="Subtitle"/>
        <w:rPr>
          <w:i w:val="1"/>
          <w:iCs w:val="1"/>
          <w:noProof w:val="0"/>
          <w:color w:val="F79646" w:themeColor="accent6" w:themeTint="FF" w:themeShade="FF"/>
          <w:sz w:val="28"/>
          <w:szCs w:val="28"/>
          <w:lang w:val="fr-FR"/>
        </w:rPr>
      </w:pPr>
      <w:r w:rsidRPr="1B052B43" w:rsidR="1B052B43">
        <w:rPr>
          <w:i w:val="1"/>
          <w:iCs w:val="1"/>
          <w:noProof w:val="0"/>
          <w:color w:val="F79646" w:themeColor="accent6" w:themeTint="FF" w:themeShade="FF"/>
          <w:sz w:val="28"/>
          <w:szCs w:val="28"/>
          <w:lang w:val="fr-FR"/>
        </w:rPr>
        <w:t>Guide de la production</w:t>
      </w:r>
    </w:p>
    <w:p w:rsidR="097A34D0" w:rsidP="11943481" w:rsidRDefault="097A34D0" w14:paraId="60C4CC83" w14:textId="46BDF1F6">
      <w:pPr>
        <w:pStyle w:val="Normal"/>
        <w:bidi w:val="0"/>
        <w:spacing w:before="0" w:beforeAutospacing="off" w:after="200" w:afterAutospacing="off" w:line="276" w:lineRule="auto"/>
        <w:ind w:left="0" w:right="0"/>
        <w:jc w:val="right"/>
        <w:rPr>
          <w:rStyle w:val="SubtleReference"/>
          <w:i w:val="1"/>
          <w:iCs w:val="1"/>
          <w:noProof w:val="0"/>
          <w:color w:val="808080" w:themeColor="background1" w:themeTint="FF" w:themeShade="80"/>
          <w:lang w:val="fr-FR"/>
        </w:rPr>
      </w:pPr>
      <w:r w:rsidRPr="44620453" w:rsidR="44620453">
        <w:rPr>
          <w:rStyle w:val="SubtleReference"/>
          <w:i w:val="1"/>
          <w:iCs w:val="1"/>
          <w:noProof w:val="0"/>
          <w:color w:val="808080" w:themeColor="background1" w:themeTint="FF" w:themeShade="80"/>
          <w:lang w:val="fr-FR"/>
        </w:rPr>
        <w:t>La</w:t>
      </w:r>
      <w:r w:rsidRPr="44620453" w:rsidR="44620453">
        <w:rPr>
          <w:rStyle w:val="SubtleReference"/>
          <w:i w:val="1"/>
          <w:iCs w:val="1"/>
          <w:noProof w:val="0"/>
          <w:color w:val="808080" w:themeColor="background1" w:themeTint="FF" w:themeShade="80"/>
          <w:lang w:val="fr-FR"/>
        </w:rPr>
        <w:t xml:space="preserve"> version </w:t>
      </w:r>
      <w:r w:rsidRPr="44620453" w:rsidR="44620453">
        <w:rPr>
          <w:rStyle w:val="SubtleReference"/>
          <w:i w:val="1"/>
          <w:iCs w:val="1"/>
          <w:noProof w:val="0"/>
          <w:color w:val="C04F4D"/>
          <w:lang w:val="fr-FR"/>
        </w:rPr>
        <w:t xml:space="preserve">PDF </w:t>
      </w:r>
      <w:r w:rsidRPr="44620453" w:rsidR="44620453">
        <w:rPr>
          <w:rStyle w:val="SubtleReference"/>
          <w:i w:val="1"/>
          <w:iCs w:val="1"/>
          <w:noProof w:val="0"/>
          <w:color w:val="808080" w:themeColor="background1" w:themeTint="FF" w:themeShade="80"/>
          <w:lang w:val="fr-FR"/>
        </w:rPr>
        <w:t xml:space="preserve">est sans doute plus stable que la version </w:t>
      </w:r>
      <w:r w:rsidRPr="44620453" w:rsidR="44620453">
        <w:rPr>
          <w:rStyle w:val="SubtleReference"/>
          <w:i w:val="1"/>
          <w:iCs w:val="1"/>
          <w:noProof w:val="0"/>
          <w:color w:val="4F80BD"/>
          <w:lang w:val="fr-FR"/>
        </w:rPr>
        <w:t>DOCX</w:t>
      </w:r>
    </w:p>
    <w:p w:rsidR="097A34D0" w:rsidP="097A34D0" w:rsidRDefault="097A34D0" w14:paraId="55AA4094" w14:textId="26B4350E">
      <w:pPr>
        <w:pStyle w:val="Normal"/>
        <w:rPr>
          <w:noProof w:val="0"/>
          <w:lang w:val="fr-FR"/>
        </w:rPr>
      </w:pPr>
    </w:p>
    <w:p w:rsidR="135BDD89" w:rsidP="135BDD89" w:rsidRDefault="135BDD89" w14:paraId="618C3819" w14:textId="7B1551DA">
      <w:pPr>
        <w:pStyle w:val="Normal"/>
        <w:rPr>
          <w:noProof w:val="0"/>
          <w:lang w:val="fr-FR"/>
        </w:rPr>
      </w:pPr>
    </w:p>
    <w:p w:rsidR="097A34D0" w:rsidP="1B052B43" w:rsidRDefault="097A34D0" w14:paraId="1E5B6F84" w14:textId="530DCD9E">
      <w:pPr>
        <w:pStyle w:val="Heading1"/>
        <w:jc w:val="center"/>
        <w:rPr>
          <w:noProof w:val="0"/>
          <w:color w:val="F79646" w:themeColor="accent6" w:themeTint="FF" w:themeShade="FF"/>
          <w:lang w:val="fr-FR"/>
        </w:rPr>
      </w:pPr>
      <w:r w:rsidRPr="1B052B43" w:rsidR="1B052B43">
        <w:rPr>
          <w:noProof w:val="0"/>
          <w:color w:val="F79646" w:themeColor="accent6" w:themeTint="FF" w:themeShade="FF"/>
          <w:sz w:val="36"/>
          <w:szCs w:val="36"/>
          <w:lang w:val="fr-FR"/>
        </w:rPr>
        <w:t>SOMMAIRE</w:t>
      </w:r>
    </w:p>
    <w:p w:rsidR="1B052B43" w:rsidP="1B052B43" w:rsidRDefault="1B052B43" w14:paraId="1B3237ED" w14:textId="540E043B">
      <w:pPr>
        <w:pStyle w:val="Normal"/>
        <w:rPr>
          <w:noProof w:val="0"/>
          <w:lang w:val="fr-FR"/>
        </w:rPr>
      </w:pPr>
    </w:p>
    <w:tbl>
      <w:tblPr>
        <w:tblStyle w:val="PlainTable1"/>
        <w:tblW w:w="0" w:type="auto"/>
        <w:tblLayout w:type="fixed"/>
        <w:tblLook w:val="0400" w:firstRow="0" w:lastRow="0" w:firstColumn="0" w:lastColumn="0" w:noHBand="0" w:noVBand="1"/>
      </w:tblPr>
      <w:tblGrid>
        <w:gridCol w:w="5430"/>
        <w:gridCol w:w="3630"/>
      </w:tblGrid>
      <w:tr w:rsidR="135BDD89" w:rsidTr="44620453" w14:paraId="71F2200A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430" w:type="dxa"/>
            <w:shd w:val="clear" w:color="auto" w:fill="FBD4B4" w:themeFill="accent6" w:themeFillTint="66"/>
            <w:tcMar/>
          </w:tcPr>
          <w:p w:rsidR="135BDD89" w:rsidP="135BDD89" w:rsidRDefault="135BDD89" w14:paraId="05BDE850" w14:textId="1F213B98">
            <w:pPr>
              <w:pStyle w:val="Normal"/>
              <w:jc w:val="right"/>
              <w:rPr>
                <w:rFonts w:ascii="Century Gothic" w:hAnsi="Century Gothic" w:eastAsia="Century Gothic" w:cs="Century Gothic"/>
                <w:noProof w:val="0"/>
                <w:sz w:val="28"/>
                <w:szCs w:val="28"/>
                <w:lang w:val="fr-FR"/>
              </w:rPr>
            </w:pPr>
            <w:r w:rsidRPr="135BDD89" w:rsidR="135BDD89">
              <w:rPr>
                <w:rFonts w:ascii="Century Gothic" w:hAnsi="Century Gothic" w:eastAsia="Century Gothic" w:cs="Century Gothic"/>
                <w:noProof w:val="0"/>
                <w:sz w:val="28"/>
                <w:szCs w:val="28"/>
                <w:lang w:val="fr-FR"/>
              </w:rPr>
              <w:t>PRESENTATION GLOBALE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630" w:type="dxa"/>
            <w:shd w:val="clear" w:color="auto" w:fill="FBD4B4" w:themeFill="accent6" w:themeFillTint="66"/>
            <w:tcMar/>
          </w:tcPr>
          <w:p w:rsidR="135BDD89" w:rsidP="135BDD89" w:rsidRDefault="135BDD89" w14:paraId="59A5CF14" w14:textId="1A69F987">
            <w:pPr>
              <w:pStyle w:val="Normal"/>
              <w:jc w:val="left"/>
              <w:rPr>
                <w:rFonts w:ascii="Century Gothic" w:hAnsi="Century Gothic" w:eastAsia="Century Gothic" w:cs="Century Gothic"/>
                <w:noProof w:val="0"/>
                <w:sz w:val="28"/>
                <w:szCs w:val="28"/>
                <w:lang w:val="fr-FR"/>
              </w:rPr>
            </w:pPr>
            <w:r w:rsidRPr="135BDD89" w:rsidR="135BDD89">
              <w:rPr>
                <w:rFonts w:ascii="Century Gothic" w:hAnsi="Century Gothic" w:eastAsia="Century Gothic" w:cs="Century Gothic"/>
                <w:noProof w:val="0"/>
                <w:sz w:val="28"/>
                <w:szCs w:val="28"/>
                <w:lang w:val="fr-FR"/>
              </w:rPr>
              <w:t>2</w:t>
            </w:r>
          </w:p>
        </w:tc>
      </w:tr>
      <w:tr w:rsidR="135BDD89" w:rsidTr="44620453" w14:paraId="2F2FFB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430" w:type="dxa"/>
            <w:shd w:val="clear" w:color="auto" w:fill="FDE9D9" w:themeFill="accent6" w:themeFillTint="33"/>
            <w:tcMar/>
          </w:tcPr>
          <w:p w:rsidR="135BDD89" w:rsidP="135BDD89" w:rsidRDefault="135BDD89" w14:paraId="6FE00000" w14:textId="7D46EE75">
            <w:pPr>
              <w:pStyle w:val="Normal"/>
              <w:jc w:val="right"/>
              <w:rPr>
                <w:rFonts w:ascii="Century Gothic" w:hAnsi="Century Gothic" w:eastAsia="Century Gothic" w:cs="Century Gothic"/>
                <w:noProof w:val="0"/>
                <w:sz w:val="28"/>
                <w:szCs w:val="28"/>
                <w:lang w:val="fr-FR"/>
              </w:rPr>
            </w:pPr>
            <w:r w:rsidRPr="135BDD89" w:rsidR="135BDD89">
              <w:rPr>
                <w:rFonts w:ascii="Century Gothic" w:hAnsi="Century Gothic" w:eastAsia="Century Gothic" w:cs="Century Gothic"/>
                <w:noProof w:val="0"/>
                <w:sz w:val="28"/>
                <w:szCs w:val="28"/>
                <w:lang w:val="fr-FR"/>
              </w:rPr>
              <w:t>MODELISATION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630" w:type="dxa"/>
            <w:shd w:val="clear" w:color="auto" w:fill="FDE9D9" w:themeFill="accent6" w:themeFillTint="33"/>
            <w:tcMar/>
          </w:tcPr>
          <w:p w:rsidR="135BDD89" w:rsidP="135BDD89" w:rsidRDefault="135BDD89" w14:paraId="3AE56B1C" w14:textId="4910AF9A">
            <w:pPr>
              <w:pStyle w:val="Normal"/>
              <w:jc w:val="left"/>
              <w:rPr>
                <w:rFonts w:ascii="Century Gothic" w:hAnsi="Century Gothic" w:eastAsia="Century Gothic" w:cs="Century Gothic"/>
                <w:noProof w:val="0"/>
                <w:sz w:val="28"/>
                <w:szCs w:val="28"/>
                <w:lang w:val="fr-FR"/>
              </w:rPr>
            </w:pPr>
            <w:r w:rsidRPr="44620453" w:rsidR="44620453">
              <w:rPr>
                <w:rFonts w:ascii="Century Gothic" w:hAnsi="Century Gothic" w:eastAsia="Century Gothic" w:cs="Century Gothic"/>
                <w:noProof w:val="0"/>
                <w:sz w:val="28"/>
                <w:szCs w:val="28"/>
                <w:lang w:val="fr-FR"/>
              </w:rPr>
              <w:t>3 - 8</w:t>
            </w:r>
          </w:p>
        </w:tc>
      </w:tr>
      <w:tr w:rsidR="135BDD89" w:rsidTr="44620453" w14:paraId="42E068B1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430" w:type="dxa"/>
            <w:shd w:val="clear" w:color="auto" w:fill="FBD4B4" w:themeFill="accent6" w:themeFillTint="66"/>
            <w:tcMar/>
          </w:tcPr>
          <w:p w:rsidR="135BDD89" w:rsidP="135BDD89" w:rsidRDefault="135BDD89" w14:paraId="4B2795F3" w14:textId="093BC70A">
            <w:pPr>
              <w:pStyle w:val="Normal"/>
              <w:jc w:val="right"/>
              <w:rPr>
                <w:rFonts w:ascii="Century Gothic" w:hAnsi="Century Gothic" w:eastAsia="Century Gothic" w:cs="Century Gothic"/>
                <w:noProof w:val="0"/>
                <w:sz w:val="28"/>
                <w:szCs w:val="28"/>
                <w:lang w:val="fr-FR"/>
              </w:rPr>
            </w:pPr>
            <w:r w:rsidRPr="135BDD89" w:rsidR="135BDD89">
              <w:rPr>
                <w:rFonts w:ascii="Century Gothic" w:hAnsi="Century Gothic" w:eastAsia="Century Gothic" w:cs="Century Gothic"/>
                <w:noProof w:val="0"/>
                <w:sz w:val="28"/>
                <w:szCs w:val="28"/>
                <w:lang w:val="fr-FR"/>
              </w:rPr>
              <w:t>REALISATION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630" w:type="dxa"/>
            <w:shd w:val="clear" w:color="auto" w:fill="FBD4B4" w:themeFill="accent6" w:themeFillTint="66"/>
            <w:tcMar/>
          </w:tcPr>
          <w:p w:rsidR="135BDD89" w:rsidP="135BDD89" w:rsidRDefault="135BDD89" w14:paraId="5E70DE42" w14:textId="761F8D61">
            <w:pPr>
              <w:pStyle w:val="Normal"/>
              <w:jc w:val="left"/>
              <w:rPr>
                <w:rFonts w:ascii="Century Gothic" w:hAnsi="Century Gothic" w:eastAsia="Century Gothic" w:cs="Century Gothic"/>
                <w:noProof w:val="0"/>
                <w:sz w:val="28"/>
                <w:szCs w:val="28"/>
                <w:lang w:val="fr-FR"/>
              </w:rPr>
            </w:pPr>
            <w:r w:rsidRPr="44620453" w:rsidR="44620453">
              <w:rPr>
                <w:rFonts w:ascii="Century Gothic" w:hAnsi="Century Gothic" w:eastAsia="Century Gothic" w:cs="Century Gothic"/>
                <w:noProof w:val="0"/>
                <w:sz w:val="28"/>
                <w:szCs w:val="28"/>
                <w:lang w:val="fr-FR"/>
              </w:rPr>
              <w:t>9</w:t>
            </w:r>
          </w:p>
        </w:tc>
      </w:tr>
      <w:tr w:rsidR="135BDD89" w:rsidTr="44620453" w14:paraId="57ED22E1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430" w:type="dxa"/>
            <w:shd w:val="clear" w:color="auto" w:fill="FDE9D9" w:themeFill="accent6" w:themeFillTint="33"/>
            <w:tcMar/>
          </w:tcPr>
          <w:p w:rsidR="135BDD89" w:rsidP="135BDD89" w:rsidRDefault="135BDD89" w14:paraId="1C3FE34D" w14:textId="54EC8E81">
            <w:pPr>
              <w:pStyle w:val="Normal"/>
              <w:jc w:val="right"/>
              <w:rPr>
                <w:rFonts w:ascii="Century Gothic" w:hAnsi="Century Gothic" w:eastAsia="Century Gothic" w:cs="Century Gothic"/>
                <w:noProof w:val="0"/>
                <w:sz w:val="28"/>
                <w:szCs w:val="28"/>
                <w:lang w:val="fr-FR"/>
              </w:rPr>
            </w:pPr>
            <w:r w:rsidRPr="135BDD89" w:rsidR="135BDD89">
              <w:rPr>
                <w:rFonts w:ascii="Century Gothic" w:hAnsi="Century Gothic" w:eastAsia="Century Gothic" w:cs="Century Gothic"/>
                <w:noProof w:val="0"/>
                <w:sz w:val="28"/>
                <w:szCs w:val="28"/>
                <w:lang w:val="fr-FR"/>
              </w:rPr>
              <w:t>EXEMPLE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630" w:type="dxa"/>
            <w:shd w:val="clear" w:color="auto" w:fill="FDE9D9" w:themeFill="accent6" w:themeFillTint="33"/>
            <w:tcMar/>
          </w:tcPr>
          <w:p w:rsidR="135BDD89" w:rsidP="135BDD89" w:rsidRDefault="135BDD89" w14:paraId="5F57E753" w14:textId="1B9A7612">
            <w:pPr>
              <w:pStyle w:val="Normal"/>
              <w:jc w:val="left"/>
              <w:rPr>
                <w:rFonts w:ascii="Century Gothic" w:hAnsi="Century Gothic" w:eastAsia="Century Gothic" w:cs="Century Gothic"/>
                <w:noProof w:val="0"/>
                <w:sz w:val="28"/>
                <w:szCs w:val="28"/>
                <w:lang w:val="fr-FR"/>
              </w:rPr>
            </w:pPr>
            <w:r w:rsidRPr="44620453" w:rsidR="44620453">
              <w:rPr>
                <w:rFonts w:ascii="Century Gothic" w:hAnsi="Century Gothic" w:eastAsia="Century Gothic" w:cs="Century Gothic"/>
                <w:noProof w:val="0"/>
                <w:sz w:val="28"/>
                <w:szCs w:val="28"/>
                <w:lang w:val="fr-FR"/>
              </w:rPr>
              <w:t>10 - 13</w:t>
            </w:r>
          </w:p>
        </w:tc>
      </w:tr>
      <w:tr w:rsidR="135BDD89" w:rsidTr="44620453" w14:paraId="6D0A888C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430" w:type="dxa"/>
            <w:shd w:val="clear" w:color="auto" w:fill="FBD4B4" w:themeFill="accent6" w:themeFillTint="66"/>
            <w:tcMar/>
          </w:tcPr>
          <w:p w:rsidR="135BDD89" w:rsidP="135BDD89" w:rsidRDefault="135BDD89" w14:paraId="47EEFD99" w14:textId="52058D20">
            <w:pPr>
              <w:pStyle w:val="Normal"/>
              <w:jc w:val="right"/>
              <w:rPr>
                <w:rFonts w:ascii="Century Gothic" w:hAnsi="Century Gothic" w:eastAsia="Century Gothic" w:cs="Century Gothic"/>
                <w:noProof w:val="0"/>
                <w:sz w:val="28"/>
                <w:szCs w:val="28"/>
                <w:lang w:val="fr-FR"/>
              </w:rPr>
            </w:pPr>
            <w:r w:rsidRPr="135BDD89" w:rsidR="135BDD89">
              <w:rPr>
                <w:rFonts w:ascii="Century Gothic" w:hAnsi="Century Gothic" w:eastAsia="Century Gothic" w:cs="Century Gothic"/>
                <w:noProof w:val="0"/>
                <w:sz w:val="28"/>
                <w:szCs w:val="28"/>
                <w:lang w:val="fr-FR"/>
              </w:rPr>
              <w:t>BILAN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630" w:type="dxa"/>
            <w:shd w:val="clear" w:color="auto" w:fill="FBD4B4" w:themeFill="accent6" w:themeFillTint="66"/>
            <w:tcMar/>
          </w:tcPr>
          <w:p w:rsidR="135BDD89" w:rsidP="135BDD89" w:rsidRDefault="135BDD89" w14:paraId="1E78E064" w14:textId="7B5B4E36">
            <w:pPr>
              <w:pStyle w:val="Normal"/>
              <w:jc w:val="left"/>
              <w:rPr>
                <w:rFonts w:ascii="Century Gothic" w:hAnsi="Century Gothic" w:eastAsia="Century Gothic" w:cs="Century Gothic"/>
                <w:noProof w:val="0"/>
                <w:sz w:val="28"/>
                <w:szCs w:val="28"/>
                <w:lang w:val="fr-FR"/>
              </w:rPr>
            </w:pPr>
            <w:r w:rsidRPr="135BDD89" w:rsidR="135BDD89">
              <w:rPr>
                <w:rFonts w:ascii="Century Gothic" w:hAnsi="Century Gothic" w:eastAsia="Century Gothic" w:cs="Century Gothic"/>
                <w:noProof w:val="0"/>
                <w:sz w:val="28"/>
                <w:szCs w:val="28"/>
                <w:lang w:val="fr-FR"/>
              </w:rPr>
              <w:t>14</w:t>
            </w:r>
          </w:p>
        </w:tc>
      </w:tr>
    </w:tbl>
    <w:p w:rsidR="135BDD89" w:rsidRDefault="135BDD89" w14:paraId="2ED1831E" w14:textId="4A4717DD">
      <w:r>
        <w:br w:type="page"/>
      </w:r>
    </w:p>
    <w:p xmlns:wp14="http://schemas.microsoft.com/office/word/2010/wordml" w:rsidR="00785F93" w:rsidP="1B052B43" w:rsidRDefault="00785F93" w14:paraId="08FF8F37" wp14:textId="77777777" wp14:noSpellErr="1">
      <w:pPr>
        <w:pStyle w:val="Heading1"/>
        <w:ind w:left="0"/>
        <w:rPr>
          <w:rFonts w:ascii="Cambria" w:hAnsi="Cambria" w:eastAsia="Cambria" w:cs="Cambria" w:asciiTheme="majorAscii" w:hAnsiTheme="majorAscii" w:eastAsiaTheme="majorAscii" w:cstheme="majorAscii"/>
          <w:color w:val="9ABB59" w:themeColor="accent3" w:themeTint="FF" w:themeShade="FF"/>
          <w:sz w:val="40"/>
          <w:szCs w:val="40"/>
        </w:rPr>
      </w:pPr>
      <w:bookmarkStart w:name="_GoBack" w:id="0"/>
      <w:r w:rsidRPr="1B052B43" w:rsidR="1B052B43">
        <w:rPr>
          <w:color w:val="F79646" w:themeColor="accent6" w:themeTint="FF" w:themeShade="FF"/>
          <w:sz w:val="40"/>
          <w:szCs w:val="40"/>
        </w:rPr>
        <w:t>Présentation globale</w:t>
      </w:r>
    </w:p>
    <w:p w:rsidR="1B052B43" w:rsidP="1B052B43" w:rsidRDefault="1B052B43" w14:paraId="0A9CB0BD" w14:textId="59D46FDF">
      <w:pPr>
        <w:pStyle w:val="Normal"/>
        <w:bidi w:val="0"/>
        <w:spacing w:before="0" w:beforeAutospacing="off" w:after="200" w:afterAutospacing="off" w:line="276" w:lineRule="auto"/>
        <w:ind w:left="0" w:right="0"/>
        <w:jc w:val="both"/>
        <w:rPr>
          <w:rFonts w:ascii="Century Gothic" w:hAnsi="Century Gothic" w:eastAsia="Century Gothic" w:cs="Century Gothic"/>
          <w:sz w:val="28"/>
          <w:szCs w:val="28"/>
        </w:rPr>
      </w:pPr>
      <w:r w:rsidRPr="44620453" w:rsidR="44620453">
        <w:rPr>
          <w:rFonts w:ascii="Century Gothic" w:hAnsi="Century Gothic" w:eastAsia="Century Gothic" w:cs="Century Gothic"/>
          <w:sz w:val="28"/>
          <w:szCs w:val="28"/>
        </w:rPr>
        <w:t xml:space="preserve">J’ai choisi de prendre le sujet </w:t>
      </w:r>
      <w:r w:rsidRPr="44620453" w:rsidR="44620453">
        <w:rPr>
          <w:rFonts w:ascii="Century Gothic" w:hAnsi="Century Gothic" w:eastAsia="Century Gothic" w:cs="Century Gothic"/>
          <w:i w:val="1"/>
          <w:iCs w:val="1"/>
          <w:sz w:val="28"/>
          <w:szCs w:val="28"/>
        </w:rPr>
        <w:t>“Histoire dont tu es le héros”</w:t>
      </w:r>
      <w:r w:rsidRPr="44620453" w:rsidR="44620453">
        <w:rPr>
          <w:rFonts w:ascii="Century Gothic" w:hAnsi="Century Gothic" w:eastAsia="Century Gothic" w:cs="Century Gothic"/>
          <w:sz w:val="28"/>
          <w:szCs w:val="28"/>
        </w:rPr>
        <w:t xml:space="preserve"> pour créer une histoire sur un jeu Pokémon.</w:t>
      </w:r>
    </w:p>
    <w:p w:rsidR="1B052B43" w:rsidP="1B052B43" w:rsidRDefault="1B052B43" w14:paraId="0F4542AF" w14:textId="2263347B">
      <w:pPr>
        <w:pStyle w:val="Normal"/>
        <w:bidi w:val="0"/>
        <w:spacing w:before="0" w:beforeAutospacing="off" w:after="200" w:afterAutospacing="off" w:line="276" w:lineRule="auto"/>
        <w:ind w:left="0" w:right="0"/>
        <w:jc w:val="both"/>
        <w:rPr>
          <w:rFonts w:ascii="Century Gothic" w:hAnsi="Century Gothic" w:eastAsia="Century Gothic" w:cs="Century Gothic"/>
          <w:sz w:val="28"/>
          <w:szCs w:val="28"/>
        </w:rPr>
      </w:pPr>
      <w:r w:rsidRPr="1B052B43" w:rsidR="1B052B43">
        <w:rPr>
          <w:rFonts w:ascii="Century Gothic" w:hAnsi="Century Gothic" w:eastAsia="Century Gothic" w:cs="Century Gothic"/>
          <w:sz w:val="28"/>
          <w:szCs w:val="28"/>
        </w:rPr>
        <w:t>Cette histoire mythologique s’inspire du jeu qui sortira début 2022, “</w:t>
      </w:r>
      <w:hyperlink r:id="R3a8e83307cd64ab9">
        <w:r w:rsidRPr="1B052B43" w:rsidR="1B052B43">
          <w:rPr>
            <w:rStyle w:val="Hyperlink"/>
            <w:rFonts w:ascii="Century Gothic" w:hAnsi="Century Gothic" w:eastAsia="Century Gothic" w:cs="Century Gothic"/>
            <w:color w:val="9BBB59" w:themeColor="accent3" w:themeTint="FF" w:themeShade="FF"/>
            <w:sz w:val="28"/>
            <w:szCs w:val="28"/>
          </w:rPr>
          <w:t xml:space="preserve">Légendes Pokémon : </w:t>
        </w:r>
        <w:r w:rsidRPr="1B052B43" w:rsidR="1B052B43">
          <w:rPr>
            <w:rStyle w:val="Hyperlink"/>
            <w:rFonts w:ascii="Century Gothic" w:hAnsi="Century Gothic" w:eastAsia="Century Gothic" w:cs="Century Gothic"/>
            <w:color w:val="9BBB59" w:themeColor="accent3" w:themeTint="FF" w:themeShade="FF"/>
            <w:sz w:val="28"/>
            <w:szCs w:val="28"/>
          </w:rPr>
          <w:t>Arceus</w:t>
        </w:r>
      </w:hyperlink>
      <w:r w:rsidRPr="1B052B43" w:rsidR="1B052B43">
        <w:rPr>
          <w:rFonts w:ascii="Century Gothic" w:hAnsi="Century Gothic" w:eastAsia="Century Gothic" w:cs="Century Gothic"/>
          <w:sz w:val="28"/>
          <w:szCs w:val="28"/>
        </w:rPr>
        <w:t xml:space="preserve">”. Celle-ci est centrée sur le personnage de </w:t>
      </w:r>
      <w:hyperlink r:id="Recb5f0463ebd43fb">
        <w:r w:rsidRPr="1B052B43" w:rsidR="1B052B43">
          <w:rPr>
            <w:rStyle w:val="Hyperlink"/>
            <w:rFonts w:ascii="Century Gothic" w:hAnsi="Century Gothic" w:eastAsia="Century Gothic" w:cs="Century Gothic"/>
            <w:color w:val="9BBB59" w:themeColor="accent3" w:themeTint="FF" w:themeShade="FF"/>
            <w:sz w:val="28"/>
            <w:szCs w:val="28"/>
          </w:rPr>
          <w:t>Giratina</w:t>
        </w:r>
      </w:hyperlink>
      <w:r w:rsidRPr="1B052B43" w:rsidR="1B052B43">
        <w:rPr>
          <w:rFonts w:ascii="Century Gothic" w:hAnsi="Century Gothic" w:eastAsia="Century Gothic" w:cs="Century Gothic"/>
          <w:sz w:val="28"/>
          <w:szCs w:val="28"/>
        </w:rPr>
        <w:t>.</w:t>
      </w:r>
    </w:p>
    <w:p w:rsidR="1B052B43" w:rsidP="1B052B43" w:rsidRDefault="1B052B43" w14:paraId="630484A2" w14:textId="7736D15D">
      <w:pPr>
        <w:pStyle w:val="Normal"/>
        <w:bidi w:val="0"/>
        <w:spacing w:before="0" w:beforeAutospacing="off" w:after="200" w:afterAutospacing="off" w:line="276" w:lineRule="auto"/>
        <w:ind w:left="0" w:right="0"/>
        <w:jc w:val="both"/>
        <w:rPr>
          <w:rFonts w:ascii="Century Gothic" w:hAnsi="Century Gothic" w:eastAsia="Century Gothic" w:cs="Century Gothic"/>
          <w:sz w:val="28"/>
          <w:szCs w:val="28"/>
        </w:rPr>
      </w:pPr>
      <w:r w:rsidRPr="11943481" w:rsidR="11943481">
        <w:rPr>
          <w:rFonts w:ascii="Century Gothic" w:hAnsi="Century Gothic" w:eastAsia="Century Gothic" w:cs="Century Gothic"/>
          <w:sz w:val="28"/>
          <w:szCs w:val="28"/>
        </w:rPr>
        <w:t>Vous incarnerez le personnage d’</w:t>
      </w:r>
      <w:proofErr w:type="spellStart"/>
      <w:r w:rsidRPr="11943481" w:rsidR="11943481">
        <w:rPr>
          <w:rFonts w:ascii="Century Gothic" w:hAnsi="Century Gothic" w:eastAsia="Century Gothic" w:cs="Century Gothic"/>
          <w:sz w:val="28"/>
          <w:szCs w:val="28"/>
        </w:rPr>
        <w:t>Arceus</w:t>
      </w:r>
      <w:proofErr w:type="spellEnd"/>
      <w:r w:rsidRPr="11943481" w:rsidR="11943481">
        <w:rPr>
          <w:rFonts w:ascii="Century Gothic" w:hAnsi="Century Gothic" w:eastAsia="Century Gothic" w:cs="Century Gothic"/>
          <w:sz w:val="28"/>
          <w:szCs w:val="28"/>
        </w:rPr>
        <w:t xml:space="preserve"> et vous devrez sauver le monde d’une erreur, </w:t>
      </w:r>
      <w:proofErr w:type="spellStart"/>
      <w:r w:rsidRPr="11943481" w:rsidR="11943481">
        <w:rPr>
          <w:rFonts w:ascii="Century Gothic" w:hAnsi="Century Gothic" w:eastAsia="Century Gothic" w:cs="Century Gothic"/>
          <w:color w:val="auto"/>
          <w:sz w:val="28"/>
          <w:szCs w:val="28"/>
        </w:rPr>
        <w:t>Giratina</w:t>
      </w:r>
      <w:proofErr w:type="spellEnd"/>
      <w:r w:rsidRPr="11943481" w:rsidR="11943481">
        <w:rPr>
          <w:rFonts w:ascii="Century Gothic" w:hAnsi="Century Gothic" w:eastAsia="Century Gothic" w:cs="Century Gothic"/>
          <w:sz w:val="28"/>
          <w:szCs w:val="28"/>
        </w:rPr>
        <w:t xml:space="preserve">. Vous devrez menez l’enquête dans les régions de </w:t>
      </w:r>
      <w:hyperlink r:id="R5e2d6991640f4745">
        <w:r w:rsidRPr="11943481" w:rsidR="11943481">
          <w:rPr>
            <w:rStyle w:val="Hyperlink"/>
            <w:rFonts w:ascii="Century Gothic" w:hAnsi="Century Gothic" w:eastAsia="Century Gothic" w:cs="Century Gothic"/>
            <w:color w:val="9ABB59"/>
            <w:sz w:val="28"/>
            <w:szCs w:val="28"/>
          </w:rPr>
          <w:t>Sinnoh</w:t>
        </w:r>
      </w:hyperlink>
      <w:r w:rsidRPr="11943481" w:rsidR="11943481">
        <w:rPr>
          <w:rFonts w:ascii="Century Gothic" w:hAnsi="Century Gothic" w:eastAsia="Century Gothic" w:cs="Century Gothic"/>
          <w:color w:val="9ABB59"/>
          <w:sz w:val="28"/>
          <w:szCs w:val="28"/>
        </w:rPr>
        <w:t xml:space="preserve"> </w:t>
      </w:r>
      <w:r w:rsidRPr="11943481" w:rsidR="11943481">
        <w:rPr>
          <w:rFonts w:ascii="Century Gothic" w:hAnsi="Century Gothic" w:eastAsia="Century Gothic" w:cs="Century Gothic"/>
          <w:sz w:val="28"/>
          <w:szCs w:val="28"/>
        </w:rPr>
        <w:t>et</w:t>
      </w:r>
      <w:r w:rsidRPr="11943481" w:rsidR="11943481">
        <w:rPr>
          <w:rFonts w:ascii="Century Gothic" w:hAnsi="Century Gothic" w:eastAsia="Century Gothic" w:cs="Century Gothic"/>
          <w:sz w:val="28"/>
          <w:szCs w:val="28"/>
        </w:rPr>
        <w:t xml:space="preserve"> de </w:t>
      </w:r>
      <w:hyperlink r:id="Ra3081b74c9524564">
        <w:r w:rsidRPr="11943481" w:rsidR="11943481">
          <w:rPr>
            <w:rStyle w:val="Hyperlink"/>
            <w:rFonts w:ascii="Century Gothic" w:hAnsi="Century Gothic" w:eastAsia="Century Gothic" w:cs="Century Gothic"/>
            <w:color w:val="9ABB59"/>
            <w:sz w:val="28"/>
            <w:szCs w:val="28"/>
          </w:rPr>
          <w:t>Hoenn</w:t>
        </w:r>
      </w:hyperlink>
      <w:r w:rsidRPr="11943481" w:rsidR="11943481">
        <w:rPr>
          <w:rFonts w:ascii="Century Gothic" w:hAnsi="Century Gothic" w:eastAsia="Century Gothic" w:cs="Century Gothic"/>
          <w:sz w:val="28"/>
          <w:szCs w:val="28"/>
        </w:rPr>
        <w:t xml:space="preserve"> </w:t>
      </w:r>
      <w:r w:rsidRPr="11943481" w:rsidR="11943481">
        <w:rPr>
          <w:rFonts w:ascii="Century Gothic" w:hAnsi="Century Gothic" w:eastAsia="Century Gothic" w:cs="Century Gothic"/>
          <w:sz w:val="28"/>
          <w:szCs w:val="28"/>
        </w:rPr>
        <w:t>d’antan</w:t>
      </w:r>
      <w:r w:rsidRPr="11943481" w:rsidR="11943481">
        <w:rPr>
          <w:rFonts w:ascii="Century Gothic" w:hAnsi="Century Gothic" w:eastAsia="Century Gothic" w:cs="Century Gothic"/>
          <w:sz w:val="28"/>
          <w:szCs w:val="28"/>
        </w:rPr>
        <w:t xml:space="preserve"> pour réussir à enfermer </w:t>
      </w:r>
      <w:proofErr w:type="spellStart"/>
      <w:r w:rsidRPr="11943481" w:rsidR="11943481">
        <w:rPr>
          <w:rFonts w:ascii="Century Gothic" w:hAnsi="Century Gothic" w:eastAsia="Century Gothic" w:cs="Century Gothic"/>
          <w:color w:val="auto"/>
          <w:sz w:val="28"/>
          <w:szCs w:val="28"/>
        </w:rPr>
        <w:t>Giratina</w:t>
      </w:r>
      <w:proofErr w:type="spellEnd"/>
      <w:r w:rsidRPr="11943481" w:rsidR="11943481">
        <w:rPr>
          <w:rFonts w:ascii="Century Gothic" w:hAnsi="Century Gothic" w:eastAsia="Century Gothic" w:cs="Century Gothic"/>
          <w:sz w:val="28"/>
          <w:szCs w:val="28"/>
        </w:rPr>
        <w:t>.</w:t>
      </w:r>
    </w:p>
    <w:p w:rsidR="135BDD89" w:rsidRDefault="135BDD89" w14:paraId="78D47F2D" w14:textId="7D7B2DFE">
      <w:r>
        <w:br w:type="page"/>
      </w:r>
    </w:p>
    <w:p xmlns:wp14="http://schemas.microsoft.com/office/word/2010/wordml" w:rsidR="00785F93" w:rsidP="1B052B43" w:rsidRDefault="00785F93" w14:paraId="43024715" wp14:textId="0051D3ED">
      <w:pPr>
        <w:pStyle w:val="Heading1"/>
        <w:ind w:left="0"/>
        <w:rPr>
          <w:rFonts w:ascii="Cambria" w:hAnsi="Cambria" w:eastAsia="Cambria" w:cs="Cambria" w:asciiTheme="majorAscii" w:hAnsiTheme="majorAscii" w:eastAsiaTheme="majorAscii" w:cstheme="majorAscii"/>
          <w:color w:val="9ABB59" w:themeColor="accent3" w:themeTint="FF" w:themeShade="FF"/>
          <w:sz w:val="40"/>
          <w:szCs w:val="40"/>
        </w:rPr>
      </w:pPr>
      <w:r w:rsidRPr="1B052B43" w:rsidR="1B052B43">
        <w:rPr>
          <w:color w:val="F79646" w:themeColor="accent6" w:themeTint="FF" w:themeShade="FF"/>
          <w:sz w:val="40"/>
          <w:szCs w:val="40"/>
        </w:rPr>
        <w:t>Modélisation</w:t>
      </w:r>
    </w:p>
    <w:p w:rsidR="135BDD89" w:rsidP="1B052B43" w:rsidRDefault="135BDD89" w14:paraId="379AB776" w14:textId="5D203730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color w:val="9ABB59" w:themeColor="accent3" w:themeTint="FF" w:themeShade="FF"/>
          <w:sz w:val="28"/>
          <w:szCs w:val="28"/>
        </w:rPr>
      </w:pPr>
      <w:r w:rsidRPr="1B052B43" w:rsidR="1B052B43">
        <w:rPr>
          <w:rFonts w:ascii="Arial" w:hAnsi="Arial" w:cs="Arial"/>
          <w:color w:val="F79646" w:themeColor="accent6" w:themeTint="FF" w:themeShade="FF"/>
          <w:sz w:val="28"/>
          <w:szCs w:val="28"/>
        </w:rPr>
        <w:t>Histoire</w:t>
      </w:r>
    </w:p>
    <w:p w:rsidR="135BDD89" w:rsidP="135BDD89" w:rsidRDefault="135BDD89" w14:paraId="396E53F4" w14:textId="6B9D740B">
      <w:pPr>
        <w:pStyle w:val="Normal"/>
        <w:bidi w:val="0"/>
        <w:spacing w:before="0" w:beforeAutospacing="off" w:after="200" w:afterAutospacing="off" w:line="276" w:lineRule="auto"/>
        <w:ind w:left="0" w:right="0"/>
        <w:jc w:val="both"/>
        <w:rPr>
          <w:rFonts w:ascii="Century Gothic" w:hAnsi="Century Gothic" w:eastAsia="Century Gothic" w:cs="Century Gothic"/>
          <w:noProof w:val="0"/>
          <w:color w:val="auto"/>
          <w:sz w:val="28"/>
          <w:szCs w:val="28"/>
          <w:lang w:val="fr-FR"/>
        </w:rPr>
      </w:pPr>
      <w:r w:rsidRPr="097A34D0" w:rsidR="097A34D0">
        <w:rPr>
          <w:rFonts w:ascii="Century Gothic" w:hAnsi="Century Gothic" w:eastAsia="Century Gothic" w:cs="Century Gothic"/>
          <w:color w:val="auto"/>
          <w:sz w:val="28"/>
          <w:szCs w:val="28"/>
        </w:rPr>
        <w:t xml:space="preserve">L’histoire du jeu est stockée dans un fichier </w:t>
      </w:r>
      <w:r w:rsidRPr="097A34D0" w:rsidR="097A34D0">
        <w:rPr>
          <w:rFonts w:ascii="Century Gothic" w:hAnsi="Century Gothic" w:eastAsia="Century Gothic" w:cs="Century Gothic"/>
          <w:color w:val="C04F4D"/>
          <w:sz w:val="28"/>
          <w:szCs w:val="28"/>
        </w:rPr>
        <w:t>JSON (res/data/data.json)</w:t>
      </w:r>
      <w:r w:rsidRPr="097A34D0" w:rsidR="097A34D0">
        <w:rPr>
          <w:rFonts w:ascii="Century Gothic" w:hAnsi="Century Gothic" w:eastAsia="Century Gothic" w:cs="Century Gothic"/>
          <w:color w:val="auto"/>
          <w:sz w:val="28"/>
          <w:szCs w:val="28"/>
        </w:rPr>
        <w:t xml:space="preserve"> pour plus de simplicité. </w:t>
      </w:r>
    </w:p>
    <w:p w:rsidR="135BDD89" w:rsidP="135BDD89" w:rsidRDefault="135BDD89" w14:paraId="46182C98" w14:textId="2E495DB9">
      <w:pPr>
        <w:pStyle w:val="Normal"/>
        <w:bidi w:val="0"/>
        <w:spacing w:before="0" w:beforeAutospacing="off" w:after="200" w:afterAutospacing="off" w:line="276" w:lineRule="auto"/>
        <w:ind w:left="0" w:right="0"/>
        <w:jc w:val="both"/>
        <w:rPr>
          <w:rFonts w:ascii="Century Gothic" w:hAnsi="Century Gothic" w:eastAsia="Century Gothic" w:cs="Century Gothic"/>
          <w:noProof w:val="0"/>
          <w:color w:val="auto"/>
          <w:sz w:val="28"/>
          <w:szCs w:val="28"/>
          <w:lang w:val="fr-FR"/>
        </w:rPr>
      </w:pPr>
      <w:r w:rsidRPr="1B052B43" w:rsidR="1B052B43">
        <w:rPr>
          <w:rFonts w:ascii="Century Gothic" w:hAnsi="Century Gothic" w:eastAsia="Century Gothic" w:cs="Century Gothic"/>
          <w:color w:val="auto"/>
          <w:sz w:val="28"/>
          <w:szCs w:val="28"/>
        </w:rPr>
        <w:t>Un nœud du graphe correspond à une portion de l’histoire aboutissant à un choix. L’histoire du jeu contient des informations pour chaque nœud tels que :</w:t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1545"/>
        <w:gridCol w:w="5670"/>
        <w:gridCol w:w="1845"/>
      </w:tblGrid>
      <w:tr w:rsidR="135BDD89" w:rsidTr="11943481" w14:paraId="49B3CA6E">
        <w:tc>
          <w:tcPr>
            <w:tcW w:w="1545" w:type="dxa"/>
            <w:shd w:val="clear" w:color="auto" w:fill="CCC0D9" w:themeFill="accent4" w:themeFillTint="66"/>
            <w:tcMar/>
            <w:vAlign w:val="center"/>
          </w:tcPr>
          <w:p w:rsidR="135BDD89" w:rsidP="135BDD89" w:rsidRDefault="135BDD89" w14:paraId="203F1159" w14:textId="15FA76F2">
            <w:pPr>
              <w:pStyle w:val="Normal"/>
              <w:bidi w:val="0"/>
              <w:spacing w:before="0" w:beforeAutospacing="off" w:after="200" w:afterAutospacing="off" w:line="276" w:lineRule="auto"/>
              <w:ind w:left="0" w:right="0"/>
              <w:jc w:val="center"/>
            </w:pPr>
            <w:r w:rsidRPr="135BDD89" w:rsidR="135BDD89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>NOM</w:t>
            </w:r>
          </w:p>
        </w:tc>
        <w:tc>
          <w:tcPr>
            <w:tcW w:w="5670" w:type="dxa"/>
            <w:shd w:val="clear" w:color="auto" w:fill="CCC0D9" w:themeFill="accent4" w:themeFillTint="66"/>
            <w:tcMar/>
            <w:vAlign w:val="center"/>
          </w:tcPr>
          <w:p w:rsidR="135BDD89" w:rsidP="135BDD89" w:rsidRDefault="135BDD89" w14:paraId="253FD244" w14:textId="2887B961">
            <w:pPr>
              <w:pStyle w:val="Normal"/>
              <w:bidi w:val="0"/>
              <w:spacing w:before="0" w:beforeAutospacing="off" w:after="200" w:afterAutospacing="off" w:line="276" w:lineRule="auto"/>
              <w:ind w:left="0" w:right="0"/>
              <w:jc w:val="center"/>
            </w:pPr>
            <w:r w:rsidRPr="135BDD89" w:rsidR="135BDD89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>DESCRIPTION</w:t>
            </w:r>
          </w:p>
        </w:tc>
        <w:tc>
          <w:tcPr>
            <w:tcW w:w="1845" w:type="dxa"/>
            <w:shd w:val="clear" w:color="auto" w:fill="CCC0D9" w:themeFill="accent4" w:themeFillTint="66"/>
            <w:tcMar/>
            <w:vAlign w:val="center"/>
          </w:tcPr>
          <w:p w:rsidR="135BDD89" w:rsidP="097A34D0" w:rsidRDefault="135BDD89" w14:paraId="460DD069" w14:textId="433B1BA6">
            <w:pPr>
              <w:pStyle w:val="Normal"/>
              <w:bidi w:val="0"/>
              <w:spacing w:before="0" w:beforeAutospacing="off" w:after="200" w:afterAutospacing="off" w:line="276" w:lineRule="auto"/>
              <w:ind w:left="0" w:right="0"/>
              <w:jc w:val="center"/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</w:pPr>
            <w:r w:rsidRPr="097A34D0" w:rsidR="097A34D0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>TYPE</w:t>
            </w:r>
          </w:p>
        </w:tc>
      </w:tr>
      <w:tr w:rsidR="135BDD89" w:rsidTr="11943481" w14:paraId="25D6DD7C">
        <w:tc>
          <w:tcPr>
            <w:tcW w:w="1545" w:type="dxa"/>
            <w:shd w:val="clear" w:color="auto" w:fill="E5DFEC" w:themeFill="accent4" w:themeFillTint="33"/>
            <w:tcMar/>
            <w:vAlign w:val="center"/>
          </w:tcPr>
          <w:p w:rsidR="135BDD89" w:rsidP="135BDD89" w:rsidRDefault="135BDD89" w14:paraId="42FEE534" w14:textId="2D2B2F24">
            <w:pPr>
              <w:pStyle w:val="Normal"/>
              <w:bidi w:val="0"/>
              <w:jc w:val="center"/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</w:pPr>
            <w:r w:rsidRPr="11943481" w:rsidR="11943481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>mode</w:t>
            </w:r>
          </w:p>
        </w:tc>
        <w:tc>
          <w:tcPr>
            <w:tcW w:w="5670" w:type="dxa"/>
            <w:tcMar/>
            <w:vAlign w:val="center"/>
          </w:tcPr>
          <w:p w:rsidR="135BDD89" w:rsidP="135BDD89" w:rsidRDefault="135BDD89" w14:paraId="42EDC58D" w14:textId="7A222189">
            <w:pPr>
              <w:pStyle w:val="Normal"/>
              <w:bidi w:val="0"/>
              <w:jc w:val="center"/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</w:pPr>
            <w:r w:rsidRPr="135BDD89" w:rsidR="135BDD89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>Représente le mode du nœud :</w:t>
            </w:r>
          </w:p>
          <w:p w:rsidR="1B052B43" w:rsidP="1B052B43" w:rsidRDefault="1B052B43" w14:paraId="08671C99" w14:textId="0D320AC2">
            <w:pPr>
              <w:pStyle w:val="Normal"/>
              <w:spacing w:before="0" w:beforeAutospacing="off" w:after="200" w:afterAutospacing="off" w:line="276" w:lineRule="auto"/>
              <w:ind w:left="0" w:right="0"/>
              <w:jc w:val="center"/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</w:pPr>
            <w:r w:rsidRPr="1B052B43" w:rsidR="1B052B43">
              <w:rPr>
                <w:rFonts w:ascii="Century Gothic" w:hAnsi="Century Gothic" w:eastAsia="Century Gothic" w:cs="Century Gothic"/>
                <w:b w:val="1"/>
                <w:bCs w:val="1"/>
                <w:noProof w:val="0"/>
                <w:color w:val="4F81BD" w:themeColor="accent1" w:themeTint="FF" w:themeShade="FF"/>
                <w:sz w:val="28"/>
                <w:szCs w:val="28"/>
                <w:lang w:val="fr-FR"/>
              </w:rPr>
              <w:t>0</w:t>
            </w:r>
            <w:r w:rsidRPr="1B052B43" w:rsidR="1B052B43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 xml:space="preserve"> correspond au nœud d’écran titre</w:t>
            </w:r>
          </w:p>
          <w:p w:rsidR="135BDD89" w:rsidP="135BDD89" w:rsidRDefault="135BDD89" w14:paraId="45A0E4FD" w14:textId="63CF904E">
            <w:pPr>
              <w:pStyle w:val="Normal"/>
              <w:bidi w:val="0"/>
              <w:jc w:val="center"/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</w:pPr>
            <w:r w:rsidRPr="1B052B43" w:rsidR="1B052B43">
              <w:rPr>
                <w:rFonts w:ascii="Century Gothic" w:hAnsi="Century Gothic" w:eastAsia="Century Gothic" w:cs="Century Gothic"/>
                <w:b w:val="1"/>
                <w:bCs w:val="1"/>
                <w:noProof w:val="0"/>
                <w:color w:val="auto"/>
                <w:sz w:val="28"/>
                <w:szCs w:val="28"/>
                <w:lang w:val="fr-FR"/>
              </w:rPr>
              <w:t>1</w:t>
            </w:r>
            <w:r w:rsidRPr="1B052B43" w:rsidR="1B052B43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 xml:space="preserve"> aux nœuds d'histoire classiques</w:t>
            </w:r>
          </w:p>
          <w:p w:rsidR="135BDD89" w:rsidP="1B052B43" w:rsidRDefault="135BDD89" w14:paraId="0CBA487D" w14:textId="44AC82A5">
            <w:pPr>
              <w:pStyle w:val="Normal"/>
              <w:bidi w:val="0"/>
              <w:jc w:val="center"/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</w:pPr>
            <w:r w:rsidRPr="1B052B43" w:rsidR="1B052B43">
              <w:rPr>
                <w:rFonts w:ascii="Century Gothic" w:hAnsi="Century Gothic" w:eastAsia="Century Gothic" w:cs="Century Gothic"/>
                <w:b w:val="1"/>
                <w:bCs w:val="1"/>
                <w:noProof w:val="0"/>
                <w:color w:val="F79646" w:themeColor="accent6" w:themeTint="FF" w:themeShade="FF"/>
                <w:sz w:val="28"/>
                <w:szCs w:val="28"/>
                <w:lang w:val="fr-FR"/>
              </w:rPr>
              <w:t>2</w:t>
            </w:r>
            <w:r w:rsidRPr="1B052B43" w:rsidR="1B052B43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 xml:space="preserve"> aux nœuds de victoire partielle</w:t>
            </w:r>
          </w:p>
          <w:p w:rsidR="135BDD89" w:rsidP="1B052B43" w:rsidRDefault="135BDD89" w14:paraId="1F1FDEB9" w14:textId="70B409FC">
            <w:pPr>
              <w:pStyle w:val="Normal"/>
              <w:bidi w:val="0"/>
              <w:jc w:val="center"/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</w:pPr>
            <w:r w:rsidRPr="1B052B43" w:rsidR="1B052B43">
              <w:rPr>
                <w:rFonts w:ascii="Century Gothic" w:hAnsi="Century Gothic" w:eastAsia="Century Gothic" w:cs="Century Gothic"/>
                <w:b w:val="1"/>
                <w:bCs w:val="1"/>
                <w:noProof w:val="0"/>
                <w:color w:val="9BBB59" w:themeColor="accent3" w:themeTint="FF" w:themeShade="FF"/>
                <w:sz w:val="28"/>
                <w:szCs w:val="28"/>
                <w:lang w:val="fr-FR"/>
              </w:rPr>
              <w:t>3</w:t>
            </w:r>
            <w:r w:rsidRPr="1B052B43" w:rsidR="1B052B43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 xml:space="preserve"> aux nœuds de victoire parfaite</w:t>
            </w:r>
          </w:p>
          <w:p w:rsidR="135BDD89" w:rsidP="135BDD89" w:rsidRDefault="135BDD89" w14:paraId="318D3025" w14:textId="01F8F4CB">
            <w:pPr>
              <w:pStyle w:val="Normal"/>
              <w:bidi w:val="0"/>
              <w:jc w:val="center"/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</w:pPr>
            <w:r w:rsidRPr="1B052B43" w:rsidR="1B052B43">
              <w:rPr>
                <w:rFonts w:ascii="Century Gothic" w:hAnsi="Century Gothic" w:eastAsia="Century Gothic" w:cs="Century Gothic"/>
                <w:b w:val="1"/>
                <w:bCs w:val="1"/>
                <w:noProof w:val="0"/>
                <w:color w:val="C0504D" w:themeColor="accent2" w:themeTint="FF" w:themeShade="FF"/>
                <w:sz w:val="28"/>
                <w:szCs w:val="28"/>
                <w:lang w:val="fr-FR"/>
              </w:rPr>
              <w:t>4</w:t>
            </w:r>
            <w:r w:rsidRPr="1B052B43" w:rsidR="1B052B43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 xml:space="preserve"> au nœud de défaire</w:t>
            </w:r>
          </w:p>
        </w:tc>
        <w:tc>
          <w:tcPr>
            <w:tcW w:w="1845" w:type="dxa"/>
            <w:tcMar/>
            <w:vAlign w:val="center"/>
          </w:tcPr>
          <w:p w:rsidR="135BDD89" w:rsidP="135BDD89" w:rsidRDefault="135BDD89" w14:paraId="307AE570" w14:textId="19BBEFDF">
            <w:pPr>
              <w:pStyle w:val="Normal"/>
              <w:bidi w:val="0"/>
              <w:jc w:val="center"/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</w:pPr>
            <w:r w:rsidRPr="135BDD89" w:rsidR="135BDD89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>Nombre entier</w:t>
            </w:r>
          </w:p>
        </w:tc>
      </w:tr>
      <w:tr w:rsidR="135BDD89" w:rsidTr="11943481" w14:paraId="1F9EBB6D">
        <w:tc>
          <w:tcPr>
            <w:tcW w:w="1545" w:type="dxa"/>
            <w:shd w:val="clear" w:color="auto" w:fill="E5DFEC" w:themeFill="accent4" w:themeFillTint="33"/>
            <w:tcMar/>
            <w:vAlign w:val="center"/>
          </w:tcPr>
          <w:p w:rsidR="135BDD89" w:rsidP="135BDD89" w:rsidRDefault="135BDD89" w14:paraId="403C9CD0" w14:textId="4677C1FD">
            <w:pPr>
              <w:pStyle w:val="Normal"/>
              <w:bidi w:val="0"/>
              <w:jc w:val="center"/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</w:pPr>
            <w:r w:rsidRPr="11943481" w:rsidR="11943481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>histoire</w:t>
            </w:r>
          </w:p>
        </w:tc>
        <w:tc>
          <w:tcPr>
            <w:tcW w:w="5670" w:type="dxa"/>
            <w:tcMar/>
            <w:vAlign w:val="center"/>
          </w:tcPr>
          <w:p w:rsidR="135BDD89" w:rsidP="135BDD89" w:rsidRDefault="135BDD89" w14:paraId="15502891" w14:textId="54E96142">
            <w:pPr>
              <w:pStyle w:val="Normal"/>
              <w:bidi w:val="0"/>
              <w:jc w:val="center"/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</w:pPr>
            <w:r w:rsidRPr="097A34D0" w:rsidR="097A34D0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>Liste l’intégralité des phrases à dire lors de l’histoire pour chaque nœud.</w:t>
            </w:r>
          </w:p>
        </w:tc>
        <w:tc>
          <w:tcPr>
            <w:tcW w:w="1845" w:type="dxa"/>
            <w:tcMar/>
            <w:vAlign w:val="center"/>
          </w:tcPr>
          <w:p w:rsidR="135BDD89" w:rsidP="135BDD89" w:rsidRDefault="135BDD89" w14:paraId="49D8D506" w14:textId="00353E06">
            <w:pPr>
              <w:pStyle w:val="Normal"/>
              <w:bidi w:val="0"/>
              <w:jc w:val="center"/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</w:pPr>
            <w:r w:rsidRPr="097A34D0" w:rsidR="097A34D0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>Liste de chaîne de caractères</w:t>
            </w:r>
          </w:p>
        </w:tc>
      </w:tr>
      <w:tr w:rsidR="135BDD89" w:rsidTr="11943481" w14:paraId="1FBBFF2F">
        <w:tc>
          <w:tcPr>
            <w:tcW w:w="1545" w:type="dxa"/>
            <w:shd w:val="clear" w:color="auto" w:fill="E5DFEC" w:themeFill="accent4" w:themeFillTint="33"/>
            <w:tcMar/>
            <w:vAlign w:val="center"/>
          </w:tcPr>
          <w:p w:rsidR="135BDD89" w:rsidP="135BDD89" w:rsidRDefault="135BDD89" w14:paraId="241698AF" w14:textId="2EC6A14A">
            <w:pPr>
              <w:pStyle w:val="Normal"/>
              <w:bidi w:val="0"/>
              <w:jc w:val="center"/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</w:pPr>
            <w:r w:rsidRPr="11943481" w:rsidR="11943481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>choix</w:t>
            </w:r>
          </w:p>
        </w:tc>
        <w:tc>
          <w:tcPr>
            <w:tcW w:w="5670" w:type="dxa"/>
            <w:tcMar/>
            <w:vAlign w:val="center"/>
          </w:tcPr>
          <w:p w:rsidR="135BDD89" w:rsidP="1B052B43" w:rsidRDefault="135BDD89" w14:paraId="519ED304" w14:textId="6A579204">
            <w:pPr>
              <w:pStyle w:val="Normal"/>
              <w:bidi w:val="0"/>
              <w:jc w:val="center"/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</w:pPr>
            <w:r w:rsidRPr="1B052B43" w:rsidR="1B052B43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>Liste les deux choix pour chaque nœud.</w:t>
            </w:r>
          </w:p>
          <w:p w:rsidR="135BDD89" w:rsidP="135BDD89" w:rsidRDefault="135BDD89" w14:paraId="5D8BD086" w14:textId="0B991145">
            <w:pPr>
              <w:pStyle w:val="Normal"/>
              <w:bidi w:val="0"/>
              <w:jc w:val="center"/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</w:pPr>
            <w:r w:rsidRPr="11943481" w:rsidR="11943481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 xml:space="preserve">Ils sont listés dans le même ordre que </w:t>
            </w:r>
            <w:r w:rsidRPr="11943481" w:rsidR="11943481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>les choix associés</w:t>
            </w:r>
            <w:r w:rsidRPr="11943481" w:rsidR="11943481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 xml:space="preserve"> dans </w:t>
            </w:r>
            <w:r w:rsidRPr="11943481" w:rsidR="11943481">
              <w:rPr>
                <w:rFonts w:ascii="Century Gothic" w:hAnsi="Century Gothic" w:eastAsia="Century Gothic" w:cs="Century Gothic"/>
                <w:i w:val="1"/>
                <w:iCs w:val="1"/>
                <w:noProof w:val="0"/>
                <w:color w:val="7F64A2"/>
                <w:sz w:val="28"/>
                <w:szCs w:val="28"/>
                <w:lang w:val="fr-FR"/>
              </w:rPr>
              <w:t>adj</w:t>
            </w:r>
            <w:r w:rsidRPr="11943481" w:rsidR="11943481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>.</w:t>
            </w:r>
          </w:p>
        </w:tc>
        <w:tc>
          <w:tcPr>
            <w:tcW w:w="1845" w:type="dxa"/>
            <w:tcMar/>
            <w:vAlign w:val="center"/>
          </w:tcPr>
          <w:p w:rsidR="135BDD89" w:rsidP="135BDD89" w:rsidRDefault="135BDD89" w14:paraId="53B20714" w14:textId="790B7A8B">
            <w:pPr>
              <w:pStyle w:val="Normal"/>
              <w:bidi w:val="0"/>
              <w:jc w:val="center"/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</w:pPr>
            <w:r w:rsidRPr="097A34D0" w:rsidR="097A34D0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>Liste de chaine de caractères</w:t>
            </w:r>
          </w:p>
        </w:tc>
      </w:tr>
      <w:tr w:rsidR="135BDD89" w:rsidTr="11943481" w14:paraId="0F2BA45E">
        <w:tc>
          <w:tcPr>
            <w:tcW w:w="1545" w:type="dxa"/>
            <w:shd w:val="clear" w:color="auto" w:fill="E5DFEC" w:themeFill="accent4" w:themeFillTint="33"/>
            <w:tcMar/>
            <w:vAlign w:val="center"/>
          </w:tcPr>
          <w:p w:rsidR="135BDD89" w:rsidP="135BDD89" w:rsidRDefault="135BDD89" w14:paraId="258BDBAC" w14:textId="469DA46A">
            <w:pPr>
              <w:pStyle w:val="Normal"/>
              <w:bidi w:val="0"/>
              <w:jc w:val="center"/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</w:pPr>
            <w:r w:rsidRPr="11943481" w:rsidR="11943481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>image</w:t>
            </w:r>
          </w:p>
        </w:tc>
        <w:tc>
          <w:tcPr>
            <w:tcW w:w="5670" w:type="dxa"/>
            <w:tcMar/>
            <w:vAlign w:val="center"/>
          </w:tcPr>
          <w:p w:rsidR="135BDD89" w:rsidP="135BDD89" w:rsidRDefault="135BDD89" w14:paraId="24A2C6F7" w14:textId="2EEA08BE">
            <w:pPr>
              <w:pStyle w:val="Normal"/>
              <w:bidi w:val="0"/>
              <w:jc w:val="center"/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</w:pPr>
            <w:r w:rsidRPr="135BDD89" w:rsidR="135BDD89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 xml:space="preserve">Nom de l’image à afficher et présente dans le dossier </w:t>
            </w:r>
            <w:r w:rsidRPr="135BDD89" w:rsidR="135BDD89">
              <w:rPr>
                <w:rFonts w:ascii="Century Gothic" w:hAnsi="Century Gothic" w:eastAsia="Century Gothic" w:cs="Century Gothic"/>
                <w:noProof w:val="0"/>
                <w:color w:val="C0504D" w:themeColor="accent2" w:themeTint="FF" w:themeShade="FF"/>
                <w:sz w:val="28"/>
                <w:szCs w:val="28"/>
                <w:lang w:val="fr-FR"/>
              </w:rPr>
              <w:t>“</w:t>
            </w:r>
            <w:proofErr w:type="spellStart"/>
            <w:r w:rsidRPr="135BDD89" w:rsidR="135BDD89">
              <w:rPr>
                <w:rFonts w:ascii="Century Gothic" w:hAnsi="Century Gothic" w:eastAsia="Century Gothic" w:cs="Century Gothic"/>
                <w:noProof w:val="0"/>
                <w:color w:val="C0504D" w:themeColor="accent2" w:themeTint="FF" w:themeShade="FF"/>
                <w:sz w:val="28"/>
                <w:szCs w:val="28"/>
                <w:lang w:val="fr-FR"/>
              </w:rPr>
              <w:t>res</w:t>
            </w:r>
            <w:proofErr w:type="spellEnd"/>
            <w:r w:rsidRPr="135BDD89" w:rsidR="135BDD89">
              <w:rPr>
                <w:rFonts w:ascii="Century Gothic" w:hAnsi="Century Gothic" w:eastAsia="Century Gothic" w:cs="Century Gothic"/>
                <w:noProof w:val="0"/>
                <w:color w:val="C0504D" w:themeColor="accent2" w:themeTint="FF" w:themeShade="FF"/>
                <w:sz w:val="28"/>
                <w:szCs w:val="28"/>
                <w:lang w:val="fr-FR"/>
              </w:rPr>
              <w:t>/image”</w:t>
            </w:r>
            <w:r w:rsidRPr="135BDD89" w:rsidR="135BDD89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>.</w:t>
            </w:r>
          </w:p>
        </w:tc>
        <w:tc>
          <w:tcPr>
            <w:tcW w:w="1845" w:type="dxa"/>
            <w:tcMar/>
            <w:vAlign w:val="center"/>
          </w:tcPr>
          <w:p w:rsidR="135BDD89" w:rsidP="135BDD89" w:rsidRDefault="135BDD89" w14:paraId="5B5FB75D" w14:textId="397DD509">
            <w:pPr>
              <w:pStyle w:val="Normal"/>
              <w:bidi w:val="0"/>
              <w:jc w:val="center"/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</w:pPr>
            <w:r w:rsidRPr="135BDD89" w:rsidR="135BDD89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>Chaine de caractères</w:t>
            </w:r>
          </w:p>
        </w:tc>
      </w:tr>
      <w:tr w:rsidR="135BDD89" w:rsidTr="11943481" w14:paraId="734B47C0">
        <w:tc>
          <w:tcPr>
            <w:tcW w:w="1545" w:type="dxa"/>
            <w:shd w:val="clear" w:color="auto" w:fill="E5DFEC" w:themeFill="accent4" w:themeFillTint="33"/>
            <w:tcMar/>
            <w:vAlign w:val="center"/>
          </w:tcPr>
          <w:p w:rsidR="135BDD89" w:rsidP="135BDD89" w:rsidRDefault="135BDD89" w14:paraId="43629D07" w14:textId="406E6F3B">
            <w:pPr>
              <w:pStyle w:val="Normal"/>
              <w:bidi w:val="0"/>
              <w:jc w:val="center"/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</w:pPr>
            <w:r w:rsidRPr="11943481" w:rsidR="11943481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>bruitage</w:t>
            </w:r>
          </w:p>
        </w:tc>
        <w:tc>
          <w:tcPr>
            <w:tcW w:w="5670" w:type="dxa"/>
            <w:tcMar/>
            <w:vAlign w:val="center"/>
          </w:tcPr>
          <w:p w:rsidR="135BDD89" w:rsidP="135BDD89" w:rsidRDefault="135BDD89" w14:paraId="20B463D0" w14:textId="318F3684">
            <w:pPr>
              <w:pStyle w:val="Normal"/>
              <w:bidi w:val="0"/>
              <w:jc w:val="center"/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</w:pPr>
            <w:r w:rsidRPr="135BDD89" w:rsidR="135BDD89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 xml:space="preserve">Nom du bruitage à jouer et présent dans le dossier </w:t>
            </w:r>
            <w:r w:rsidRPr="135BDD89" w:rsidR="135BDD89">
              <w:rPr>
                <w:rFonts w:ascii="Century Gothic" w:hAnsi="Century Gothic" w:eastAsia="Century Gothic" w:cs="Century Gothic"/>
                <w:noProof w:val="0"/>
                <w:color w:val="C0504D" w:themeColor="accent2" w:themeTint="FF" w:themeShade="FF"/>
                <w:sz w:val="28"/>
                <w:szCs w:val="28"/>
                <w:lang w:val="fr-FR"/>
              </w:rPr>
              <w:t>“</w:t>
            </w:r>
            <w:proofErr w:type="spellStart"/>
            <w:r w:rsidRPr="135BDD89" w:rsidR="135BDD89">
              <w:rPr>
                <w:rFonts w:ascii="Century Gothic" w:hAnsi="Century Gothic" w:eastAsia="Century Gothic" w:cs="Century Gothic"/>
                <w:noProof w:val="0"/>
                <w:color w:val="C0504D" w:themeColor="accent2" w:themeTint="FF" w:themeShade="FF"/>
                <w:sz w:val="28"/>
                <w:szCs w:val="28"/>
                <w:lang w:val="fr-FR"/>
              </w:rPr>
              <w:t>res</w:t>
            </w:r>
            <w:proofErr w:type="spellEnd"/>
            <w:r w:rsidRPr="135BDD89" w:rsidR="135BDD89">
              <w:rPr>
                <w:rFonts w:ascii="Century Gothic" w:hAnsi="Century Gothic" w:eastAsia="Century Gothic" w:cs="Century Gothic"/>
                <w:noProof w:val="0"/>
                <w:color w:val="C0504D" w:themeColor="accent2" w:themeTint="FF" w:themeShade="FF"/>
                <w:sz w:val="28"/>
                <w:szCs w:val="28"/>
                <w:lang w:val="fr-FR"/>
              </w:rPr>
              <w:t>/music”</w:t>
            </w:r>
            <w:r w:rsidRPr="135BDD89" w:rsidR="135BDD89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>.</w:t>
            </w:r>
          </w:p>
          <w:p w:rsidR="135BDD89" w:rsidP="135BDD89" w:rsidRDefault="135BDD89" w14:paraId="6F986605" w14:textId="5D21393D">
            <w:pPr>
              <w:pStyle w:val="Normal"/>
              <w:bidi w:val="0"/>
              <w:jc w:val="center"/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</w:pPr>
            <w:r w:rsidRPr="1B052B43" w:rsidR="1B052B43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 xml:space="preserve">S'il n’y a pas de bruitage à jouer, la chaine de caractère est égale à </w:t>
            </w:r>
            <w:r w:rsidRPr="1B052B43" w:rsidR="1B052B43">
              <w:rPr>
                <w:rFonts w:ascii="Century Gothic" w:hAnsi="Century Gothic" w:eastAsia="Century Gothic" w:cs="Century Gothic"/>
                <w:noProof w:val="0"/>
                <w:color w:val="F79546"/>
                <w:sz w:val="28"/>
                <w:szCs w:val="28"/>
                <w:lang w:val="fr-FR"/>
              </w:rPr>
              <w:t>vide</w:t>
            </w:r>
            <w:r w:rsidRPr="1B052B43" w:rsidR="1B052B43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>.</w:t>
            </w:r>
          </w:p>
        </w:tc>
        <w:tc>
          <w:tcPr>
            <w:tcW w:w="1845" w:type="dxa"/>
            <w:tcMar/>
            <w:vAlign w:val="center"/>
          </w:tcPr>
          <w:p w:rsidR="135BDD89" w:rsidP="135BDD89" w:rsidRDefault="135BDD89" w14:paraId="28E9CF0A" w14:textId="354DA01D">
            <w:pPr>
              <w:pStyle w:val="Normal"/>
              <w:bidi w:val="0"/>
              <w:jc w:val="center"/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</w:pPr>
            <w:r w:rsidRPr="135BDD89" w:rsidR="135BDD89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>Chaine de caractères</w:t>
            </w:r>
          </w:p>
        </w:tc>
      </w:tr>
      <w:tr w:rsidR="135BDD89" w:rsidTr="11943481" w14:paraId="1920A59B">
        <w:tc>
          <w:tcPr>
            <w:tcW w:w="1545" w:type="dxa"/>
            <w:shd w:val="clear" w:color="auto" w:fill="E5DFEC" w:themeFill="accent4" w:themeFillTint="33"/>
            <w:tcMar/>
            <w:vAlign w:val="center"/>
          </w:tcPr>
          <w:p w:rsidR="135BDD89" w:rsidP="135BDD89" w:rsidRDefault="135BDD89" w14:paraId="6A945162" w14:textId="427FED8E">
            <w:pPr>
              <w:pStyle w:val="Normal"/>
              <w:bidi w:val="0"/>
              <w:jc w:val="center"/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</w:pPr>
            <w:r w:rsidRPr="11943481" w:rsidR="11943481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>musique</w:t>
            </w:r>
          </w:p>
        </w:tc>
        <w:tc>
          <w:tcPr>
            <w:tcW w:w="5670" w:type="dxa"/>
            <w:tcMar/>
            <w:vAlign w:val="center"/>
          </w:tcPr>
          <w:p w:rsidR="135BDD89" w:rsidP="135BDD89" w:rsidRDefault="135BDD89" w14:paraId="6A419812" w14:textId="57570A0A">
            <w:pPr>
              <w:pStyle w:val="Normal"/>
              <w:bidi w:val="0"/>
              <w:jc w:val="center"/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</w:pPr>
            <w:r w:rsidRPr="135BDD89" w:rsidR="135BDD89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 xml:space="preserve">Nom de la musique à jouer et présent dans le dossier </w:t>
            </w:r>
            <w:r w:rsidRPr="135BDD89" w:rsidR="135BDD89">
              <w:rPr>
                <w:rFonts w:ascii="Century Gothic" w:hAnsi="Century Gothic" w:eastAsia="Century Gothic" w:cs="Century Gothic"/>
                <w:noProof w:val="0"/>
                <w:color w:val="C0504D" w:themeColor="accent2" w:themeTint="FF" w:themeShade="FF"/>
                <w:sz w:val="28"/>
                <w:szCs w:val="28"/>
                <w:lang w:val="fr-FR"/>
              </w:rPr>
              <w:t>“</w:t>
            </w:r>
            <w:proofErr w:type="spellStart"/>
            <w:r w:rsidRPr="135BDD89" w:rsidR="135BDD89">
              <w:rPr>
                <w:rFonts w:ascii="Century Gothic" w:hAnsi="Century Gothic" w:eastAsia="Century Gothic" w:cs="Century Gothic"/>
                <w:noProof w:val="0"/>
                <w:color w:val="C0504D" w:themeColor="accent2" w:themeTint="FF" w:themeShade="FF"/>
                <w:sz w:val="28"/>
                <w:szCs w:val="28"/>
                <w:lang w:val="fr-FR"/>
              </w:rPr>
              <w:t>res</w:t>
            </w:r>
            <w:proofErr w:type="spellEnd"/>
            <w:r w:rsidRPr="135BDD89" w:rsidR="135BDD89">
              <w:rPr>
                <w:rFonts w:ascii="Century Gothic" w:hAnsi="Century Gothic" w:eastAsia="Century Gothic" w:cs="Century Gothic"/>
                <w:noProof w:val="0"/>
                <w:color w:val="C0504D" w:themeColor="accent2" w:themeTint="FF" w:themeShade="FF"/>
                <w:sz w:val="28"/>
                <w:szCs w:val="28"/>
                <w:lang w:val="fr-FR"/>
              </w:rPr>
              <w:t>/music”</w:t>
            </w:r>
            <w:r w:rsidRPr="135BDD89" w:rsidR="135BDD89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>.</w:t>
            </w:r>
          </w:p>
          <w:p w:rsidR="135BDD89" w:rsidP="135BDD89" w:rsidRDefault="135BDD89" w14:paraId="62F0F8DE" w14:textId="3D20A4AE">
            <w:pPr>
              <w:pStyle w:val="Normal"/>
              <w:bidi w:val="0"/>
              <w:jc w:val="center"/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</w:pPr>
            <w:r w:rsidRPr="1B052B43" w:rsidR="1B052B43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 xml:space="preserve">S'il n’y a pas de musique à jouer, la chaine de caractère est égale à </w:t>
            </w:r>
            <w:r w:rsidRPr="1B052B43" w:rsidR="1B052B43">
              <w:rPr>
                <w:rFonts w:ascii="Century Gothic" w:hAnsi="Century Gothic" w:eastAsia="Century Gothic" w:cs="Century Gothic"/>
                <w:noProof w:val="0"/>
                <w:color w:val="F79546"/>
                <w:sz w:val="28"/>
                <w:szCs w:val="28"/>
                <w:lang w:val="fr-FR"/>
              </w:rPr>
              <w:t>vide</w:t>
            </w:r>
            <w:r w:rsidRPr="1B052B43" w:rsidR="1B052B43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 xml:space="preserve"> et la musique de change pas.</w:t>
            </w:r>
          </w:p>
        </w:tc>
        <w:tc>
          <w:tcPr>
            <w:tcW w:w="1845" w:type="dxa"/>
            <w:tcMar/>
            <w:vAlign w:val="center"/>
          </w:tcPr>
          <w:p w:rsidR="135BDD89" w:rsidP="135BDD89" w:rsidRDefault="135BDD89" w14:paraId="6B8AF9B2" w14:textId="41582DB1">
            <w:pPr>
              <w:pStyle w:val="Normal"/>
              <w:bidi w:val="0"/>
              <w:jc w:val="center"/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</w:pPr>
            <w:r w:rsidRPr="135BDD89" w:rsidR="135BDD89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>Chaine de caractères</w:t>
            </w:r>
          </w:p>
        </w:tc>
      </w:tr>
      <w:tr w:rsidR="1B052B43" w:rsidTr="11943481" w14:paraId="4A814BC9">
        <w:tc>
          <w:tcPr>
            <w:tcW w:w="1545" w:type="dxa"/>
            <w:shd w:val="clear" w:color="auto" w:fill="E5DFEC" w:themeFill="accent4" w:themeFillTint="33"/>
            <w:tcMar/>
            <w:vAlign w:val="center"/>
          </w:tcPr>
          <w:p w:rsidR="1B052B43" w:rsidP="1B052B43" w:rsidRDefault="1B052B43" w14:paraId="6BBC954E" w14:textId="2D0A38D6">
            <w:pPr>
              <w:pStyle w:val="Normal"/>
              <w:bidi w:val="0"/>
              <w:jc w:val="center"/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</w:pPr>
            <w:r w:rsidRPr="11943481" w:rsidR="11943481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>adj</w:t>
            </w:r>
          </w:p>
        </w:tc>
        <w:tc>
          <w:tcPr>
            <w:tcW w:w="5670" w:type="dxa"/>
            <w:tcMar/>
            <w:vAlign w:val="center"/>
          </w:tcPr>
          <w:p w:rsidR="1B052B43" w:rsidP="1B052B43" w:rsidRDefault="1B052B43" w14:paraId="6BE5B4F0" w14:textId="1EB9CEFA">
            <w:pPr>
              <w:pStyle w:val="Normal"/>
              <w:bidi w:val="0"/>
              <w:jc w:val="center"/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</w:pPr>
            <w:r w:rsidRPr="1B052B43" w:rsidR="1B052B43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 xml:space="preserve">Liste des </w:t>
            </w:r>
            <w:r w:rsidRPr="1B052B43" w:rsidR="1B052B43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>nœuds</w:t>
            </w:r>
            <w:r w:rsidRPr="1B052B43" w:rsidR="1B052B43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 xml:space="preserve"> connexes.</w:t>
            </w:r>
          </w:p>
          <w:p w:rsidR="1B052B43" w:rsidP="1B052B43" w:rsidRDefault="1B052B43" w14:paraId="2998A8D7" w14:textId="7E5B9058">
            <w:pPr>
              <w:pStyle w:val="Normal"/>
              <w:bidi w:val="0"/>
              <w:jc w:val="center"/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</w:pPr>
            <w:r w:rsidRPr="1B052B43" w:rsidR="1B052B43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 xml:space="preserve">Ils sont listés dans le même ordre que </w:t>
            </w:r>
            <w:r w:rsidRPr="1B052B43" w:rsidR="1B052B43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>les choix associés</w:t>
            </w:r>
            <w:r w:rsidRPr="1B052B43" w:rsidR="1B052B43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 xml:space="preserve"> dans </w:t>
            </w:r>
            <w:r w:rsidRPr="1B052B43" w:rsidR="1B052B43">
              <w:rPr>
                <w:rFonts w:ascii="Century Gothic" w:hAnsi="Century Gothic" w:eastAsia="Century Gothic" w:cs="Century Gothic"/>
                <w:i w:val="1"/>
                <w:iCs w:val="1"/>
                <w:noProof w:val="0"/>
                <w:color w:val="8064A2" w:themeColor="accent4" w:themeTint="FF" w:themeShade="FF"/>
                <w:sz w:val="28"/>
                <w:szCs w:val="28"/>
                <w:lang w:val="fr-FR"/>
              </w:rPr>
              <w:t>choix</w:t>
            </w:r>
            <w:r w:rsidRPr="1B052B43" w:rsidR="1B052B43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>.</w:t>
            </w:r>
          </w:p>
        </w:tc>
        <w:tc>
          <w:tcPr>
            <w:tcW w:w="1845" w:type="dxa"/>
            <w:tcMar/>
            <w:vAlign w:val="center"/>
          </w:tcPr>
          <w:p w:rsidR="1B052B43" w:rsidP="1B052B43" w:rsidRDefault="1B052B43" w14:paraId="5D4B4EAD" w14:textId="417FE2F7">
            <w:pPr>
              <w:pStyle w:val="Normal"/>
              <w:bidi w:val="0"/>
              <w:jc w:val="center"/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</w:pPr>
            <w:r w:rsidRPr="1B052B43" w:rsidR="1B052B43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>Liste d'entiers</w:t>
            </w:r>
          </w:p>
        </w:tc>
      </w:tr>
    </w:tbl>
    <w:p w:rsidR="135BDD89" w:rsidP="135BDD89" w:rsidRDefault="135BDD89" w14:paraId="3CBDFBE4" w14:textId="7AB26878">
      <w:pPr>
        <w:pStyle w:val="Normal"/>
        <w:bidi w:val="0"/>
        <w:spacing w:before="0" w:beforeAutospacing="off" w:after="200" w:afterAutospacing="off" w:line="276" w:lineRule="auto"/>
        <w:ind w:left="0" w:right="0"/>
        <w:jc w:val="both"/>
        <w:rPr>
          <w:rFonts w:ascii="Century Gothic" w:hAnsi="Century Gothic" w:eastAsia="Century Gothic" w:cs="Century Gothic"/>
          <w:color w:val="auto"/>
          <w:sz w:val="28"/>
          <w:szCs w:val="28"/>
        </w:rPr>
      </w:pPr>
    </w:p>
    <w:p w:rsidR="135BDD89" w:rsidRDefault="135BDD89" w14:paraId="5439E33F" w14:textId="62037E7E">
      <w:r>
        <w:br w:type="page"/>
      </w:r>
    </w:p>
    <w:p w:rsidR="097A34D0" w:rsidP="097A34D0" w:rsidRDefault="097A34D0" w14:paraId="26A7CFC3" w14:textId="182BE96B">
      <w:pPr>
        <w:pStyle w:val="Normal"/>
        <w:spacing w:before="0" w:beforeAutospacing="off" w:after="200" w:afterAutospacing="off" w:line="276" w:lineRule="auto"/>
        <w:ind w:left="0" w:right="0"/>
        <w:jc w:val="both"/>
      </w:pPr>
      <w:r w:rsidRPr="11943481" w:rsidR="11943481">
        <w:rPr>
          <w:rFonts w:ascii="Century Gothic" w:hAnsi="Century Gothic" w:eastAsia="Century Gothic" w:cs="Century Gothic"/>
          <w:color w:val="auto"/>
          <w:sz w:val="28"/>
          <w:szCs w:val="28"/>
        </w:rPr>
        <w:t xml:space="preserve">Les données de ce fichier sont ensuite récupérées par la méthode </w:t>
      </w:r>
      <w:r w:rsidRPr="11943481" w:rsidR="11943481">
        <w:rPr>
          <w:rFonts w:ascii="Century Gothic" w:hAnsi="Century Gothic" w:eastAsia="Century Gothic" w:cs="Century Gothic"/>
          <w:color w:val="7F64A2"/>
          <w:sz w:val="28"/>
          <w:szCs w:val="28"/>
        </w:rPr>
        <w:t>start(</w:t>
      </w:r>
      <w:r w:rsidRPr="11943481" w:rsidR="11943481">
        <w:rPr>
          <w:rFonts w:ascii="Century Gothic" w:hAnsi="Century Gothic" w:eastAsia="Century Gothic" w:cs="Century Gothic"/>
          <w:color w:val="7F64A2"/>
          <w:sz w:val="28"/>
          <w:szCs w:val="28"/>
        </w:rPr>
        <w:t>)</w:t>
      </w:r>
      <w:r w:rsidRPr="11943481" w:rsidR="11943481">
        <w:rPr>
          <w:rFonts w:ascii="Century Gothic" w:hAnsi="Century Gothic" w:eastAsia="Century Gothic" w:cs="Century Gothic"/>
          <w:color w:val="auto"/>
          <w:sz w:val="28"/>
          <w:szCs w:val="28"/>
        </w:rPr>
        <w:t xml:space="preserve"> de l’objet </w:t>
      </w:r>
      <w:proofErr w:type="spellStart"/>
      <w:r w:rsidRPr="11943481" w:rsidR="11943481">
        <w:rPr>
          <w:rFonts w:ascii="Century Gothic" w:hAnsi="Century Gothic" w:eastAsia="Century Gothic" w:cs="Century Gothic"/>
          <w:color w:val="7F64A2"/>
          <w:sz w:val="28"/>
          <w:szCs w:val="28"/>
        </w:rPr>
        <w:t>MoteurJeu</w:t>
      </w:r>
      <w:proofErr w:type="spellEnd"/>
      <w:r w:rsidRPr="11943481" w:rsidR="11943481">
        <w:rPr>
          <w:rFonts w:ascii="Century Gothic" w:hAnsi="Century Gothic" w:eastAsia="Century Gothic" w:cs="Century Gothic"/>
          <w:color w:val="auto"/>
          <w:sz w:val="28"/>
          <w:szCs w:val="28"/>
        </w:rPr>
        <w:t xml:space="preserve"> pour être utilisé dans le programme.</w:t>
      </w:r>
    </w:p>
    <w:p w:rsidR="135BDD89" w:rsidP="135BDD89" w:rsidRDefault="135BDD89" w14:paraId="774DA340" w14:textId="43DFFB49">
      <w:pPr>
        <w:pStyle w:val="Normal"/>
        <w:bidi w:val="0"/>
        <w:spacing w:before="0" w:beforeAutospacing="off" w:after="200" w:afterAutospacing="off" w:line="276" w:lineRule="auto"/>
        <w:ind w:left="0" w:right="0"/>
        <w:jc w:val="both"/>
        <w:rPr>
          <w:rFonts w:ascii="Century Gothic" w:hAnsi="Century Gothic" w:eastAsia="Century Gothic" w:cs="Century Gothic"/>
          <w:color w:val="auto"/>
          <w:sz w:val="28"/>
          <w:szCs w:val="28"/>
        </w:rPr>
      </w:pPr>
      <w:r w:rsidRPr="135BDD89" w:rsidR="135BDD89">
        <w:rPr>
          <w:rFonts w:ascii="Century Gothic" w:hAnsi="Century Gothic" w:eastAsia="Century Gothic" w:cs="Century Gothic"/>
          <w:color w:val="auto"/>
          <w:sz w:val="28"/>
          <w:szCs w:val="28"/>
        </w:rPr>
        <w:t>Voici à quoi ressemble l’histoire :</w:t>
      </w:r>
    </w:p>
    <w:p w:rsidR="097A34D0" w:rsidP="097A34D0" w:rsidRDefault="097A34D0" w14:paraId="17646DAB" w14:textId="5450D28D">
      <w:pPr>
        <w:pStyle w:val="Normal"/>
        <w:spacing w:before="0" w:beforeAutospacing="off" w:after="200" w:afterAutospacing="off" w:line="276" w:lineRule="auto"/>
        <w:ind w:left="0" w:right="0"/>
        <w:jc w:val="center"/>
      </w:pPr>
      <w:r>
        <w:drawing>
          <wp:inline wp14:editId="44FB003A" wp14:anchorId="6059E8AE">
            <wp:extent cx="6810232" cy="4752978"/>
            <wp:effectExtent l="0" t="0" r="0" b="0"/>
            <wp:docPr id="15556381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32fab830d743c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810232" cy="475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7A34D0" w:rsidRDefault="097A34D0" w14:paraId="3E57D2DC" w14:textId="16FB44C7">
      <w:r>
        <w:br w:type="page"/>
      </w:r>
    </w:p>
    <w:p w:rsidR="1B052B43" w:rsidP="1B052B43" w:rsidRDefault="1B052B43" w14:paraId="03C225DD" w14:textId="372ABBC7">
      <w:pPr>
        <w:pStyle w:val="Normal"/>
        <w:bidi w:val="0"/>
        <w:spacing w:before="0" w:beforeAutospacing="off" w:after="200" w:afterAutospacing="off" w:line="276" w:lineRule="auto"/>
        <w:ind w:left="0" w:right="0"/>
        <w:jc w:val="left"/>
        <w:rPr>
          <w:rFonts w:ascii="Arial" w:hAnsi="Arial" w:cs="Arial"/>
          <w:color w:val="F79646" w:themeColor="accent6" w:themeTint="FF" w:themeShade="FF"/>
          <w:sz w:val="28"/>
          <w:szCs w:val="28"/>
        </w:rPr>
      </w:pPr>
      <w:r w:rsidRPr="1B052B43" w:rsidR="1B052B43">
        <w:rPr>
          <w:rFonts w:ascii="Arial" w:hAnsi="Arial" w:cs="Arial"/>
          <w:color w:val="F79646" w:themeColor="accent6" w:themeTint="FF" w:themeShade="FF"/>
          <w:sz w:val="28"/>
          <w:szCs w:val="28"/>
        </w:rPr>
        <w:t>L’objet NoeudGraphe</w:t>
      </w:r>
    </w:p>
    <w:p w:rsidR="135BDD89" w:rsidP="135BDD89" w:rsidRDefault="135BDD89" w14:paraId="10EEBFE6" w14:textId="5975284E">
      <w:pPr>
        <w:pStyle w:val="Normal"/>
        <w:bidi w:val="0"/>
        <w:spacing w:before="0" w:beforeAutospacing="off" w:after="200" w:afterAutospacing="off" w:line="276" w:lineRule="auto"/>
        <w:ind w:left="0" w:right="0"/>
        <w:jc w:val="both"/>
        <w:rPr>
          <w:rFonts w:ascii="Century Gothic" w:hAnsi="Century Gothic" w:eastAsia="Century Gothic" w:cs="Century Gothic"/>
          <w:color w:val="auto"/>
          <w:sz w:val="28"/>
          <w:szCs w:val="28"/>
        </w:rPr>
      </w:pPr>
      <w:r w:rsidRPr="1B052B43" w:rsidR="1B052B43">
        <w:rPr>
          <w:rFonts w:ascii="Century Gothic" w:hAnsi="Century Gothic" w:eastAsia="Century Gothic" w:cs="Century Gothic"/>
          <w:color w:val="auto"/>
          <w:sz w:val="28"/>
          <w:szCs w:val="28"/>
        </w:rPr>
        <w:t xml:space="preserve">Chaque nœud du graphe est l'objet </w:t>
      </w:r>
      <w:proofErr w:type="spellStart"/>
      <w:r w:rsidRPr="1B052B43" w:rsidR="1B052B43">
        <w:rPr>
          <w:rFonts w:ascii="Arial" w:hAnsi="Arial" w:cs="Arial"/>
          <w:b w:val="0"/>
          <w:bCs w:val="0"/>
          <w:color w:val="8064A2" w:themeColor="accent4" w:themeTint="FF" w:themeShade="FF"/>
          <w:sz w:val="28"/>
          <w:szCs w:val="28"/>
        </w:rPr>
        <w:t>NoeudGraphe</w:t>
      </w:r>
      <w:proofErr w:type="spellEnd"/>
      <w:r w:rsidRPr="1B052B43" w:rsidR="1B052B43">
        <w:rPr>
          <w:rFonts w:ascii="Century Gothic" w:hAnsi="Century Gothic" w:eastAsia="Century Gothic" w:cs="Century Gothic"/>
          <w:color w:val="8064A2" w:themeColor="accent4" w:themeTint="FF" w:themeShade="FF"/>
          <w:sz w:val="28"/>
          <w:szCs w:val="28"/>
        </w:rPr>
        <w:t xml:space="preserve"> </w:t>
      </w:r>
      <w:r w:rsidRPr="1B052B43" w:rsidR="1B052B43">
        <w:rPr>
          <w:rFonts w:ascii="Century Gothic" w:hAnsi="Century Gothic" w:eastAsia="Century Gothic" w:cs="Century Gothic"/>
          <w:color w:val="auto"/>
          <w:sz w:val="28"/>
          <w:szCs w:val="28"/>
        </w:rPr>
        <w:t xml:space="preserve">du programme. Il représente une portion de l’histoire. </w:t>
      </w:r>
    </w:p>
    <w:p w:rsidR="135BDD89" w:rsidP="135BDD89" w:rsidRDefault="135BDD89" w14:paraId="4DDCC1E6" w14:textId="467F6116">
      <w:pPr>
        <w:pStyle w:val="Normal"/>
        <w:bidi w:val="0"/>
        <w:spacing w:before="0" w:beforeAutospacing="off" w:after="200" w:afterAutospacing="off" w:line="276" w:lineRule="auto"/>
        <w:ind w:left="0" w:right="0"/>
        <w:jc w:val="both"/>
        <w:rPr>
          <w:rFonts w:ascii="Century Gothic" w:hAnsi="Century Gothic" w:eastAsia="Century Gothic" w:cs="Century Gothic"/>
          <w:color w:val="auto"/>
          <w:sz w:val="28"/>
          <w:szCs w:val="28"/>
        </w:rPr>
      </w:pPr>
      <w:r w:rsidRPr="1B052B43" w:rsidR="1B052B43">
        <w:rPr>
          <w:rFonts w:ascii="Century Gothic" w:hAnsi="Century Gothic" w:eastAsia="Century Gothic" w:cs="Century Gothic"/>
          <w:color w:val="auto"/>
          <w:sz w:val="28"/>
          <w:szCs w:val="28"/>
        </w:rPr>
        <w:t>Il comporte une méthode :</w:t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3060"/>
        <w:gridCol w:w="6000"/>
      </w:tblGrid>
      <w:tr w:rsidR="135BDD89" w:rsidTr="1B052B43" w14:paraId="24FBFA35">
        <w:tc>
          <w:tcPr>
            <w:tcW w:w="3060" w:type="dxa"/>
            <w:shd w:val="clear" w:color="auto" w:fill="CCC0D9" w:themeFill="accent4" w:themeFillTint="66"/>
            <w:tcMar/>
            <w:vAlign w:val="center"/>
          </w:tcPr>
          <w:p w:rsidR="135BDD89" w:rsidP="135BDD89" w:rsidRDefault="135BDD89" w14:paraId="21271F1D" w14:textId="01E6F19D">
            <w:pPr>
              <w:pStyle w:val="Normal"/>
              <w:bidi w:val="0"/>
              <w:jc w:val="center"/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</w:pPr>
            <w:r w:rsidRPr="135BDD89" w:rsidR="135BDD89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>NOM</w:t>
            </w:r>
          </w:p>
        </w:tc>
        <w:tc>
          <w:tcPr>
            <w:tcW w:w="6000" w:type="dxa"/>
            <w:shd w:val="clear" w:color="auto" w:fill="CCC0D9" w:themeFill="accent4" w:themeFillTint="66"/>
            <w:tcMar/>
            <w:vAlign w:val="center"/>
          </w:tcPr>
          <w:p w:rsidR="135BDD89" w:rsidP="135BDD89" w:rsidRDefault="135BDD89" w14:paraId="1D202A9D" w14:textId="39708349">
            <w:pPr>
              <w:pStyle w:val="Normal"/>
              <w:bidi w:val="0"/>
              <w:jc w:val="center"/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</w:pPr>
            <w:r w:rsidRPr="135BDD89" w:rsidR="135BDD89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>DESCRIPTION</w:t>
            </w:r>
          </w:p>
        </w:tc>
      </w:tr>
      <w:tr w:rsidR="135BDD89" w:rsidTr="1B052B43" w14:paraId="3DFAA83D">
        <w:tc>
          <w:tcPr>
            <w:tcW w:w="3060" w:type="dxa"/>
            <w:shd w:val="clear" w:color="auto" w:fill="E5DFEC" w:themeFill="accent4" w:themeFillTint="33"/>
            <w:tcMar/>
            <w:vAlign w:val="center"/>
          </w:tcPr>
          <w:p w:rsidR="135BDD89" w:rsidP="135BDD89" w:rsidRDefault="135BDD89" w14:paraId="57048985" w14:textId="5DCA5E23">
            <w:pPr>
              <w:pStyle w:val="Normal"/>
              <w:bidi w:val="0"/>
              <w:jc w:val="center"/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</w:pPr>
            <w:r w:rsidRPr="1B052B43" w:rsidR="1B052B43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 xml:space="preserve">__init__ (se lance à la création d’un objet </w:t>
            </w:r>
            <w:r w:rsidRPr="1B052B43" w:rsidR="1B052B43">
              <w:rPr>
                <w:rFonts w:ascii="Arial" w:hAnsi="Arial" w:cs="Arial"/>
                <w:color w:val="8064A2" w:themeColor="accent4" w:themeTint="FF" w:themeShade="FF"/>
                <w:sz w:val="28"/>
                <w:szCs w:val="28"/>
              </w:rPr>
              <w:t>NoeudGraphe</w:t>
            </w:r>
            <w:r w:rsidRPr="1B052B43" w:rsidR="1B052B43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>)</w:t>
            </w:r>
          </w:p>
        </w:tc>
        <w:tc>
          <w:tcPr>
            <w:tcW w:w="6000" w:type="dxa"/>
            <w:tcMar/>
            <w:vAlign w:val="center"/>
          </w:tcPr>
          <w:p w:rsidR="135BDD89" w:rsidP="135BDD89" w:rsidRDefault="135BDD89" w14:paraId="49872F48" w14:textId="754378DB">
            <w:pPr>
              <w:pStyle w:val="Normal"/>
              <w:bidi w:val="0"/>
              <w:jc w:val="center"/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</w:pPr>
            <w:r w:rsidRPr="1B052B43" w:rsidR="1B052B43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 xml:space="preserve">Attribue des diverses caractéristiques du nœud tel que le mode, l’histoire, le choix, l’image, le bruitage et la musique grâce au paramètre </w:t>
            </w:r>
            <w:r w:rsidRPr="1B052B43" w:rsidR="1B052B43">
              <w:rPr>
                <w:rFonts w:ascii="Century Gothic" w:hAnsi="Century Gothic" w:eastAsia="Century Gothic" w:cs="Century Gothic"/>
                <w:noProof w:val="0"/>
                <w:color w:val="8064A2" w:themeColor="accent4" w:themeTint="FF" w:themeShade="FF"/>
                <w:sz w:val="28"/>
                <w:szCs w:val="28"/>
                <w:lang w:val="fr-FR"/>
              </w:rPr>
              <w:t xml:space="preserve">valeurs </w:t>
            </w:r>
            <w:r w:rsidRPr="1B052B43" w:rsidR="1B052B43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 xml:space="preserve">(reprenant les données de </w:t>
            </w:r>
            <w:proofErr w:type="spellStart"/>
            <w:r w:rsidRPr="1B052B43" w:rsidR="1B052B43">
              <w:rPr>
                <w:rFonts w:ascii="Century Gothic" w:hAnsi="Century Gothic" w:eastAsia="Century Gothic" w:cs="Century Gothic"/>
                <w:noProof w:val="0"/>
                <w:color w:val="C0504D" w:themeColor="accent2" w:themeTint="FF" w:themeShade="FF"/>
                <w:sz w:val="28"/>
                <w:szCs w:val="28"/>
                <w:lang w:val="fr-FR"/>
              </w:rPr>
              <w:t>data.json</w:t>
            </w:r>
            <w:proofErr w:type="spellEnd"/>
            <w:r w:rsidRPr="1B052B43" w:rsidR="1B052B43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 xml:space="preserve"> [hormis l’adjacence])</w:t>
            </w:r>
            <w:proofErr w:type="spellStart"/>
            <w:proofErr w:type="spellEnd"/>
          </w:p>
        </w:tc>
      </w:tr>
    </w:tbl>
    <w:p w:rsidR="1B052B43" w:rsidP="1B052B43" w:rsidRDefault="1B052B43" w14:paraId="65AD2919" w14:textId="7313D243">
      <w:pPr>
        <w:pStyle w:val="Normal"/>
        <w:bidi w:val="0"/>
        <w:spacing w:before="0" w:beforeAutospacing="off" w:after="200" w:afterAutospacing="off" w:line="276" w:lineRule="auto"/>
        <w:ind w:left="0" w:right="0"/>
        <w:jc w:val="both"/>
        <w:rPr>
          <w:rFonts w:ascii="Century Gothic" w:hAnsi="Century Gothic" w:eastAsia="Century Gothic" w:cs="Century Gothic"/>
          <w:color w:val="auto"/>
          <w:sz w:val="28"/>
          <w:szCs w:val="28"/>
        </w:rPr>
      </w:pPr>
    </w:p>
    <w:p w:rsidR="135BDD89" w:rsidRDefault="135BDD89" w14:paraId="5FCD4E15" w14:textId="4A388208">
      <w:r>
        <w:br w:type="page"/>
      </w:r>
    </w:p>
    <w:p w:rsidR="135BDD89" w:rsidP="1B052B43" w:rsidRDefault="135BDD89" w14:paraId="199714B1" w14:textId="0489C004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color w:val="F79646" w:themeColor="accent6" w:themeTint="FF" w:themeShade="FF"/>
          <w:sz w:val="28"/>
          <w:szCs w:val="28"/>
        </w:rPr>
      </w:pPr>
      <w:r w:rsidRPr="1B052B43" w:rsidR="1B052B43">
        <w:rPr>
          <w:rFonts w:ascii="Arial" w:hAnsi="Arial" w:cs="Arial"/>
          <w:color w:val="F79646" w:themeColor="accent6" w:themeTint="FF" w:themeShade="FF"/>
          <w:sz w:val="28"/>
          <w:szCs w:val="28"/>
        </w:rPr>
        <w:t>L’objet MoteurJeu</w:t>
      </w:r>
    </w:p>
    <w:p w:rsidR="1B052B43" w:rsidP="1B052B43" w:rsidRDefault="1B052B43" w14:paraId="79C7DB81" w14:textId="5AD796DE">
      <w:pPr>
        <w:pStyle w:val="Normal"/>
        <w:bidi w:val="0"/>
        <w:spacing w:before="0" w:beforeAutospacing="off" w:after="200" w:afterAutospacing="off" w:line="276" w:lineRule="auto"/>
        <w:ind w:left="0" w:right="0"/>
        <w:jc w:val="both"/>
        <w:rPr>
          <w:rFonts w:ascii="Century Gothic" w:hAnsi="Century Gothic" w:eastAsia="Century Gothic" w:cs="Century Gothic"/>
          <w:color w:val="auto"/>
          <w:sz w:val="28"/>
          <w:szCs w:val="28"/>
        </w:rPr>
      </w:pPr>
      <w:r w:rsidRPr="11943481" w:rsidR="11943481">
        <w:rPr>
          <w:rFonts w:ascii="Century Gothic" w:hAnsi="Century Gothic" w:eastAsia="Century Gothic" w:cs="Century Gothic"/>
          <w:color w:val="auto"/>
          <w:sz w:val="28"/>
          <w:szCs w:val="28"/>
        </w:rPr>
        <w:t xml:space="preserve">Le moteur du jeu est l’objet </w:t>
      </w:r>
      <w:proofErr w:type="spellStart"/>
      <w:r w:rsidRPr="11943481" w:rsidR="11943481">
        <w:rPr>
          <w:rFonts w:ascii="Century Gothic" w:hAnsi="Century Gothic" w:eastAsia="Century Gothic" w:cs="Century Gothic"/>
          <w:color w:val="7F64A2"/>
          <w:sz w:val="28"/>
          <w:szCs w:val="28"/>
        </w:rPr>
        <w:t>MoteurJeu</w:t>
      </w:r>
      <w:proofErr w:type="spellEnd"/>
      <w:r w:rsidRPr="11943481" w:rsidR="11943481">
        <w:rPr>
          <w:rFonts w:ascii="Century Gothic" w:hAnsi="Century Gothic" w:eastAsia="Century Gothic" w:cs="Century Gothic"/>
          <w:color w:val="auto"/>
          <w:sz w:val="28"/>
          <w:szCs w:val="28"/>
        </w:rPr>
        <w:t xml:space="preserve">. Il permet le parcours du </w:t>
      </w:r>
      <w:r w:rsidRPr="11943481" w:rsidR="11943481">
        <w:rPr>
          <w:rFonts w:ascii="Century Gothic" w:hAnsi="Century Gothic" w:eastAsia="Century Gothic" w:cs="Century Gothic"/>
          <w:color w:val="auto"/>
          <w:sz w:val="28"/>
          <w:szCs w:val="28"/>
        </w:rPr>
        <w:t>graphe</w:t>
      </w:r>
      <w:r w:rsidRPr="11943481" w:rsidR="11943481">
        <w:rPr>
          <w:rFonts w:ascii="Century Gothic" w:hAnsi="Century Gothic" w:eastAsia="Century Gothic" w:cs="Century Gothic"/>
          <w:color w:val="auto"/>
          <w:sz w:val="28"/>
          <w:szCs w:val="28"/>
        </w:rPr>
        <w:t xml:space="preserve">, le lancement d’une partie, le lancement des sons, l’affichage et la boucle de jeu principale. </w:t>
      </w:r>
    </w:p>
    <w:p w:rsidR="1B052B43" w:rsidP="1B052B43" w:rsidRDefault="1B052B43" w14:paraId="5F197D09" w14:textId="06194D10">
      <w:pPr>
        <w:pStyle w:val="Normal"/>
        <w:bidi w:val="0"/>
        <w:spacing w:before="0" w:beforeAutospacing="off" w:after="200" w:afterAutospacing="off" w:line="276" w:lineRule="auto"/>
        <w:ind w:left="0" w:right="0"/>
        <w:jc w:val="both"/>
        <w:rPr>
          <w:rFonts w:ascii="Century Gothic" w:hAnsi="Century Gothic" w:eastAsia="Century Gothic" w:cs="Century Gothic"/>
          <w:color w:val="auto"/>
          <w:sz w:val="28"/>
          <w:szCs w:val="28"/>
        </w:rPr>
      </w:pPr>
      <w:r w:rsidRPr="1B052B43" w:rsidR="1B052B43">
        <w:rPr>
          <w:rFonts w:ascii="Century Gothic" w:hAnsi="Century Gothic" w:eastAsia="Century Gothic" w:cs="Century Gothic"/>
          <w:color w:val="auto"/>
          <w:sz w:val="28"/>
          <w:szCs w:val="28"/>
        </w:rPr>
        <w:t xml:space="preserve">La liste d’adjacence, représentée par l’attribut </w:t>
      </w:r>
      <w:r w:rsidRPr="1B052B43" w:rsidR="1B052B43">
        <w:rPr>
          <w:rFonts w:ascii="Century Gothic" w:hAnsi="Century Gothic" w:eastAsia="Century Gothic" w:cs="Century Gothic"/>
          <w:color w:val="8064A2" w:themeColor="accent4" w:themeTint="FF" w:themeShade="FF"/>
          <w:sz w:val="28"/>
          <w:szCs w:val="28"/>
        </w:rPr>
        <w:t>adj</w:t>
      </w:r>
      <w:r w:rsidRPr="1B052B43" w:rsidR="1B052B43">
        <w:rPr>
          <w:rFonts w:ascii="Century Gothic" w:hAnsi="Century Gothic" w:eastAsia="Century Gothic" w:cs="Century Gothic"/>
          <w:color w:val="auto"/>
          <w:sz w:val="28"/>
          <w:szCs w:val="28"/>
        </w:rPr>
        <w:t xml:space="preserve"> de l’objet </w:t>
      </w:r>
      <w:proofErr w:type="spellStart"/>
      <w:r w:rsidRPr="1B052B43" w:rsidR="1B052B43">
        <w:rPr>
          <w:rFonts w:ascii="Century Gothic" w:hAnsi="Century Gothic" w:eastAsia="Century Gothic" w:cs="Century Gothic"/>
          <w:color w:val="8064A2" w:themeColor="accent4" w:themeTint="FF" w:themeShade="FF"/>
          <w:sz w:val="28"/>
          <w:szCs w:val="28"/>
        </w:rPr>
        <w:t>MoteurJeu</w:t>
      </w:r>
      <w:proofErr w:type="spellEnd"/>
      <w:r w:rsidRPr="1B052B43" w:rsidR="1B052B43">
        <w:rPr>
          <w:rFonts w:ascii="Century Gothic" w:hAnsi="Century Gothic" w:eastAsia="Century Gothic" w:cs="Century Gothic"/>
          <w:color w:val="auto"/>
          <w:sz w:val="28"/>
          <w:szCs w:val="28"/>
        </w:rPr>
        <w:t xml:space="preserve"> est construite sous cette forme :</w:t>
      </w:r>
    </w:p>
    <w:p w:rsidR="1B052B43" w:rsidP="1B052B43" w:rsidRDefault="1B052B43" w14:paraId="0749C628" w14:textId="61D3C2EE">
      <w:pPr>
        <w:pStyle w:val="Normal"/>
        <w:spacing w:before="0" w:beforeAutospacing="off" w:after="200" w:afterAutospacing="off" w:line="276" w:lineRule="auto"/>
        <w:ind w:left="0" w:right="0"/>
        <w:jc w:val="center"/>
        <w:rPr>
          <w:rFonts w:ascii="Century Gothic" w:hAnsi="Century Gothic" w:eastAsia="Century Gothic" w:cs="Century Gothic"/>
          <w:color w:val="auto"/>
          <w:sz w:val="28"/>
          <w:szCs w:val="28"/>
        </w:rPr>
      </w:pPr>
      <w:r w:rsidRPr="1B052B43" w:rsidR="1B052B43">
        <w:rPr>
          <w:rFonts w:ascii="Century Gothic" w:hAnsi="Century Gothic" w:eastAsia="Century Gothic" w:cs="Century Gothic"/>
          <w:color w:val="auto"/>
          <w:sz w:val="28"/>
          <w:szCs w:val="28"/>
        </w:rPr>
        <w:t>[</w:t>
      </w:r>
      <w:proofErr w:type="spellStart"/>
      <w:r w:rsidRPr="1B052B43" w:rsidR="1B052B43">
        <w:rPr>
          <w:rFonts w:ascii="Century Gothic" w:hAnsi="Century Gothic" w:eastAsia="Century Gothic" w:cs="Century Gothic"/>
          <w:color w:val="8064A2" w:themeColor="accent4" w:themeTint="FF" w:themeShade="FF"/>
          <w:sz w:val="28"/>
          <w:szCs w:val="28"/>
        </w:rPr>
        <w:t>NoeudGraphe</w:t>
      </w:r>
      <w:proofErr w:type="spellEnd"/>
      <w:r w:rsidRPr="1B052B43" w:rsidR="1B052B43">
        <w:rPr>
          <w:rFonts w:ascii="Century Gothic" w:hAnsi="Century Gothic" w:eastAsia="Century Gothic" w:cs="Century Gothic"/>
          <w:color w:val="auto"/>
          <w:sz w:val="28"/>
          <w:szCs w:val="28"/>
        </w:rPr>
        <w:t xml:space="preserve">, </w:t>
      </w:r>
      <w:r w:rsidRPr="1B052B43" w:rsidR="1B052B43">
        <w:rPr>
          <w:rFonts w:ascii="Century Gothic" w:hAnsi="Century Gothic" w:eastAsia="Century Gothic" w:cs="Century Gothic"/>
          <w:i w:val="1"/>
          <w:iCs w:val="1"/>
          <w:color w:val="auto"/>
          <w:sz w:val="28"/>
          <w:szCs w:val="28"/>
        </w:rPr>
        <w:t>adjacence 1, adjacence 2, ...</w:t>
      </w:r>
      <w:r w:rsidRPr="1B052B43" w:rsidR="1B052B43">
        <w:rPr>
          <w:rFonts w:ascii="Century Gothic" w:hAnsi="Century Gothic" w:eastAsia="Century Gothic" w:cs="Century Gothic"/>
          <w:color w:val="auto"/>
          <w:sz w:val="28"/>
          <w:szCs w:val="28"/>
        </w:rPr>
        <w:t>]</w:t>
      </w:r>
    </w:p>
    <w:p w:rsidR="1B052B43" w:rsidP="1B052B43" w:rsidRDefault="1B052B43" w14:paraId="3182504C" w14:textId="4B9A05BD">
      <w:pPr>
        <w:pStyle w:val="Normal"/>
        <w:bidi w:val="0"/>
        <w:spacing w:before="0" w:beforeAutospacing="off" w:after="200" w:afterAutospacing="off" w:line="276" w:lineRule="auto"/>
        <w:ind w:left="0" w:right="0"/>
        <w:jc w:val="both"/>
        <w:rPr>
          <w:rFonts w:ascii="Century Gothic" w:hAnsi="Century Gothic" w:eastAsia="Century Gothic" w:cs="Century Gothic"/>
          <w:color w:val="auto"/>
          <w:sz w:val="28"/>
          <w:szCs w:val="28"/>
        </w:rPr>
      </w:pPr>
      <w:r w:rsidRPr="1B052B43" w:rsidR="1B052B43">
        <w:rPr>
          <w:rFonts w:ascii="Century Gothic" w:hAnsi="Century Gothic" w:eastAsia="Century Gothic" w:cs="Century Gothic"/>
          <w:color w:val="auto"/>
          <w:sz w:val="28"/>
          <w:szCs w:val="28"/>
        </w:rPr>
        <w:t>Il comporte plusieurs méthodes :</w:t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2670"/>
        <w:gridCol w:w="6390"/>
      </w:tblGrid>
      <w:tr w:rsidR="135BDD89" w:rsidTr="44620453" w14:paraId="0ED9B93E">
        <w:tc>
          <w:tcPr>
            <w:tcW w:w="2670" w:type="dxa"/>
            <w:shd w:val="clear" w:color="auto" w:fill="CCC0D9" w:themeFill="accent4" w:themeFillTint="66"/>
            <w:tcMar/>
            <w:vAlign w:val="center"/>
          </w:tcPr>
          <w:p w:rsidR="135BDD89" w:rsidP="135BDD89" w:rsidRDefault="135BDD89" w14:paraId="6F3A3ABF" w14:textId="01E6F19D">
            <w:pPr>
              <w:pStyle w:val="Normal"/>
              <w:bidi w:val="0"/>
              <w:jc w:val="center"/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</w:pPr>
            <w:r w:rsidRPr="135BDD89" w:rsidR="135BDD89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>NOM</w:t>
            </w:r>
          </w:p>
        </w:tc>
        <w:tc>
          <w:tcPr>
            <w:tcW w:w="6390" w:type="dxa"/>
            <w:shd w:val="clear" w:color="auto" w:fill="CCC0D9" w:themeFill="accent4" w:themeFillTint="66"/>
            <w:tcMar/>
            <w:vAlign w:val="center"/>
          </w:tcPr>
          <w:p w:rsidR="135BDD89" w:rsidP="135BDD89" w:rsidRDefault="135BDD89" w14:paraId="5FED4D14" w14:textId="39708349">
            <w:pPr>
              <w:pStyle w:val="Normal"/>
              <w:bidi w:val="0"/>
              <w:jc w:val="center"/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</w:pPr>
            <w:r w:rsidRPr="135BDD89" w:rsidR="135BDD89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>DESCRIPTION</w:t>
            </w:r>
          </w:p>
        </w:tc>
      </w:tr>
      <w:tr w:rsidR="135BDD89" w:rsidTr="44620453" w14:paraId="51008A33">
        <w:tc>
          <w:tcPr>
            <w:tcW w:w="2670" w:type="dxa"/>
            <w:shd w:val="clear" w:color="auto" w:fill="E5DFEC" w:themeFill="accent4" w:themeFillTint="33"/>
            <w:tcMar/>
            <w:vAlign w:val="center"/>
          </w:tcPr>
          <w:p w:rsidR="135BDD89" w:rsidP="135BDD89" w:rsidRDefault="135BDD89" w14:paraId="7E7771C7" w14:textId="5F0923C1">
            <w:pPr>
              <w:pStyle w:val="Normal"/>
              <w:bidi w:val="0"/>
              <w:jc w:val="center"/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</w:pPr>
            <w:r w:rsidRPr="1B052B43" w:rsidR="1B052B43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 xml:space="preserve">__init__ (se lance à la création d’un objet </w:t>
            </w:r>
            <w:proofErr w:type="spellStart"/>
            <w:r w:rsidRPr="1B052B43" w:rsidR="1B052B43">
              <w:rPr>
                <w:rFonts w:ascii="Century Gothic" w:hAnsi="Century Gothic" w:eastAsia="Century Gothic" w:cs="Century Gothic"/>
                <w:color w:val="8064A2" w:themeColor="accent4" w:themeTint="FF" w:themeShade="FF"/>
                <w:sz w:val="28"/>
                <w:szCs w:val="28"/>
              </w:rPr>
              <w:t>MoteurJeu</w:t>
            </w:r>
            <w:proofErr w:type="spellEnd"/>
            <w:r w:rsidRPr="1B052B43" w:rsidR="1B052B43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>)</w:t>
            </w:r>
          </w:p>
        </w:tc>
        <w:tc>
          <w:tcPr>
            <w:tcW w:w="6390" w:type="dxa"/>
            <w:tcMar/>
            <w:vAlign w:val="center"/>
          </w:tcPr>
          <w:p w:rsidR="135BDD89" w:rsidP="135BDD89" w:rsidRDefault="135BDD89" w14:paraId="762AEAC6" w14:textId="128FC0CC">
            <w:pPr>
              <w:pStyle w:val="Normal"/>
              <w:bidi w:val="0"/>
              <w:spacing w:before="0" w:beforeAutospacing="off" w:after="200" w:afterAutospacing="off" w:line="276" w:lineRule="auto"/>
              <w:ind w:left="0" w:right="0"/>
              <w:jc w:val="center"/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</w:pPr>
            <w:r w:rsidRPr="11943481" w:rsidR="11943481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 xml:space="preserve">Appelle la méthode </w:t>
            </w:r>
            <w:r w:rsidRPr="11943481" w:rsidR="11943481">
              <w:rPr>
                <w:rFonts w:ascii="Century Gothic" w:hAnsi="Century Gothic" w:eastAsia="Century Gothic" w:cs="Century Gothic"/>
                <w:noProof w:val="0"/>
                <w:color w:val="7F64A2"/>
                <w:sz w:val="28"/>
                <w:szCs w:val="28"/>
                <w:lang w:val="fr-FR"/>
              </w:rPr>
              <w:t>start(</w:t>
            </w:r>
            <w:r w:rsidRPr="11943481" w:rsidR="11943481">
              <w:rPr>
                <w:rFonts w:ascii="Century Gothic" w:hAnsi="Century Gothic" w:eastAsia="Century Gothic" w:cs="Century Gothic"/>
                <w:noProof w:val="0"/>
                <w:color w:val="7F64A2"/>
                <w:sz w:val="28"/>
                <w:szCs w:val="28"/>
                <w:lang w:val="fr-FR"/>
              </w:rPr>
              <w:t>)</w:t>
            </w:r>
            <w:r w:rsidRPr="11943481" w:rsidR="11943481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 xml:space="preserve"> permettant de lancer une partie.</w:t>
            </w:r>
          </w:p>
        </w:tc>
      </w:tr>
      <w:tr w:rsidR="135BDD89" w:rsidTr="44620453" w14:paraId="5E161FBD">
        <w:tc>
          <w:tcPr>
            <w:tcW w:w="2670" w:type="dxa"/>
            <w:shd w:val="clear" w:color="auto" w:fill="E5DFEC" w:themeFill="accent4" w:themeFillTint="33"/>
            <w:tcMar/>
            <w:vAlign w:val="center"/>
          </w:tcPr>
          <w:p w:rsidR="135BDD89" w:rsidP="135BDD89" w:rsidRDefault="135BDD89" w14:paraId="1CE56F9A" w14:textId="057B171D">
            <w:pPr>
              <w:pStyle w:val="Normal"/>
              <w:bidi w:val="0"/>
              <w:jc w:val="center"/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</w:pPr>
            <w:r w:rsidRPr="11943481" w:rsidR="11943481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>start</w:t>
            </w:r>
          </w:p>
        </w:tc>
        <w:tc>
          <w:tcPr>
            <w:tcW w:w="6390" w:type="dxa"/>
            <w:tcMar/>
            <w:vAlign w:val="center"/>
          </w:tcPr>
          <w:p w:rsidR="135BDD89" w:rsidP="135BDD89" w:rsidRDefault="135BDD89" w14:paraId="642A15D3" w14:textId="679ED18D">
            <w:pPr>
              <w:pStyle w:val="Normal"/>
              <w:bidi w:val="0"/>
              <w:jc w:val="center"/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</w:pPr>
            <w:r w:rsidRPr="11943481" w:rsidR="11943481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 xml:space="preserve">Importe les données du fichier </w:t>
            </w:r>
            <w:r w:rsidRPr="11943481" w:rsidR="11943481">
              <w:rPr>
                <w:rFonts w:ascii="Century Gothic" w:hAnsi="Century Gothic" w:eastAsia="Century Gothic" w:cs="Century Gothic"/>
                <w:noProof w:val="0"/>
                <w:color w:val="C04F4D"/>
                <w:sz w:val="28"/>
                <w:szCs w:val="28"/>
                <w:lang w:val="fr-FR"/>
              </w:rPr>
              <w:t>“</w:t>
            </w:r>
            <w:proofErr w:type="spellStart"/>
            <w:r w:rsidRPr="11943481" w:rsidR="11943481">
              <w:rPr>
                <w:rFonts w:ascii="Century Gothic" w:hAnsi="Century Gothic" w:eastAsia="Century Gothic" w:cs="Century Gothic"/>
                <w:noProof w:val="0"/>
                <w:color w:val="C04F4D"/>
                <w:sz w:val="28"/>
                <w:szCs w:val="28"/>
                <w:lang w:val="fr-FR"/>
              </w:rPr>
              <w:t>data.json</w:t>
            </w:r>
            <w:proofErr w:type="spellEnd"/>
            <w:r w:rsidRPr="11943481" w:rsidR="11943481">
              <w:rPr>
                <w:rFonts w:ascii="Century Gothic" w:hAnsi="Century Gothic" w:eastAsia="Century Gothic" w:cs="Century Gothic"/>
                <w:noProof w:val="0"/>
                <w:color w:val="C04F4D"/>
                <w:sz w:val="28"/>
                <w:szCs w:val="28"/>
                <w:lang w:val="fr-FR"/>
              </w:rPr>
              <w:t>”</w:t>
            </w:r>
            <w:r w:rsidRPr="11943481" w:rsidR="11943481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 xml:space="preserve"> puis crée le graphe.</w:t>
            </w:r>
          </w:p>
          <w:p w:rsidR="135BDD89" w:rsidP="135BDD89" w:rsidRDefault="135BDD89" w14:paraId="755BFB68" w14:textId="506C3BB0">
            <w:pPr>
              <w:pStyle w:val="Normal"/>
              <w:bidi w:val="0"/>
              <w:jc w:val="center"/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</w:pPr>
            <w:r w:rsidRPr="097A34D0" w:rsidR="097A34D0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 xml:space="preserve">Appelle la méthode </w:t>
            </w:r>
            <w:proofErr w:type="spellStart"/>
            <w:r w:rsidRPr="097A34D0" w:rsidR="097A34D0">
              <w:rPr>
                <w:rFonts w:ascii="Century Gothic" w:hAnsi="Century Gothic" w:eastAsia="Century Gothic" w:cs="Century Gothic"/>
                <w:noProof w:val="0"/>
                <w:color w:val="F79546"/>
                <w:sz w:val="28"/>
                <w:szCs w:val="28"/>
                <w:lang w:val="fr-FR"/>
              </w:rPr>
              <w:t>mainLoop</w:t>
            </w:r>
            <w:proofErr w:type="spellEnd"/>
            <w:r w:rsidRPr="097A34D0" w:rsidR="097A34D0">
              <w:rPr>
                <w:rFonts w:ascii="Century Gothic" w:hAnsi="Century Gothic" w:eastAsia="Century Gothic" w:cs="Century Gothic"/>
                <w:noProof w:val="0"/>
                <w:color w:val="F79646" w:themeColor="accent6" w:themeTint="FF" w:themeShade="FF"/>
                <w:sz w:val="28"/>
                <w:szCs w:val="28"/>
                <w:lang w:val="fr-FR"/>
              </w:rPr>
              <w:t>(</w:t>
            </w:r>
            <w:r w:rsidRPr="097A34D0" w:rsidR="097A34D0">
              <w:rPr>
                <w:rFonts w:ascii="Century Gothic" w:hAnsi="Century Gothic" w:eastAsia="Century Gothic" w:cs="Century Gothic"/>
                <w:noProof w:val="0"/>
                <w:color w:val="F79646" w:themeColor="accent6" w:themeTint="FF" w:themeShade="FF"/>
                <w:sz w:val="28"/>
                <w:szCs w:val="28"/>
                <w:lang w:val="fr-FR"/>
              </w:rPr>
              <w:t>)</w:t>
            </w:r>
            <w:r w:rsidRPr="097A34D0" w:rsidR="097A34D0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 xml:space="preserve"> pour lancer la partie.</w:t>
            </w:r>
          </w:p>
        </w:tc>
      </w:tr>
      <w:tr w:rsidR="135BDD89" w:rsidTr="44620453" w14:paraId="2C3BEC5B">
        <w:tc>
          <w:tcPr>
            <w:tcW w:w="2670" w:type="dxa"/>
            <w:shd w:val="clear" w:color="auto" w:fill="E5DFEC" w:themeFill="accent4" w:themeFillTint="33"/>
            <w:tcMar/>
            <w:vAlign w:val="center"/>
          </w:tcPr>
          <w:p w:rsidR="135BDD89" w:rsidP="135BDD89" w:rsidRDefault="135BDD89" w14:paraId="4A5F6DE9" w14:textId="1C88E643">
            <w:pPr>
              <w:pStyle w:val="Normal"/>
              <w:bidi w:val="0"/>
              <w:spacing w:before="0" w:beforeAutospacing="off" w:after="200" w:afterAutospacing="off" w:line="276" w:lineRule="auto"/>
              <w:ind w:left="0" w:right="0"/>
              <w:jc w:val="center"/>
              <w:rPr>
                <w:rFonts w:ascii="Arial" w:hAnsi="Arial" w:cs="Arial"/>
                <w:noProof w:val="0"/>
                <w:color w:val="auto"/>
                <w:sz w:val="28"/>
                <w:szCs w:val="28"/>
                <w:lang w:val="fr-FR"/>
              </w:rPr>
            </w:pPr>
            <w:proofErr w:type="spellStart"/>
            <w:r w:rsidRPr="135BDD89" w:rsidR="135BDD89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>jouerBruitage</w:t>
            </w:r>
            <w:proofErr w:type="spellEnd"/>
          </w:p>
        </w:tc>
        <w:tc>
          <w:tcPr>
            <w:tcW w:w="6390" w:type="dxa"/>
            <w:tcMar/>
            <w:vAlign w:val="center"/>
          </w:tcPr>
          <w:p w:rsidR="135BDD89" w:rsidP="135BDD89" w:rsidRDefault="135BDD89" w14:paraId="37AD7FF8" w14:textId="5D6F7E5B">
            <w:pPr>
              <w:pStyle w:val="Normal"/>
              <w:jc w:val="center"/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</w:pPr>
            <w:r w:rsidRPr="097A34D0" w:rsidR="097A34D0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 xml:space="preserve">La méthode </w:t>
            </w:r>
            <w:proofErr w:type="spellStart"/>
            <w:r w:rsidRPr="097A34D0" w:rsidR="097A34D0">
              <w:rPr>
                <w:rFonts w:ascii="Century Gothic" w:hAnsi="Century Gothic" w:eastAsia="Century Gothic" w:cs="Century Gothic"/>
                <w:noProof w:val="0"/>
                <w:color w:val="F79646" w:themeColor="accent6" w:themeTint="FF" w:themeShade="FF"/>
                <w:sz w:val="28"/>
                <w:szCs w:val="28"/>
                <w:lang w:val="fr-FR"/>
              </w:rPr>
              <w:t>jouerBruitage</w:t>
            </w:r>
            <w:proofErr w:type="spellEnd"/>
            <w:r w:rsidRPr="097A34D0" w:rsidR="097A34D0">
              <w:rPr>
                <w:rFonts w:ascii="Century Gothic" w:hAnsi="Century Gothic" w:eastAsia="Century Gothic" w:cs="Century Gothic"/>
                <w:noProof w:val="0"/>
                <w:color w:val="F79646" w:themeColor="accent6" w:themeTint="FF" w:themeShade="FF"/>
                <w:sz w:val="28"/>
                <w:szCs w:val="28"/>
                <w:lang w:val="fr-FR"/>
              </w:rPr>
              <w:t>()</w:t>
            </w:r>
            <w:r w:rsidRPr="097A34D0" w:rsidR="097A34D0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 xml:space="preserve"> permet de jouer un bruitage si nécessaire.</w:t>
            </w:r>
          </w:p>
        </w:tc>
      </w:tr>
      <w:tr w:rsidR="135BDD89" w:rsidTr="44620453" w14:paraId="5A6DDA77">
        <w:tc>
          <w:tcPr>
            <w:tcW w:w="2670" w:type="dxa"/>
            <w:shd w:val="clear" w:color="auto" w:fill="E5DFEC" w:themeFill="accent4" w:themeFillTint="33"/>
            <w:tcMar/>
            <w:vAlign w:val="center"/>
          </w:tcPr>
          <w:p w:rsidR="135BDD89" w:rsidP="135BDD89" w:rsidRDefault="135BDD89" w14:paraId="2F2C5291" w14:textId="6B20DD70">
            <w:pPr>
              <w:pStyle w:val="Normal"/>
              <w:spacing w:line="276" w:lineRule="auto"/>
              <w:jc w:val="center"/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</w:pPr>
            <w:r w:rsidRPr="135BDD89" w:rsidR="135BDD89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>jouerFond</w:t>
            </w:r>
          </w:p>
        </w:tc>
        <w:tc>
          <w:tcPr>
            <w:tcW w:w="6390" w:type="dxa"/>
            <w:tcMar/>
            <w:vAlign w:val="center"/>
          </w:tcPr>
          <w:p w:rsidR="135BDD89" w:rsidP="135BDD89" w:rsidRDefault="135BDD89" w14:paraId="54208E50" w14:textId="47F55622">
            <w:pPr>
              <w:pStyle w:val="Normal"/>
              <w:jc w:val="center"/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</w:pPr>
            <w:r w:rsidRPr="097A34D0" w:rsidR="097A34D0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 xml:space="preserve">La méthode </w:t>
            </w:r>
            <w:proofErr w:type="spellStart"/>
            <w:r w:rsidRPr="097A34D0" w:rsidR="097A34D0">
              <w:rPr>
                <w:rFonts w:ascii="Century Gothic" w:hAnsi="Century Gothic" w:eastAsia="Century Gothic" w:cs="Century Gothic"/>
                <w:noProof w:val="0"/>
                <w:color w:val="F79646" w:themeColor="accent6" w:themeTint="FF" w:themeShade="FF"/>
                <w:sz w:val="28"/>
                <w:szCs w:val="28"/>
                <w:lang w:val="fr-FR"/>
              </w:rPr>
              <w:t>jouerFond</w:t>
            </w:r>
            <w:proofErr w:type="spellEnd"/>
            <w:r w:rsidRPr="097A34D0" w:rsidR="097A34D0">
              <w:rPr>
                <w:rFonts w:ascii="Century Gothic" w:hAnsi="Century Gothic" w:eastAsia="Century Gothic" w:cs="Century Gothic"/>
                <w:noProof w:val="0"/>
                <w:color w:val="F79646" w:themeColor="accent6" w:themeTint="FF" w:themeShade="FF"/>
                <w:sz w:val="28"/>
                <w:szCs w:val="28"/>
                <w:lang w:val="fr-FR"/>
              </w:rPr>
              <w:t>()</w:t>
            </w:r>
            <w:r w:rsidRPr="097A34D0" w:rsidR="097A34D0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 xml:space="preserve"> permet de jouer un bruitage si nécessaire.</w:t>
            </w:r>
          </w:p>
        </w:tc>
      </w:tr>
      <w:tr w:rsidR="135BDD89" w:rsidTr="44620453" w14:paraId="1FBE9762">
        <w:tc>
          <w:tcPr>
            <w:tcW w:w="2670" w:type="dxa"/>
            <w:shd w:val="clear" w:color="auto" w:fill="E5DFEC" w:themeFill="accent4" w:themeFillTint="33"/>
            <w:tcMar/>
            <w:vAlign w:val="center"/>
          </w:tcPr>
          <w:p w:rsidR="135BDD89" w:rsidP="135BDD89" w:rsidRDefault="135BDD89" w14:paraId="00E240F2" w14:textId="506DC1BB">
            <w:pPr>
              <w:pStyle w:val="Normal"/>
              <w:bidi w:val="0"/>
              <w:jc w:val="center"/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</w:pPr>
            <w:r w:rsidRPr="1B052B43" w:rsidR="1B052B43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>deplacement</w:t>
            </w:r>
          </w:p>
        </w:tc>
        <w:tc>
          <w:tcPr>
            <w:tcW w:w="6390" w:type="dxa"/>
            <w:tcMar/>
            <w:vAlign w:val="center"/>
          </w:tcPr>
          <w:p w:rsidR="135BDD89" w:rsidP="097A34D0" w:rsidRDefault="135BDD89" w14:paraId="0FDC1854" w14:textId="025E35DD">
            <w:pPr>
              <w:pStyle w:val="Normal"/>
              <w:bidi w:val="0"/>
              <w:spacing w:before="0" w:beforeAutospacing="off" w:after="200" w:afterAutospacing="off" w:line="276" w:lineRule="auto"/>
              <w:ind w:left="0" w:right="0"/>
              <w:jc w:val="center"/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</w:pPr>
            <w:r w:rsidRPr="11943481" w:rsidR="11943481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 xml:space="preserve">Permet de se déplacer dans le graphe en modifiant le numéro de la ligne. </w:t>
            </w:r>
          </w:p>
        </w:tc>
      </w:tr>
      <w:tr w:rsidR="11943481" w:rsidTr="44620453" w14:paraId="7694EFC2">
        <w:tc>
          <w:tcPr>
            <w:tcW w:w="2670" w:type="dxa"/>
            <w:shd w:val="clear" w:color="auto" w:fill="E5DFEC" w:themeFill="accent4" w:themeFillTint="33"/>
            <w:tcMar/>
            <w:vAlign w:val="center"/>
          </w:tcPr>
          <w:p w:rsidR="11943481" w:rsidP="11943481" w:rsidRDefault="11943481" w14:paraId="7059D696" w14:textId="0F827596">
            <w:pPr>
              <w:pStyle w:val="Normal"/>
              <w:bidi w:val="0"/>
              <w:jc w:val="center"/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</w:pPr>
            <w:r w:rsidRPr="44620453" w:rsidR="44620453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>verifChoix</w:t>
            </w:r>
          </w:p>
        </w:tc>
        <w:tc>
          <w:tcPr>
            <w:tcW w:w="6390" w:type="dxa"/>
            <w:tcMar/>
            <w:vAlign w:val="center"/>
          </w:tcPr>
          <w:p w:rsidR="11943481" w:rsidP="11943481" w:rsidRDefault="11943481" w14:paraId="2EF6785D" w14:textId="2A9731F3">
            <w:pPr>
              <w:pStyle w:val="Normal"/>
              <w:bidi w:val="0"/>
              <w:spacing w:line="276" w:lineRule="auto"/>
              <w:jc w:val="center"/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</w:pPr>
            <w:r w:rsidRPr="44620453" w:rsidR="44620453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>Vérifie si un choix donné est valide.</w:t>
            </w:r>
          </w:p>
        </w:tc>
      </w:tr>
      <w:tr w:rsidR="11943481" w:rsidTr="44620453" w14:paraId="2B51316D">
        <w:tc>
          <w:tcPr>
            <w:tcW w:w="2670" w:type="dxa"/>
            <w:shd w:val="clear" w:color="auto" w:fill="E5DFEC" w:themeFill="accent4" w:themeFillTint="33"/>
            <w:tcMar/>
            <w:vAlign w:val="center"/>
          </w:tcPr>
          <w:p w:rsidR="11943481" w:rsidP="11943481" w:rsidRDefault="11943481" w14:paraId="1D477669" w14:textId="18FEB378">
            <w:pPr>
              <w:pStyle w:val="Normal"/>
              <w:bidi w:val="0"/>
              <w:jc w:val="center"/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</w:pPr>
            <w:r w:rsidRPr="44620453" w:rsidR="44620453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>verifSouris</w:t>
            </w:r>
          </w:p>
        </w:tc>
        <w:tc>
          <w:tcPr>
            <w:tcW w:w="6390" w:type="dxa"/>
            <w:tcMar/>
            <w:vAlign w:val="center"/>
          </w:tcPr>
          <w:p w:rsidR="11943481" w:rsidP="11943481" w:rsidRDefault="11943481" w14:paraId="6F92AFC7" w14:textId="621EBA82">
            <w:pPr>
              <w:pStyle w:val="Normal"/>
              <w:bidi w:val="0"/>
              <w:spacing w:line="276" w:lineRule="auto"/>
              <w:jc w:val="center"/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</w:pPr>
            <w:r w:rsidRPr="44620453" w:rsidR="44620453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>Vérifie si un clic est sur un bon choix.</w:t>
            </w:r>
          </w:p>
        </w:tc>
      </w:tr>
    </w:tbl>
    <w:p w:rsidR="135BDD89" w:rsidRDefault="135BDD89" w14:paraId="110E4870" w14:textId="5B3421D6">
      <w:r>
        <w:br w:type="page"/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2670"/>
        <w:gridCol w:w="6390"/>
      </w:tblGrid>
      <w:tr w:rsidR="135BDD89" w:rsidTr="44620453" w14:paraId="1A161937">
        <w:tc>
          <w:tcPr>
            <w:tcW w:w="2670" w:type="dxa"/>
            <w:shd w:val="clear" w:color="auto" w:fill="E5DFEC" w:themeFill="accent4" w:themeFillTint="33"/>
            <w:tcMar/>
            <w:vAlign w:val="center"/>
          </w:tcPr>
          <w:p w:rsidR="135BDD89" w:rsidP="135BDD89" w:rsidRDefault="135BDD89" w14:paraId="49A7F074" w14:textId="38E51533">
            <w:pPr>
              <w:pStyle w:val="Normal"/>
              <w:bidi w:val="0"/>
              <w:spacing w:before="0" w:beforeAutospacing="off" w:after="200" w:afterAutospacing="off" w:line="276" w:lineRule="auto"/>
              <w:ind w:left="0" w:right="0"/>
              <w:jc w:val="center"/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</w:pPr>
            <w:r w:rsidRPr="135BDD89" w:rsidR="135BDD89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>mainLoop</w:t>
            </w:r>
          </w:p>
        </w:tc>
        <w:tc>
          <w:tcPr>
            <w:tcW w:w="6390" w:type="dxa"/>
            <w:tcMar/>
            <w:vAlign w:val="center"/>
          </w:tcPr>
          <w:p w:rsidR="135BDD89" w:rsidP="135BDD89" w:rsidRDefault="135BDD89" w14:paraId="19385B54" w14:textId="575DE981">
            <w:pPr>
              <w:pStyle w:val="Normal"/>
              <w:bidi w:val="0"/>
              <w:jc w:val="center"/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</w:pPr>
            <w:r w:rsidRPr="135BDD89" w:rsidR="135BDD89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 xml:space="preserve">Crée la fenêtre </w:t>
            </w:r>
            <w:proofErr w:type="spellStart"/>
            <w:r w:rsidRPr="135BDD89" w:rsidR="135BDD89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>pygame</w:t>
            </w:r>
            <w:proofErr w:type="spellEnd"/>
            <w:r w:rsidRPr="135BDD89" w:rsidR="135BDD89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 xml:space="preserve"> avec son titre et ses dimensions.</w:t>
            </w:r>
          </w:p>
          <w:p w:rsidR="135BDD89" w:rsidP="135BDD89" w:rsidRDefault="135BDD89" w14:paraId="5529E1E9" w14:textId="43E57E33">
            <w:pPr>
              <w:pStyle w:val="Normal"/>
              <w:bidi w:val="0"/>
              <w:jc w:val="center"/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</w:pPr>
            <w:r w:rsidRPr="11943481" w:rsidR="11943481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>Lance une boucle tant l’utilisateur de désire jouer :</w:t>
            </w:r>
          </w:p>
          <w:p w:rsidR="135BDD89" w:rsidP="135BDD89" w:rsidRDefault="135BDD89" w14:paraId="303EB790" w14:textId="09E7E12A">
            <w:pPr>
              <w:pStyle w:val="ListParagraph"/>
              <w:numPr>
                <w:ilvl w:val="0"/>
                <w:numId w:val="16"/>
              </w:numPr>
              <w:bidi w:val="0"/>
              <w:jc w:val="center"/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</w:pPr>
            <w:r w:rsidRPr="097A34D0" w:rsidR="097A34D0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 xml:space="preserve">Commande le lancement des sons s’il y en a, </w:t>
            </w:r>
          </w:p>
          <w:p w:rsidR="135BDD89" w:rsidP="135BDD89" w:rsidRDefault="135BDD89" w14:paraId="68DBBE62" w14:textId="1E08D7DB">
            <w:pPr>
              <w:pStyle w:val="ListParagraph"/>
              <w:numPr>
                <w:ilvl w:val="0"/>
                <w:numId w:val="16"/>
              </w:numPr>
              <w:bidi w:val="0"/>
              <w:jc w:val="center"/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</w:pPr>
            <w:r w:rsidRPr="11943481" w:rsidR="11943481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>Commande l’affichage de deux phrases histoires une-à-une à partir d’un clic et joue un bruitage de de clic,</w:t>
            </w:r>
          </w:p>
          <w:p w:rsidR="135BDD89" w:rsidP="135BDD89" w:rsidRDefault="135BDD89" w14:paraId="1C80AD0E" w14:textId="501E078A">
            <w:pPr>
              <w:pStyle w:val="ListParagraph"/>
              <w:numPr>
                <w:ilvl w:val="0"/>
                <w:numId w:val="16"/>
              </w:numPr>
              <w:bidi w:val="0"/>
              <w:jc w:val="center"/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</w:pPr>
            <w:r w:rsidRPr="11943481" w:rsidR="11943481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>Commande l’affichage les et attend une sélection d'un des choix à partir d’un clic,</w:t>
            </w:r>
          </w:p>
          <w:p w:rsidR="135BDD89" w:rsidP="135BDD89" w:rsidRDefault="135BDD89" w14:paraId="012D3887" w14:textId="42D013E1">
            <w:pPr>
              <w:pStyle w:val="ListParagraph"/>
              <w:numPr>
                <w:ilvl w:val="0"/>
                <w:numId w:val="16"/>
              </w:numPr>
              <w:bidi w:val="0"/>
              <w:jc w:val="center"/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</w:pPr>
            <w:r w:rsidRPr="11943481" w:rsidR="11943481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>Commande le déplacement dans le graphe.</w:t>
            </w:r>
          </w:p>
        </w:tc>
      </w:tr>
      <w:tr w:rsidR="135BDD89" w:rsidTr="44620453" w14:paraId="1BB7A825">
        <w:tc>
          <w:tcPr>
            <w:tcW w:w="2670" w:type="dxa"/>
            <w:shd w:val="clear" w:color="auto" w:fill="E5DFEC" w:themeFill="accent4" w:themeFillTint="33"/>
            <w:tcMar/>
            <w:vAlign w:val="center"/>
          </w:tcPr>
          <w:p w:rsidR="135BDD89" w:rsidP="135BDD89" w:rsidRDefault="135BDD89" w14:paraId="35C980F3" w14:textId="1DF991E9">
            <w:pPr>
              <w:pStyle w:val="Normal"/>
              <w:bidi w:val="0"/>
              <w:jc w:val="center"/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</w:pPr>
            <w:r w:rsidRPr="11943481" w:rsidR="11943481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>afficher</w:t>
            </w:r>
          </w:p>
        </w:tc>
        <w:tc>
          <w:tcPr>
            <w:tcW w:w="6390" w:type="dxa"/>
            <w:tcMar/>
            <w:vAlign w:val="center"/>
          </w:tcPr>
          <w:p w:rsidR="135BDD89" w:rsidP="135BDD89" w:rsidRDefault="135BDD89" w14:paraId="430E0954" w14:textId="1A916F5B">
            <w:pPr>
              <w:pStyle w:val="Normal"/>
              <w:bidi w:val="0"/>
              <w:jc w:val="center"/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</w:pPr>
            <w:r w:rsidRPr="135BDD89" w:rsidR="135BDD89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>Gère l’affichage graphique.</w:t>
            </w:r>
          </w:p>
          <w:p w:rsidR="135BDD89" w:rsidP="135BDD89" w:rsidRDefault="135BDD89" w14:paraId="27268090" w14:textId="132C8DE6">
            <w:pPr>
              <w:pStyle w:val="Normal"/>
              <w:bidi w:val="0"/>
              <w:jc w:val="center"/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</w:pPr>
            <w:r w:rsidRPr="11943481" w:rsidR="11943481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>Affiche l’image de fond et fond gris du bas.</w:t>
            </w:r>
          </w:p>
          <w:p w:rsidR="135BDD89" w:rsidP="11943481" w:rsidRDefault="135BDD89" w14:paraId="08181782" w14:textId="542A4782">
            <w:pPr>
              <w:pStyle w:val="Normal"/>
              <w:bidi w:val="0"/>
              <w:jc w:val="center"/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</w:pPr>
            <w:r w:rsidRPr="11943481" w:rsidR="11943481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>Affiche l’histoire dans une bulle ou affiche les choix dans des rectangles colorés.</w:t>
            </w:r>
          </w:p>
          <w:p w:rsidR="135BDD89" w:rsidP="135BDD89" w:rsidRDefault="135BDD89" w14:paraId="6E0DB746" w14:textId="655EA4E6">
            <w:pPr>
              <w:pStyle w:val="Normal"/>
              <w:bidi w:val="0"/>
              <w:jc w:val="center"/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</w:pPr>
            <w:r w:rsidRPr="44620453" w:rsidR="44620453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>Affiche le curseur Pokéball.</w:t>
            </w:r>
          </w:p>
        </w:tc>
      </w:tr>
    </w:tbl>
    <w:p w:rsidR="135BDD89" w:rsidRDefault="135BDD89" w14:paraId="607B625E" w14:textId="6F41E9C8">
      <w:r>
        <w:br w:type="page"/>
      </w:r>
    </w:p>
    <w:p w:rsidR="135BDD89" w:rsidP="1B052B43" w:rsidRDefault="135BDD89" w14:paraId="0C256949" w14:textId="336E522F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color w:val="F79646" w:themeColor="accent6" w:themeTint="FF" w:themeShade="FF"/>
          <w:sz w:val="28"/>
          <w:szCs w:val="28"/>
        </w:rPr>
      </w:pPr>
      <w:r w:rsidRPr="1B052B43" w:rsidR="1B052B43">
        <w:rPr>
          <w:rFonts w:ascii="Arial" w:hAnsi="Arial" w:cs="Arial"/>
          <w:color w:val="F79646" w:themeColor="accent6" w:themeTint="FF" w:themeShade="FF"/>
          <w:sz w:val="28"/>
          <w:szCs w:val="28"/>
        </w:rPr>
        <w:t>Multimédia</w:t>
      </w:r>
    </w:p>
    <w:p w:rsidR="135BDD89" w:rsidP="097A34D0" w:rsidRDefault="135BDD89" w14:paraId="603CE4DE" w14:textId="40D05FF5">
      <w:pPr>
        <w:pStyle w:val="Normal"/>
        <w:bidi w:val="0"/>
        <w:spacing w:before="0" w:beforeAutospacing="off" w:after="200" w:afterAutospacing="off" w:line="276" w:lineRule="auto"/>
        <w:ind w:left="0" w:right="0"/>
        <w:jc w:val="left"/>
        <w:rPr>
          <w:rFonts w:ascii="Century Gothic" w:hAnsi="Century Gothic" w:eastAsia="Century Gothic" w:cs="Century Gothic"/>
          <w:color w:val="auto"/>
          <w:sz w:val="28"/>
          <w:szCs w:val="28"/>
        </w:rPr>
      </w:pPr>
      <w:r w:rsidRPr="1B052B43" w:rsidR="1B052B43">
        <w:rPr>
          <w:rFonts w:ascii="Century Gothic" w:hAnsi="Century Gothic" w:eastAsia="Century Gothic" w:cs="Century Gothic"/>
          <w:color w:val="auto"/>
          <w:sz w:val="28"/>
          <w:szCs w:val="28"/>
        </w:rPr>
        <w:t xml:space="preserve">Les multimédias sont utilisés par l’objet </w:t>
      </w:r>
      <w:r w:rsidRPr="1B052B43" w:rsidR="1B052B43">
        <w:rPr>
          <w:rFonts w:ascii="Century Gothic" w:hAnsi="Century Gothic" w:eastAsia="Century Gothic" w:cs="Century Gothic"/>
          <w:color w:val="8064A2" w:themeColor="accent4" w:themeTint="FF" w:themeShade="FF"/>
          <w:sz w:val="28"/>
          <w:szCs w:val="28"/>
        </w:rPr>
        <w:t xml:space="preserve">MoteurJeu </w:t>
      </w:r>
      <w:r w:rsidRPr="1B052B43" w:rsidR="1B052B43">
        <w:rPr>
          <w:rFonts w:ascii="Century Gothic" w:hAnsi="Century Gothic" w:eastAsia="Century Gothic" w:cs="Century Gothic"/>
          <w:color w:val="auto"/>
          <w:sz w:val="28"/>
          <w:szCs w:val="28"/>
        </w:rPr>
        <w:t>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730"/>
        <w:gridCol w:w="6330"/>
      </w:tblGrid>
      <w:tr w:rsidR="135BDD89" w:rsidTr="11943481" w14:paraId="59D7B215">
        <w:tc>
          <w:tcPr>
            <w:tcW w:w="2730" w:type="dxa"/>
            <w:shd w:val="clear" w:color="auto" w:fill="CCC0D9" w:themeFill="accent4" w:themeFillTint="66"/>
            <w:tcMar/>
            <w:vAlign w:val="center"/>
          </w:tcPr>
          <w:p w:rsidR="135BDD89" w:rsidP="135BDD89" w:rsidRDefault="135BDD89" w14:paraId="528DFD4C" w14:textId="6B9A8458">
            <w:pPr>
              <w:pStyle w:val="Normal"/>
              <w:bidi w:val="0"/>
              <w:spacing w:before="0" w:beforeAutospacing="off" w:after="200" w:afterAutospacing="off" w:line="276" w:lineRule="auto"/>
              <w:ind w:left="0" w:right="0"/>
              <w:jc w:val="center"/>
              <w:rPr>
                <w:rFonts w:ascii="Century Gothic" w:hAnsi="Century Gothic" w:eastAsia="Century Gothic" w:cs="Century Gothic"/>
                <w:color w:val="auto"/>
                <w:sz w:val="28"/>
                <w:szCs w:val="28"/>
              </w:rPr>
            </w:pPr>
            <w:r w:rsidRPr="135BDD89" w:rsidR="135BDD89">
              <w:rPr>
                <w:rFonts w:ascii="Century Gothic" w:hAnsi="Century Gothic" w:eastAsia="Century Gothic" w:cs="Century Gothic"/>
                <w:color w:val="auto"/>
                <w:sz w:val="28"/>
                <w:szCs w:val="28"/>
              </w:rPr>
              <w:t>NOM</w:t>
            </w:r>
          </w:p>
        </w:tc>
        <w:tc>
          <w:tcPr>
            <w:tcW w:w="6330" w:type="dxa"/>
            <w:shd w:val="clear" w:color="auto" w:fill="CCC0D9" w:themeFill="accent4" w:themeFillTint="66"/>
            <w:tcMar/>
            <w:vAlign w:val="center"/>
          </w:tcPr>
          <w:p w:rsidR="135BDD89" w:rsidP="135BDD89" w:rsidRDefault="135BDD89" w14:paraId="09B99595" w14:textId="6D235915">
            <w:pPr>
              <w:pStyle w:val="Normal"/>
              <w:bidi w:val="0"/>
              <w:spacing w:before="0" w:beforeAutospacing="off" w:after="200" w:afterAutospacing="off" w:line="276" w:lineRule="auto"/>
              <w:ind w:left="0" w:right="0"/>
              <w:jc w:val="center"/>
              <w:rPr>
                <w:rFonts w:ascii="Century Gothic" w:hAnsi="Century Gothic" w:eastAsia="Century Gothic" w:cs="Century Gothic"/>
                <w:color w:val="auto"/>
                <w:sz w:val="28"/>
                <w:szCs w:val="28"/>
              </w:rPr>
            </w:pPr>
            <w:r w:rsidRPr="135BDD89" w:rsidR="135BDD89">
              <w:rPr>
                <w:rFonts w:ascii="Century Gothic" w:hAnsi="Century Gothic" w:eastAsia="Century Gothic" w:cs="Century Gothic"/>
                <w:color w:val="auto"/>
                <w:sz w:val="28"/>
                <w:szCs w:val="28"/>
              </w:rPr>
              <w:t>DESCRIPTION</w:t>
            </w:r>
          </w:p>
        </w:tc>
      </w:tr>
      <w:tr w:rsidR="135BDD89" w:rsidTr="11943481" w14:paraId="5A2DAD06">
        <w:tc>
          <w:tcPr>
            <w:tcW w:w="2730" w:type="dxa"/>
            <w:shd w:val="clear" w:color="auto" w:fill="E5DFEC" w:themeFill="accent4" w:themeFillTint="33"/>
            <w:tcMar/>
            <w:vAlign w:val="center"/>
          </w:tcPr>
          <w:p w:rsidR="135BDD89" w:rsidP="135BDD89" w:rsidRDefault="135BDD89" w14:paraId="5079293D" w14:textId="008ABFD5">
            <w:pPr>
              <w:pStyle w:val="Normal"/>
              <w:jc w:val="center"/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</w:pPr>
            <w:r w:rsidRPr="135BDD89" w:rsidR="135BDD89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>Br</w:t>
            </w:r>
            <w:r w:rsidRPr="135BDD89" w:rsidR="135BDD89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>uitag</w:t>
            </w:r>
            <w:r w:rsidRPr="135BDD89" w:rsidR="135BDD89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>e</w:t>
            </w:r>
          </w:p>
        </w:tc>
        <w:tc>
          <w:tcPr>
            <w:tcW w:w="6330" w:type="dxa"/>
            <w:tcMar/>
            <w:vAlign w:val="center"/>
          </w:tcPr>
          <w:p w:rsidR="135BDD89" w:rsidP="135BDD89" w:rsidRDefault="135BDD89" w14:paraId="19AD682C" w14:textId="19368564">
            <w:pPr>
              <w:pStyle w:val="Normal"/>
              <w:jc w:val="center"/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</w:pPr>
            <w:r w:rsidRPr="1B052B43" w:rsidR="1B052B43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 xml:space="preserve">La méthode </w:t>
            </w:r>
            <w:proofErr w:type="spellStart"/>
            <w:r w:rsidRPr="1B052B43" w:rsidR="1B052B43">
              <w:rPr>
                <w:rFonts w:ascii="Century Gothic" w:hAnsi="Century Gothic" w:eastAsia="Century Gothic" w:cs="Century Gothic"/>
                <w:noProof w:val="0"/>
                <w:color w:val="8064A2" w:themeColor="accent4" w:themeTint="FF" w:themeShade="FF"/>
                <w:sz w:val="28"/>
                <w:szCs w:val="28"/>
                <w:lang w:val="fr-FR"/>
              </w:rPr>
              <w:t>jouerBruitage</w:t>
            </w:r>
            <w:proofErr w:type="spellEnd"/>
            <w:r w:rsidRPr="1B052B43" w:rsidR="1B052B43">
              <w:rPr>
                <w:rFonts w:ascii="Century Gothic" w:hAnsi="Century Gothic" w:eastAsia="Century Gothic" w:cs="Century Gothic"/>
                <w:noProof w:val="0"/>
                <w:color w:val="8064A2" w:themeColor="accent4" w:themeTint="FF" w:themeShade="FF"/>
                <w:sz w:val="28"/>
                <w:szCs w:val="28"/>
                <w:lang w:val="fr-FR"/>
              </w:rPr>
              <w:t>()</w:t>
            </w:r>
            <w:r w:rsidRPr="1B052B43" w:rsidR="1B052B43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 xml:space="preserve"> permet de jouer un bruitage si nécessaire.</w:t>
            </w:r>
          </w:p>
        </w:tc>
      </w:tr>
      <w:tr w:rsidR="135BDD89" w:rsidTr="11943481" w14:paraId="267CF17A">
        <w:tc>
          <w:tcPr>
            <w:tcW w:w="2730" w:type="dxa"/>
            <w:shd w:val="clear" w:color="auto" w:fill="E5DFEC" w:themeFill="accent4" w:themeFillTint="33"/>
            <w:tcMar/>
            <w:vAlign w:val="center"/>
          </w:tcPr>
          <w:p w:rsidR="135BDD89" w:rsidP="135BDD89" w:rsidRDefault="135BDD89" w14:paraId="0D12799A" w14:textId="0385EEFD">
            <w:pPr>
              <w:pStyle w:val="Normal"/>
              <w:jc w:val="center"/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</w:pPr>
            <w:r w:rsidRPr="135BDD89" w:rsidR="135BDD89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>Musique</w:t>
            </w:r>
          </w:p>
        </w:tc>
        <w:tc>
          <w:tcPr>
            <w:tcW w:w="6330" w:type="dxa"/>
            <w:tcMar/>
            <w:vAlign w:val="center"/>
          </w:tcPr>
          <w:p w:rsidR="135BDD89" w:rsidP="135BDD89" w:rsidRDefault="135BDD89" w14:paraId="7D37EE2A" w14:textId="3251E968">
            <w:pPr>
              <w:pStyle w:val="Normal"/>
              <w:jc w:val="center"/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</w:pPr>
            <w:r w:rsidRPr="1B052B43" w:rsidR="1B052B43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 xml:space="preserve">La méthode </w:t>
            </w:r>
            <w:proofErr w:type="spellStart"/>
            <w:r w:rsidRPr="1B052B43" w:rsidR="1B052B43">
              <w:rPr>
                <w:rFonts w:ascii="Century Gothic" w:hAnsi="Century Gothic" w:eastAsia="Century Gothic" w:cs="Century Gothic"/>
                <w:noProof w:val="0"/>
                <w:color w:val="8064A2" w:themeColor="accent4" w:themeTint="FF" w:themeShade="FF"/>
                <w:sz w:val="28"/>
                <w:szCs w:val="28"/>
                <w:lang w:val="fr-FR"/>
              </w:rPr>
              <w:t>jouerFond</w:t>
            </w:r>
            <w:proofErr w:type="spellEnd"/>
            <w:r w:rsidRPr="1B052B43" w:rsidR="1B052B43">
              <w:rPr>
                <w:rFonts w:ascii="Century Gothic" w:hAnsi="Century Gothic" w:eastAsia="Century Gothic" w:cs="Century Gothic"/>
                <w:noProof w:val="0"/>
                <w:color w:val="8064A2" w:themeColor="accent4" w:themeTint="FF" w:themeShade="FF"/>
                <w:sz w:val="28"/>
                <w:szCs w:val="28"/>
                <w:lang w:val="fr-FR"/>
              </w:rPr>
              <w:t>()</w:t>
            </w:r>
            <w:r w:rsidRPr="1B052B43" w:rsidR="1B052B43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 xml:space="preserve"> permet de jouer un bruitage si nécessaire.</w:t>
            </w:r>
          </w:p>
        </w:tc>
      </w:tr>
      <w:tr w:rsidR="135BDD89" w:rsidTr="11943481" w14:paraId="36888F5D">
        <w:tc>
          <w:tcPr>
            <w:tcW w:w="2730" w:type="dxa"/>
            <w:shd w:val="clear" w:color="auto" w:fill="E5DFEC" w:themeFill="accent4" w:themeFillTint="33"/>
            <w:tcMar/>
            <w:vAlign w:val="center"/>
          </w:tcPr>
          <w:p w:rsidR="135BDD89" w:rsidP="135BDD89" w:rsidRDefault="135BDD89" w14:paraId="2F5746E2" w14:textId="5A0A61EE">
            <w:pPr>
              <w:pStyle w:val="Normal"/>
              <w:jc w:val="center"/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</w:pPr>
            <w:r w:rsidRPr="135BDD89" w:rsidR="135BDD89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>Image</w:t>
            </w:r>
          </w:p>
        </w:tc>
        <w:tc>
          <w:tcPr>
            <w:tcW w:w="6330" w:type="dxa"/>
            <w:tcMar/>
            <w:vAlign w:val="center"/>
          </w:tcPr>
          <w:p w:rsidR="135BDD89" w:rsidP="135BDD89" w:rsidRDefault="135BDD89" w14:paraId="1243D244" w14:textId="4C0A3532">
            <w:pPr>
              <w:pStyle w:val="Normal"/>
              <w:jc w:val="center"/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</w:pPr>
            <w:r w:rsidRPr="11943481" w:rsidR="11943481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 xml:space="preserve">L’image de fond est </w:t>
            </w:r>
            <w:r w:rsidRPr="11943481" w:rsidR="11943481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>chargée</w:t>
            </w:r>
            <w:r w:rsidRPr="11943481" w:rsidR="11943481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 xml:space="preserve"> à chaque actualisation de l’affichage par la méthode </w:t>
            </w:r>
            <w:r w:rsidRPr="11943481" w:rsidR="11943481">
              <w:rPr>
                <w:rFonts w:ascii="Century Gothic" w:hAnsi="Century Gothic" w:eastAsia="Century Gothic" w:cs="Century Gothic"/>
                <w:noProof w:val="0"/>
                <w:color w:val="7F64A2"/>
                <w:sz w:val="28"/>
                <w:szCs w:val="28"/>
                <w:lang w:val="fr-FR"/>
              </w:rPr>
              <w:t>afficher</w:t>
            </w:r>
            <w:r w:rsidRPr="11943481" w:rsidR="11943481">
              <w:rPr>
                <w:rFonts w:ascii="Century Gothic" w:hAnsi="Century Gothic" w:eastAsia="Century Gothic" w:cs="Century Gothic"/>
                <w:noProof w:val="0"/>
                <w:color w:val="7F64A2"/>
                <w:sz w:val="28"/>
                <w:szCs w:val="28"/>
                <w:lang w:val="fr-FR"/>
              </w:rPr>
              <w:t>(</w:t>
            </w:r>
            <w:r w:rsidRPr="11943481" w:rsidR="11943481">
              <w:rPr>
                <w:rFonts w:ascii="Century Gothic" w:hAnsi="Century Gothic" w:eastAsia="Century Gothic" w:cs="Century Gothic"/>
                <w:noProof w:val="0"/>
                <w:color w:val="7F64A2"/>
                <w:sz w:val="28"/>
                <w:szCs w:val="28"/>
                <w:lang w:val="fr-FR"/>
              </w:rPr>
              <w:t>)</w:t>
            </w:r>
            <w:r w:rsidRPr="11943481" w:rsidR="11943481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>.</w:t>
            </w:r>
          </w:p>
        </w:tc>
      </w:tr>
      <w:tr w:rsidR="135BDD89" w:rsidTr="11943481" w14:paraId="2943A577">
        <w:tc>
          <w:tcPr>
            <w:tcW w:w="2730" w:type="dxa"/>
            <w:shd w:val="clear" w:color="auto" w:fill="E5DFEC" w:themeFill="accent4" w:themeFillTint="33"/>
            <w:tcMar/>
            <w:vAlign w:val="center"/>
          </w:tcPr>
          <w:p w:rsidR="135BDD89" w:rsidP="135BDD89" w:rsidRDefault="135BDD89" w14:paraId="6E60FB39" w14:textId="5C51A130">
            <w:pPr>
              <w:pStyle w:val="Normal"/>
              <w:jc w:val="center"/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</w:pPr>
            <w:r w:rsidRPr="135BDD89" w:rsidR="135BDD89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>Police</w:t>
            </w:r>
          </w:p>
        </w:tc>
        <w:tc>
          <w:tcPr>
            <w:tcW w:w="6330" w:type="dxa"/>
            <w:tcMar/>
            <w:vAlign w:val="center"/>
          </w:tcPr>
          <w:p w:rsidR="135BDD89" w:rsidP="135BDD89" w:rsidRDefault="135BDD89" w14:paraId="3DAE8C18" w14:textId="3DF61E1B">
            <w:pPr>
              <w:pStyle w:val="Normal"/>
              <w:jc w:val="center"/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</w:pPr>
            <w:r w:rsidRPr="11943481" w:rsidR="11943481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 xml:space="preserve">Les polices utilisées pour afficher les textes </w:t>
            </w:r>
            <w:r w:rsidRPr="11943481" w:rsidR="11943481">
              <w:rPr>
                <w:rFonts w:ascii="Century Gothic" w:hAnsi="Century Gothic" w:eastAsia="Century Gothic" w:cs="Century Gothic"/>
                <w:noProof w:val="0"/>
                <w:color w:val="C04F4D"/>
                <w:sz w:val="28"/>
                <w:szCs w:val="28"/>
                <w:lang w:val="fr-FR"/>
              </w:rPr>
              <w:t>(</w:t>
            </w:r>
            <w:proofErr w:type="spellStart"/>
            <w:r w:rsidRPr="11943481" w:rsidR="11943481">
              <w:rPr>
                <w:rFonts w:ascii="Century Gothic" w:hAnsi="Century Gothic" w:eastAsia="Century Gothic" w:cs="Century Gothic"/>
                <w:noProof w:val="0"/>
                <w:color w:val="C04F4D"/>
                <w:sz w:val="28"/>
                <w:szCs w:val="28"/>
                <w:lang w:val="fr-FR"/>
              </w:rPr>
              <w:t>pkmndpb</w:t>
            </w:r>
            <w:proofErr w:type="spellEnd"/>
            <w:r w:rsidRPr="11943481" w:rsidR="11943481">
              <w:rPr>
                <w:rFonts w:ascii="Century Gothic" w:hAnsi="Century Gothic" w:eastAsia="Century Gothic" w:cs="Century Gothic"/>
                <w:noProof w:val="0"/>
                <w:color w:val="C04F4D"/>
                <w:sz w:val="28"/>
                <w:szCs w:val="28"/>
                <w:lang w:val="fr-FR"/>
              </w:rPr>
              <w:t>.</w:t>
            </w:r>
            <w:proofErr w:type="spellStart"/>
            <w:r w:rsidRPr="11943481" w:rsidR="11943481">
              <w:rPr>
                <w:rFonts w:ascii="Century Gothic" w:hAnsi="Century Gothic" w:eastAsia="Century Gothic" w:cs="Century Gothic"/>
                <w:noProof w:val="0"/>
                <w:color w:val="C04F4D"/>
                <w:sz w:val="28"/>
                <w:szCs w:val="28"/>
                <w:lang w:val="fr-FR"/>
              </w:rPr>
              <w:t>ttf</w:t>
            </w:r>
            <w:proofErr w:type="spellEnd"/>
            <w:r w:rsidRPr="11943481" w:rsidR="11943481">
              <w:rPr>
                <w:rFonts w:ascii="Century Gothic" w:hAnsi="Century Gothic" w:eastAsia="Century Gothic" w:cs="Century Gothic"/>
                <w:noProof w:val="0"/>
                <w:color w:val="C04F4D"/>
                <w:sz w:val="28"/>
                <w:szCs w:val="28"/>
                <w:lang w:val="fr-FR"/>
              </w:rPr>
              <w:t xml:space="preserve"> et pkmndp.</w:t>
            </w:r>
            <w:proofErr w:type="spellStart"/>
            <w:r w:rsidRPr="11943481" w:rsidR="11943481">
              <w:rPr>
                <w:rFonts w:ascii="Century Gothic" w:hAnsi="Century Gothic" w:eastAsia="Century Gothic" w:cs="Century Gothic"/>
                <w:noProof w:val="0"/>
                <w:color w:val="C04F4D"/>
                <w:sz w:val="28"/>
                <w:szCs w:val="28"/>
                <w:lang w:val="fr-FR"/>
              </w:rPr>
              <w:t>ttf</w:t>
            </w:r>
            <w:proofErr w:type="spellEnd"/>
            <w:r w:rsidRPr="11943481" w:rsidR="11943481">
              <w:rPr>
                <w:rFonts w:ascii="Century Gothic" w:hAnsi="Century Gothic" w:eastAsia="Century Gothic" w:cs="Century Gothic"/>
                <w:noProof w:val="0"/>
                <w:color w:val="C04F4D"/>
                <w:sz w:val="28"/>
                <w:szCs w:val="28"/>
                <w:lang w:val="fr-FR"/>
              </w:rPr>
              <w:t>)</w:t>
            </w:r>
            <w:r w:rsidRPr="11943481" w:rsidR="11943481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 xml:space="preserve"> sont présentes dans le dossier </w:t>
            </w:r>
            <w:r w:rsidRPr="11943481" w:rsidR="11943481">
              <w:rPr>
                <w:rFonts w:ascii="Century Gothic" w:hAnsi="Century Gothic" w:eastAsia="Century Gothic" w:cs="Century Gothic"/>
                <w:noProof w:val="0"/>
                <w:color w:val="C04F4D"/>
                <w:sz w:val="28"/>
                <w:szCs w:val="28"/>
                <w:lang w:val="fr-FR"/>
              </w:rPr>
              <w:t>“</w:t>
            </w:r>
            <w:proofErr w:type="spellStart"/>
            <w:r w:rsidRPr="11943481" w:rsidR="11943481">
              <w:rPr>
                <w:rFonts w:ascii="Century Gothic" w:hAnsi="Century Gothic" w:eastAsia="Century Gothic" w:cs="Century Gothic"/>
                <w:noProof w:val="0"/>
                <w:color w:val="C04F4D"/>
                <w:sz w:val="28"/>
                <w:szCs w:val="28"/>
                <w:lang w:val="fr-FR"/>
              </w:rPr>
              <w:t>res</w:t>
            </w:r>
            <w:proofErr w:type="spellEnd"/>
            <w:r w:rsidRPr="11943481" w:rsidR="11943481">
              <w:rPr>
                <w:rFonts w:ascii="Century Gothic" w:hAnsi="Century Gothic" w:eastAsia="Century Gothic" w:cs="Century Gothic"/>
                <w:noProof w:val="0"/>
                <w:color w:val="C04F4D"/>
                <w:sz w:val="28"/>
                <w:szCs w:val="28"/>
                <w:lang w:val="fr-FR"/>
              </w:rPr>
              <w:t>/font”</w:t>
            </w:r>
            <w:r w:rsidRPr="11943481" w:rsidR="11943481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>.</w:t>
            </w:r>
          </w:p>
          <w:p w:rsidR="135BDD89" w:rsidP="135BDD89" w:rsidRDefault="135BDD89" w14:paraId="286D1D97" w14:textId="4F4D9F90">
            <w:pPr>
              <w:pStyle w:val="Normal"/>
              <w:jc w:val="center"/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</w:pPr>
            <w:r w:rsidRPr="11943481" w:rsidR="11943481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 xml:space="preserve">Elles sont </w:t>
            </w:r>
            <w:r w:rsidRPr="11943481" w:rsidR="11943481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>utilisées</w:t>
            </w:r>
            <w:r w:rsidRPr="11943481" w:rsidR="11943481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 xml:space="preserve"> dans la méthode </w:t>
            </w:r>
            <w:r w:rsidRPr="11943481" w:rsidR="11943481">
              <w:rPr>
                <w:rFonts w:ascii="Century Gothic" w:hAnsi="Century Gothic" w:eastAsia="Century Gothic" w:cs="Century Gothic"/>
                <w:noProof w:val="0"/>
                <w:color w:val="7F64A2"/>
                <w:sz w:val="28"/>
                <w:szCs w:val="28"/>
                <w:lang w:val="fr-FR"/>
              </w:rPr>
              <w:t>afficher(</w:t>
            </w:r>
            <w:r w:rsidRPr="11943481" w:rsidR="11943481">
              <w:rPr>
                <w:rFonts w:ascii="Century Gothic" w:hAnsi="Century Gothic" w:eastAsia="Century Gothic" w:cs="Century Gothic"/>
                <w:noProof w:val="0"/>
                <w:color w:val="7F64A2"/>
                <w:sz w:val="28"/>
                <w:szCs w:val="28"/>
                <w:lang w:val="fr-FR"/>
              </w:rPr>
              <w:t>)</w:t>
            </w:r>
            <w:r w:rsidRPr="11943481" w:rsidR="11943481">
              <w:rPr>
                <w:rFonts w:ascii="Century Gothic" w:hAnsi="Century Gothic" w:eastAsia="Century Gothic" w:cs="Century Gothic"/>
                <w:noProof w:val="0"/>
                <w:color w:val="auto"/>
                <w:sz w:val="28"/>
                <w:szCs w:val="28"/>
                <w:lang w:val="fr-FR"/>
              </w:rPr>
              <w:t>.</w:t>
            </w:r>
          </w:p>
        </w:tc>
      </w:tr>
    </w:tbl>
    <w:p w:rsidR="135BDD89" w:rsidP="135BDD89" w:rsidRDefault="135BDD89" w14:paraId="26FEDD92" w14:textId="42A61FCC">
      <w:pPr>
        <w:pStyle w:val="Normal"/>
        <w:rPr>
          <w:rFonts w:ascii="Arial" w:hAnsi="Arial" w:cs="Arial"/>
          <w:sz w:val="28"/>
          <w:szCs w:val="28"/>
        </w:rPr>
      </w:pPr>
    </w:p>
    <w:p w:rsidR="135BDD89" w:rsidRDefault="135BDD89" w14:paraId="05EB04CB" w14:textId="7243B43C">
      <w:r>
        <w:br w:type="page"/>
      </w:r>
    </w:p>
    <w:p xmlns:wp14="http://schemas.microsoft.com/office/word/2010/wordml" w:rsidR="00785F93" w:rsidP="1B052B43" w:rsidRDefault="00785F93" w14:paraId="4E1FAF34" wp14:textId="67BFE3E1">
      <w:pPr>
        <w:pStyle w:val="Heading1"/>
        <w:bidi w:val="0"/>
        <w:spacing w:before="240" w:beforeAutospacing="off" w:after="0" w:afterAutospacing="off" w:line="276" w:lineRule="auto"/>
        <w:ind w:left="0" w:right="0"/>
        <w:jc w:val="left"/>
        <w:rPr>
          <w:rFonts w:ascii="Cambria" w:hAnsi="Cambria" w:eastAsia="Cambria" w:cs="Cambria" w:asciiTheme="majorAscii" w:hAnsiTheme="majorAscii" w:eastAsiaTheme="majorAscii" w:cstheme="majorAscii"/>
          <w:color w:val="F79646" w:themeColor="accent6" w:themeTint="FF" w:themeShade="FF"/>
          <w:sz w:val="40"/>
          <w:szCs w:val="40"/>
        </w:rPr>
      </w:pPr>
      <w:r w:rsidRPr="1B052B43" w:rsidR="1B052B43">
        <w:rPr>
          <w:color w:val="F79646" w:themeColor="accent6" w:themeTint="FF" w:themeShade="FF"/>
          <w:sz w:val="40"/>
          <w:szCs w:val="40"/>
        </w:rPr>
        <w:t>Réalisation</w:t>
      </w:r>
    </w:p>
    <w:p w:rsidR="135BDD89" w:rsidP="097A34D0" w:rsidRDefault="135BDD89" w14:paraId="5C9915C2" w14:textId="5B11CC7D">
      <w:pPr>
        <w:pStyle w:val="Normal"/>
        <w:bidi w:val="0"/>
        <w:spacing w:before="0" w:beforeAutospacing="off" w:after="200" w:afterAutospacing="off" w:line="276" w:lineRule="auto"/>
        <w:ind w:left="0" w:right="0"/>
        <w:jc w:val="both"/>
        <w:rPr>
          <w:rFonts w:ascii="Century Gothic" w:hAnsi="Century Gothic" w:eastAsia="Century Gothic" w:cs="Century Gothic"/>
          <w:color w:val="auto"/>
          <w:sz w:val="28"/>
          <w:szCs w:val="28"/>
        </w:rPr>
      </w:pPr>
      <w:r w:rsidRPr="097A34D0" w:rsidR="097A34D0">
        <w:rPr>
          <w:rFonts w:ascii="Century Gothic" w:hAnsi="Century Gothic" w:eastAsia="Century Gothic" w:cs="Century Gothic"/>
          <w:color w:val="auto"/>
          <w:sz w:val="28"/>
          <w:szCs w:val="28"/>
        </w:rPr>
        <w:t>Une partie classique doit fonctionner comme ceci :</w:t>
      </w:r>
    </w:p>
    <w:p w:rsidR="097A34D0" w:rsidP="11943481" w:rsidRDefault="097A34D0" w14:paraId="4CDBA09C" w14:textId="5EFD93AA">
      <w:pPr>
        <w:pStyle w:val="ListParagraph"/>
        <w:numPr>
          <w:ilvl w:val="0"/>
          <w:numId w:val="23"/>
        </w:numPr>
        <w:bidi w:val="0"/>
        <w:spacing w:before="0" w:beforeAutospacing="off" w:after="200" w:afterAutospacing="off" w:line="276" w:lineRule="auto"/>
        <w:ind w:right="0"/>
        <w:jc w:val="both"/>
        <w:rPr>
          <w:rFonts w:ascii="Calibri" w:hAnsi="Calibri" w:eastAsia="Calibri" w:cs="Calibri" w:asciiTheme="minorAscii" w:hAnsiTheme="minorAscii" w:eastAsiaTheme="minorAscii" w:cstheme="minorAscii"/>
          <w:color w:val="auto"/>
          <w:sz w:val="28"/>
          <w:szCs w:val="28"/>
        </w:rPr>
      </w:pPr>
      <w:r w:rsidRPr="11943481" w:rsidR="11943481">
        <w:rPr>
          <w:rFonts w:ascii="Century Gothic" w:hAnsi="Century Gothic" w:eastAsia="Century Gothic" w:cs="Century Gothic"/>
          <w:color w:val="auto"/>
          <w:sz w:val="28"/>
          <w:szCs w:val="28"/>
        </w:rPr>
        <w:t xml:space="preserve">Au lancement du programme, la liste d’adjacence est </w:t>
      </w:r>
      <w:r w:rsidRPr="11943481" w:rsidR="11943481">
        <w:rPr>
          <w:rFonts w:ascii="Century Gothic" w:hAnsi="Century Gothic" w:eastAsia="Century Gothic" w:cs="Century Gothic"/>
          <w:color w:val="auto"/>
          <w:sz w:val="28"/>
          <w:szCs w:val="28"/>
        </w:rPr>
        <w:t>générée</w:t>
      </w:r>
      <w:r w:rsidRPr="11943481" w:rsidR="11943481">
        <w:rPr>
          <w:rFonts w:ascii="Century Gothic" w:hAnsi="Century Gothic" w:eastAsia="Century Gothic" w:cs="Century Gothic"/>
          <w:color w:val="auto"/>
          <w:sz w:val="28"/>
          <w:szCs w:val="28"/>
        </w:rPr>
        <w:t xml:space="preserve"> depuis les données de </w:t>
      </w:r>
      <w:r w:rsidRPr="11943481" w:rsidR="11943481">
        <w:rPr>
          <w:rFonts w:ascii="Century Gothic" w:hAnsi="Century Gothic" w:eastAsia="Century Gothic" w:cs="Century Gothic"/>
          <w:color w:val="C04F4D"/>
          <w:sz w:val="28"/>
          <w:szCs w:val="28"/>
        </w:rPr>
        <w:t>“</w:t>
      </w:r>
      <w:proofErr w:type="spellStart"/>
      <w:r w:rsidRPr="11943481" w:rsidR="11943481">
        <w:rPr>
          <w:rFonts w:ascii="Century Gothic" w:hAnsi="Century Gothic" w:eastAsia="Century Gothic" w:cs="Century Gothic"/>
          <w:color w:val="C04F4D"/>
          <w:sz w:val="28"/>
          <w:szCs w:val="28"/>
        </w:rPr>
        <w:t>data.json</w:t>
      </w:r>
      <w:proofErr w:type="spellEnd"/>
      <w:r w:rsidRPr="11943481" w:rsidR="11943481">
        <w:rPr>
          <w:rFonts w:ascii="Century Gothic" w:hAnsi="Century Gothic" w:eastAsia="Century Gothic" w:cs="Century Gothic"/>
          <w:color w:val="C04F4D"/>
          <w:sz w:val="28"/>
          <w:szCs w:val="28"/>
        </w:rPr>
        <w:t>”</w:t>
      </w:r>
      <w:r w:rsidRPr="11943481" w:rsidR="11943481">
        <w:rPr>
          <w:rFonts w:ascii="Century Gothic" w:hAnsi="Century Gothic" w:eastAsia="Century Gothic" w:cs="Century Gothic"/>
          <w:color w:val="auto"/>
          <w:sz w:val="28"/>
          <w:szCs w:val="28"/>
        </w:rPr>
        <w:t>.</w:t>
      </w:r>
    </w:p>
    <w:p w:rsidR="097A34D0" w:rsidP="11943481" w:rsidRDefault="097A34D0" w14:paraId="24274553" w14:textId="38F0B956">
      <w:pPr>
        <w:pStyle w:val="ListParagraph"/>
        <w:numPr>
          <w:ilvl w:val="0"/>
          <w:numId w:val="23"/>
        </w:numPr>
        <w:bidi w:val="0"/>
        <w:spacing w:before="0" w:beforeAutospacing="off" w:after="200" w:afterAutospacing="off" w:line="276" w:lineRule="auto"/>
        <w:ind w:right="0"/>
        <w:jc w:val="both"/>
        <w:rPr>
          <w:rFonts w:ascii="Calibri" w:hAnsi="Calibri" w:eastAsia="Calibri" w:cs="Calibri" w:asciiTheme="minorAscii" w:hAnsiTheme="minorAscii" w:eastAsiaTheme="minorAscii" w:cstheme="minorAscii"/>
          <w:color w:val="auto"/>
          <w:sz w:val="28"/>
          <w:szCs w:val="28"/>
        </w:rPr>
      </w:pPr>
      <w:r w:rsidRPr="11943481" w:rsidR="11943481">
        <w:rPr>
          <w:rFonts w:ascii="Century Gothic" w:hAnsi="Century Gothic" w:eastAsia="Century Gothic" w:cs="Century Gothic"/>
          <w:color w:val="auto"/>
          <w:sz w:val="28"/>
          <w:szCs w:val="28"/>
        </w:rPr>
        <w:t xml:space="preserve">La fenêtre </w:t>
      </w:r>
      <w:r w:rsidRPr="11943481" w:rsidR="11943481">
        <w:rPr>
          <w:rFonts w:ascii="Century Gothic" w:hAnsi="Century Gothic" w:eastAsia="Century Gothic" w:cs="Century Gothic"/>
          <w:color w:val="auto"/>
          <w:sz w:val="28"/>
          <w:szCs w:val="28"/>
        </w:rPr>
        <w:t>pygame</w:t>
      </w:r>
      <w:r w:rsidRPr="11943481" w:rsidR="11943481">
        <w:rPr>
          <w:rFonts w:ascii="Century Gothic" w:hAnsi="Century Gothic" w:eastAsia="Century Gothic" w:cs="Century Gothic"/>
          <w:color w:val="auto"/>
          <w:sz w:val="28"/>
          <w:szCs w:val="28"/>
        </w:rPr>
        <w:t xml:space="preserve"> est initialisée et un premier affichage avec l’image et la 1ère ligne de texte est </w:t>
      </w:r>
      <w:r w:rsidRPr="11943481" w:rsidR="11943481">
        <w:rPr>
          <w:rFonts w:ascii="Century Gothic" w:hAnsi="Century Gothic" w:eastAsia="Century Gothic" w:cs="Century Gothic"/>
          <w:color w:val="auto"/>
          <w:sz w:val="28"/>
          <w:szCs w:val="28"/>
        </w:rPr>
        <w:t>effectué</w:t>
      </w:r>
      <w:r w:rsidRPr="11943481" w:rsidR="11943481">
        <w:rPr>
          <w:rFonts w:ascii="Century Gothic" w:hAnsi="Century Gothic" w:eastAsia="Century Gothic" w:cs="Century Gothic"/>
          <w:color w:val="auto"/>
          <w:sz w:val="28"/>
          <w:szCs w:val="28"/>
        </w:rPr>
        <w:t>.</w:t>
      </w:r>
    </w:p>
    <w:p w:rsidR="097A34D0" w:rsidP="11943481" w:rsidRDefault="097A34D0" w14:paraId="1A58D25A" w14:textId="7C2BF6F8">
      <w:pPr>
        <w:pStyle w:val="ListParagraph"/>
        <w:numPr>
          <w:ilvl w:val="0"/>
          <w:numId w:val="23"/>
        </w:numPr>
        <w:bidi w:val="0"/>
        <w:spacing w:before="0" w:beforeAutospacing="off" w:after="200" w:afterAutospacing="off" w:line="276" w:lineRule="auto"/>
        <w:ind w:right="0"/>
        <w:jc w:val="both"/>
        <w:rPr>
          <w:rFonts w:ascii="Calibri" w:hAnsi="Calibri" w:eastAsia="Calibri" w:cs="Calibri" w:asciiTheme="minorAscii" w:hAnsiTheme="minorAscii" w:eastAsiaTheme="minorAscii" w:cstheme="minorAscii"/>
          <w:color w:val="auto"/>
          <w:sz w:val="28"/>
          <w:szCs w:val="28"/>
        </w:rPr>
      </w:pPr>
      <w:r w:rsidRPr="11943481" w:rsidR="11943481">
        <w:rPr>
          <w:rFonts w:ascii="Century Gothic" w:hAnsi="Century Gothic" w:eastAsia="Century Gothic" w:cs="Century Gothic"/>
          <w:color w:val="auto"/>
          <w:sz w:val="28"/>
          <w:szCs w:val="28"/>
        </w:rPr>
        <w:t>S’il y a une musique ou un bruitage à jouer, ils le sont.</w:t>
      </w:r>
    </w:p>
    <w:p w:rsidR="097A34D0" w:rsidP="11943481" w:rsidRDefault="097A34D0" w14:paraId="222C1C87" w14:textId="29E2F16F">
      <w:pPr>
        <w:pStyle w:val="ListParagraph"/>
        <w:numPr>
          <w:ilvl w:val="0"/>
          <w:numId w:val="23"/>
        </w:numPr>
        <w:bidi w:val="0"/>
        <w:spacing w:before="0" w:beforeAutospacing="off" w:after="200" w:afterAutospacing="off" w:line="276" w:lineRule="auto"/>
        <w:ind w:right="0"/>
        <w:jc w:val="both"/>
        <w:rPr>
          <w:rFonts w:ascii="Calibri" w:hAnsi="Calibri" w:eastAsia="Calibri" w:cs="Calibri" w:asciiTheme="minorAscii" w:hAnsiTheme="minorAscii" w:eastAsiaTheme="minorAscii" w:cstheme="minorAscii"/>
          <w:color w:val="auto"/>
          <w:sz w:val="28"/>
          <w:szCs w:val="28"/>
        </w:rPr>
      </w:pPr>
      <w:r w:rsidRPr="11943481" w:rsidR="11943481">
        <w:rPr>
          <w:rFonts w:ascii="Century Gothic" w:hAnsi="Century Gothic" w:eastAsia="Century Gothic" w:cs="Century Gothic"/>
          <w:color w:val="auto"/>
          <w:sz w:val="28"/>
          <w:szCs w:val="28"/>
        </w:rPr>
        <w:t>A chaque clic de l’utilisateur, une nouvelle ligne d’histoire est affichée et un bruitage de parole joué.</w:t>
      </w:r>
    </w:p>
    <w:p w:rsidR="097A34D0" w:rsidP="11943481" w:rsidRDefault="097A34D0" w14:paraId="45E6318B" w14:textId="53274D95">
      <w:pPr>
        <w:pStyle w:val="ListParagraph"/>
        <w:numPr>
          <w:ilvl w:val="0"/>
          <w:numId w:val="23"/>
        </w:numPr>
        <w:bidi w:val="0"/>
        <w:spacing w:before="0" w:beforeAutospacing="off" w:after="200" w:afterAutospacing="off" w:line="276" w:lineRule="auto"/>
        <w:ind w:right="0"/>
        <w:jc w:val="both"/>
        <w:rPr>
          <w:rFonts w:ascii="Calibri" w:hAnsi="Calibri" w:eastAsia="Calibri" w:cs="Calibri" w:asciiTheme="minorAscii" w:hAnsiTheme="minorAscii" w:eastAsiaTheme="minorAscii" w:cstheme="minorAscii"/>
          <w:color w:val="auto"/>
          <w:sz w:val="28"/>
          <w:szCs w:val="28"/>
        </w:rPr>
      </w:pPr>
      <w:r w:rsidRPr="11943481" w:rsidR="11943481">
        <w:rPr>
          <w:rFonts w:ascii="Century Gothic" w:hAnsi="Century Gothic" w:eastAsia="Century Gothic" w:cs="Century Gothic"/>
          <w:color w:val="auto"/>
          <w:sz w:val="28"/>
          <w:szCs w:val="28"/>
        </w:rPr>
        <w:t>Lorsqu’il n’y a plus d’histoire à afficher, l’affichage passe en mode “question” et affiche les choix possibles.</w:t>
      </w:r>
    </w:p>
    <w:p w:rsidR="11943481" w:rsidP="11943481" w:rsidRDefault="11943481" w14:paraId="31BC6C56" w14:textId="505A35A6">
      <w:pPr>
        <w:pStyle w:val="ListParagraph"/>
        <w:numPr>
          <w:ilvl w:val="0"/>
          <w:numId w:val="23"/>
        </w:numPr>
        <w:bidi w:val="0"/>
        <w:spacing w:before="0" w:beforeAutospacing="off" w:after="200" w:afterAutospacing="off" w:line="276" w:lineRule="auto"/>
        <w:ind w:right="0"/>
        <w:jc w:val="both"/>
        <w:rPr>
          <w:color w:val="auto"/>
          <w:sz w:val="28"/>
          <w:szCs w:val="28"/>
        </w:rPr>
      </w:pPr>
      <w:r w:rsidRPr="44620453" w:rsidR="44620453">
        <w:rPr>
          <w:rFonts w:ascii="Century Gothic" w:hAnsi="Century Gothic" w:eastAsia="Century Gothic" w:cs="Century Gothic"/>
          <w:color w:val="auto"/>
          <w:sz w:val="28"/>
          <w:szCs w:val="28"/>
        </w:rPr>
        <w:t>Le choix survolé est affiché en rose.</w:t>
      </w:r>
    </w:p>
    <w:p w:rsidR="11943481" w:rsidP="11943481" w:rsidRDefault="11943481" w14:paraId="4CD10059" w14:textId="79D98DFD">
      <w:pPr>
        <w:pStyle w:val="ListParagraph"/>
        <w:numPr>
          <w:ilvl w:val="0"/>
          <w:numId w:val="23"/>
        </w:numPr>
        <w:spacing w:before="0" w:beforeAutospacing="off" w:after="200" w:afterAutospacing="off" w:line="276" w:lineRule="auto"/>
        <w:ind w:left="720" w:right="0" w:hanging="360"/>
        <w:jc w:val="both"/>
        <w:rPr>
          <w:rFonts w:ascii="Century Gothic" w:hAnsi="Century Gothic" w:eastAsia="Century Gothic" w:cs="Century Gothic" w:asciiTheme="minorAscii" w:hAnsiTheme="minorAscii" w:eastAsiaTheme="minorAscii" w:cstheme="minorAscii"/>
          <w:color w:val="auto"/>
          <w:sz w:val="28"/>
          <w:szCs w:val="28"/>
        </w:rPr>
      </w:pPr>
      <w:r w:rsidRPr="11943481" w:rsidR="11943481">
        <w:rPr>
          <w:rFonts w:ascii="Century Gothic" w:hAnsi="Century Gothic" w:eastAsia="Century Gothic" w:cs="Century Gothic"/>
          <w:color w:val="auto"/>
          <w:sz w:val="28"/>
          <w:szCs w:val="28"/>
        </w:rPr>
        <w:t>L’utilisateur clique sur son choix et selon celui-ci, on se déplace dans le graphe.</w:t>
      </w:r>
    </w:p>
    <w:p w:rsidR="097A34D0" w:rsidP="097A34D0" w:rsidRDefault="097A34D0" w14:paraId="7F951AF4" w14:textId="4E69D314">
      <w:pPr>
        <w:pStyle w:val="Normal"/>
        <w:bidi w:val="0"/>
        <w:spacing w:before="0" w:beforeAutospacing="off" w:after="200" w:afterAutospacing="off" w:line="276" w:lineRule="auto"/>
        <w:ind w:left="0" w:right="0"/>
        <w:jc w:val="both"/>
        <w:rPr>
          <w:rFonts w:ascii="Century Gothic" w:hAnsi="Century Gothic" w:eastAsia="Century Gothic" w:cs="Century Gothic"/>
          <w:i w:val="1"/>
          <w:iCs w:val="1"/>
          <w:color w:val="auto"/>
          <w:sz w:val="28"/>
          <w:szCs w:val="28"/>
        </w:rPr>
      </w:pPr>
      <w:r w:rsidRPr="097A34D0" w:rsidR="097A34D0">
        <w:rPr>
          <w:rFonts w:ascii="Century Gothic" w:hAnsi="Century Gothic" w:eastAsia="Century Gothic" w:cs="Century Gothic"/>
          <w:i w:val="1"/>
          <w:iCs w:val="1"/>
          <w:color w:val="auto"/>
          <w:sz w:val="28"/>
          <w:szCs w:val="28"/>
        </w:rPr>
        <w:t>-&gt; Si l’utilisateur clique autre part que sur une case-choix, rien ne se passe.</w:t>
      </w:r>
    </w:p>
    <w:p w:rsidR="097A34D0" w:rsidP="11943481" w:rsidRDefault="097A34D0" w14:paraId="778453D5" w14:textId="152C6744">
      <w:pPr>
        <w:pStyle w:val="ListParagraph"/>
        <w:numPr>
          <w:ilvl w:val="0"/>
          <w:numId w:val="23"/>
        </w:numPr>
        <w:bidi w:val="0"/>
        <w:spacing w:before="0" w:beforeAutospacing="off" w:after="200" w:afterAutospacing="off" w:line="276" w:lineRule="auto"/>
        <w:ind w:right="0"/>
        <w:jc w:val="both"/>
        <w:rPr>
          <w:rFonts w:ascii="Calibri" w:hAnsi="Calibri" w:eastAsia="Calibri" w:cs="Calibri" w:asciiTheme="minorAscii" w:hAnsiTheme="minorAscii" w:eastAsiaTheme="minorAscii" w:cstheme="minorAscii"/>
          <w:color w:val="auto"/>
          <w:sz w:val="28"/>
          <w:szCs w:val="28"/>
        </w:rPr>
      </w:pPr>
      <w:r w:rsidRPr="11943481" w:rsidR="11943481">
        <w:rPr>
          <w:rFonts w:ascii="Century Gothic" w:hAnsi="Century Gothic" w:eastAsia="Century Gothic" w:cs="Century Gothic"/>
          <w:color w:val="auto"/>
          <w:sz w:val="28"/>
          <w:szCs w:val="28"/>
        </w:rPr>
        <w:t>L’image, l’histoire, les sons et les questions du nouveau nœud sont affichés ou joués, ainsi de suite, jusqu’à ce que le joueur arrive à perde ou gagne.</w:t>
      </w:r>
    </w:p>
    <w:p w:rsidR="097A34D0" w:rsidP="11943481" w:rsidRDefault="097A34D0" w14:paraId="06DA488C" w14:textId="599BFB1E">
      <w:pPr>
        <w:pStyle w:val="ListParagraph"/>
        <w:numPr>
          <w:ilvl w:val="0"/>
          <w:numId w:val="23"/>
        </w:numPr>
        <w:bidi w:val="0"/>
        <w:spacing w:before="0" w:beforeAutospacing="off" w:after="200" w:afterAutospacing="off" w:line="276" w:lineRule="auto"/>
        <w:ind w:right="0"/>
        <w:jc w:val="both"/>
        <w:rPr>
          <w:rFonts w:ascii="Calibri" w:hAnsi="Calibri" w:eastAsia="Calibri" w:cs="Calibri" w:asciiTheme="minorAscii" w:hAnsiTheme="minorAscii" w:eastAsiaTheme="minorAscii" w:cstheme="minorAscii"/>
          <w:color w:val="auto"/>
          <w:sz w:val="28"/>
          <w:szCs w:val="28"/>
        </w:rPr>
      </w:pPr>
      <w:r w:rsidRPr="11943481" w:rsidR="11943481">
        <w:rPr>
          <w:rFonts w:ascii="Century Gothic" w:hAnsi="Century Gothic" w:eastAsia="Century Gothic" w:cs="Century Gothic"/>
          <w:color w:val="auto"/>
          <w:sz w:val="28"/>
          <w:szCs w:val="28"/>
        </w:rPr>
        <w:t>Dans ce cas-là, les choix sont soit d’arrêter la partie ou d’en recommencer une.</w:t>
      </w:r>
    </w:p>
    <w:p w:rsidR="135BDD89" w:rsidP="135BDD89" w:rsidRDefault="135BDD89" w14:paraId="769E5262" w14:textId="79C5A17A">
      <w:pPr>
        <w:pStyle w:val="Normal"/>
        <w:rPr>
          <w:rFonts w:ascii="Arial" w:hAnsi="Arial" w:cs="Arial"/>
          <w:sz w:val="28"/>
          <w:szCs w:val="28"/>
        </w:rPr>
      </w:pPr>
    </w:p>
    <w:p w:rsidR="135BDD89" w:rsidRDefault="135BDD89" w14:paraId="4234ECBC" w14:textId="76A5DE29">
      <w:r>
        <w:br w:type="page"/>
      </w:r>
    </w:p>
    <w:p xmlns:wp14="http://schemas.microsoft.com/office/word/2010/wordml" w:rsidR="00785F93" w:rsidP="1B052B43" w:rsidRDefault="00785F93" w14:paraId="5255DE5F" wp14:textId="600F844E">
      <w:pPr>
        <w:pStyle w:val="Heading1"/>
        <w:bidi w:val="0"/>
        <w:spacing w:before="240" w:beforeAutospacing="off" w:after="0" w:afterAutospacing="off" w:line="276" w:lineRule="auto"/>
        <w:ind w:left="0" w:right="0"/>
        <w:jc w:val="left"/>
        <w:rPr>
          <w:rFonts w:ascii="Cambria" w:hAnsi="Cambria" w:eastAsia="Cambria" w:cs="Cambria" w:asciiTheme="majorAscii" w:hAnsiTheme="majorAscii" w:eastAsiaTheme="majorAscii" w:cstheme="majorAscii"/>
          <w:color w:val="9ABB59" w:themeColor="accent3" w:themeTint="FF" w:themeShade="FF"/>
          <w:sz w:val="40"/>
          <w:szCs w:val="40"/>
        </w:rPr>
      </w:pPr>
      <w:r w:rsidRPr="1B052B43" w:rsidR="1B052B43">
        <w:rPr>
          <w:color w:val="F79646" w:themeColor="accent6" w:themeTint="FF" w:themeShade="FF"/>
          <w:sz w:val="40"/>
          <w:szCs w:val="40"/>
        </w:rPr>
        <w:t>Exemple</w:t>
      </w:r>
    </w:p>
    <w:p w:rsidR="097A34D0" w:rsidP="097A34D0" w:rsidRDefault="097A34D0" w14:paraId="1910AB75" w14:textId="0006EB5B">
      <w:pPr>
        <w:pStyle w:val="Normal"/>
        <w:bidi w:val="0"/>
        <w:spacing w:before="0" w:beforeAutospacing="off" w:after="200" w:afterAutospacing="off" w:line="276" w:lineRule="auto"/>
        <w:ind w:left="0" w:right="0"/>
        <w:jc w:val="left"/>
        <w:rPr>
          <w:rFonts w:ascii="Century Gothic" w:hAnsi="Century Gothic" w:eastAsia="Century Gothic" w:cs="Century Gothic"/>
          <w:color w:val="auto"/>
          <w:sz w:val="28"/>
          <w:szCs w:val="28"/>
        </w:rPr>
      </w:pPr>
      <w:r w:rsidRPr="11943481" w:rsidR="11943481">
        <w:rPr>
          <w:rFonts w:ascii="Century Gothic" w:hAnsi="Century Gothic" w:eastAsia="Century Gothic" w:cs="Century Gothic"/>
          <w:color w:val="auto"/>
          <w:sz w:val="28"/>
          <w:szCs w:val="28"/>
        </w:rPr>
        <w:t>Voici un extrait d’une partie du jeu :</w:t>
      </w:r>
    </w:p>
    <w:tbl>
      <w:tblPr>
        <w:tblStyle w:val="TableGrid"/>
        <w:tblW w:w="9168" w:type="dxa"/>
        <w:tblLayout w:type="fixed"/>
        <w:tblLook w:val="06A0" w:firstRow="1" w:lastRow="0" w:firstColumn="1" w:lastColumn="0" w:noHBand="1" w:noVBand="1"/>
      </w:tblPr>
      <w:tblGrid>
        <w:gridCol w:w="1305"/>
        <w:gridCol w:w="7863"/>
      </w:tblGrid>
      <w:tr w:rsidR="135BDD89" w:rsidTr="30097DC7" w14:paraId="392134C4">
        <w:tc>
          <w:tcPr>
            <w:tcW w:w="1305" w:type="dxa"/>
            <w:shd w:val="clear" w:color="auto" w:fill="CCC0D9" w:themeFill="accent4" w:themeFillTint="66"/>
            <w:tcMar/>
            <w:vAlign w:val="center"/>
          </w:tcPr>
          <w:p w:rsidR="097A34D0" w:rsidP="11943481" w:rsidRDefault="097A34D0" w14:paraId="5A1A7E55" w14:textId="762EA850">
            <w:pPr>
              <w:pStyle w:val="Normal"/>
              <w:bidi w:val="0"/>
              <w:spacing w:before="0" w:beforeAutospacing="off" w:after="200" w:afterAutospacing="off" w:line="276" w:lineRule="auto"/>
              <w:ind w:left="0" w:right="0"/>
              <w:jc w:val="center"/>
              <w:rPr>
                <w:rFonts w:ascii="Century Gothic" w:hAnsi="Century Gothic" w:eastAsia="Century Gothic" w:cs="Century Gothic"/>
                <w:color w:val="auto"/>
                <w:sz w:val="28"/>
                <w:szCs w:val="28"/>
              </w:rPr>
            </w:pPr>
            <w:r w:rsidRPr="11943481" w:rsidR="11943481">
              <w:rPr>
                <w:rFonts w:ascii="Century Gothic" w:hAnsi="Century Gothic" w:eastAsia="Century Gothic" w:cs="Century Gothic"/>
                <w:color w:val="auto"/>
                <w:sz w:val="28"/>
                <w:szCs w:val="28"/>
              </w:rPr>
              <w:t>N°</w:t>
            </w:r>
          </w:p>
        </w:tc>
        <w:tc>
          <w:tcPr>
            <w:tcW w:w="7863" w:type="dxa"/>
            <w:shd w:val="clear" w:color="auto" w:fill="CCC0D9" w:themeFill="accent4" w:themeFillTint="66"/>
            <w:tcMar/>
            <w:vAlign w:val="center"/>
          </w:tcPr>
          <w:p w:rsidR="135BDD89" w:rsidP="11943481" w:rsidRDefault="135BDD89" w14:paraId="03642EC4" w14:textId="36C9DAFD">
            <w:pPr>
              <w:pStyle w:val="Normal"/>
              <w:spacing w:before="0" w:beforeAutospacing="off" w:after="200" w:afterAutospacing="off" w:line="276" w:lineRule="auto"/>
              <w:ind w:left="0" w:right="0"/>
              <w:jc w:val="center"/>
              <w:rPr>
                <w:rFonts w:ascii="Century Gothic" w:hAnsi="Century Gothic" w:eastAsia="Century Gothic" w:cs="Century Gothic"/>
                <w:color w:val="auto"/>
                <w:sz w:val="28"/>
                <w:szCs w:val="28"/>
              </w:rPr>
            </w:pPr>
            <w:r w:rsidRPr="11943481" w:rsidR="11943481">
              <w:rPr>
                <w:rFonts w:ascii="Century Gothic" w:hAnsi="Century Gothic" w:eastAsia="Century Gothic" w:cs="Century Gothic"/>
                <w:color w:val="auto"/>
                <w:sz w:val="28"/>
                <w:szCs w:val="28"/>
              </w:rPr>
              <w:t>IMAGE + EXPLICATIONS</w:t>
            </w:r>
          </w:p>
        </w:tc>
      </w:tr>
      <w:tr w:rsidR="135BDD89" w:rsidTr="30097DC7" w14:paraId="6223BC79">
        <w:tc>
          <w:tcPr>
            <w:tcW w:w="1305" w:type="dxa"/>
            <w:shd w:val="clear" w:color="auto" w:fill="E5DFEC" w:themeFill="accent4" w:themeFillTint="33"/>
            <w:tcMar/>
            <w:vAlign w:val="center"/>
          </w:tcPr>
          <w:p w:rsidR="097A34D0" w:rsidP="097A34D0" w:rsidRDefault="097A34D0" w14:paraId="48A36F5C" w14:textId="240941D1">
            <w:pPr>
              <w:pStyle w:val="Normal"/>
              <w:bidi w:val="0"/>
              <w:spacing w:before="0" w:beforeAutospacing="off" w:after="200" w:afterAutospacing="off" w:line="276" w:lineRule="auto"/>
              <w:ind w:left="0" w:right="0"/>
              <w:jc w:val="center"/>
              <w:rPr>
                <w:rFonts w:ascii="Century Gothic" w:hAnsi="Century Gothic" w:eastAsia="Century Gothic" w:cs="Century Gothic"/>
                <w:color w:val="auto"/>
                <w:sz w:val="28"/>
                <w:szCs w:val="28"/>
              </w:rPr>
            </w:pPr>
            <w:r w:rsidRPr="097A34D0" w:rsidR="097A34D0">
              <w:rPr>
                <w:rFonts w:ascii="Century Gothic" w:hAnsi="Century Gothic" w:eastAsia="Century Gothic" w:cs="Century Gothic"/>
                <w:color w:val="auto"/>
                <w:sz w:val="28"/>
                <w:szCs w:val="28"/>
              </w:rPr>
              <w:t>1</w:t>
            </w:r>
          </w:p>
        </w:tc>
        <w:tc>
          <w:tcPr>
            <w:tcW w:w="7863" w:type="dxa"/>
            <w:tcMar/>
            <w:vAlign w:val="center"/>
          </w:tcPr>
          <w:p w:rsidR="135BDD89" w:rsidP="135BDD89" w:rsidRDefault="135BDD89" w14:paraId="739EEAC1" w14:textId="75F9AB0D">
            <w:pPr>
              <w:pStyle w:val="Normal"/>
              <w:jc w:val="center"/>
            </w:pPr>
            <w:r>
              <w:drawing>
                <wp:inline wp14:editId="0DB0507B" wp14:anchorId="2A007F23">
                  <wp:extent cx="4572000" cy="3343275"/>
                  <wp:effectExtent l="0" t="0" r="0" b="0"/>
                  <wp:docPr id="210890353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d803ebdf75942f2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45720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135BDD89" w:rsidP="097A34D0" w:rsidRDefault="135BDD89" w14:paraId="2893D893" w14:textId="5988E754">
            <w:pPr>
              <w:pStyle w:val="Normal"/>
              <w:bidi w:val="0"/>
              <w:spacing w:before="0" w:beforeAutospacing="off" w:after="200" w:afterAutospacing="off" w:line="276" w:lineRule="auto"/>
              <w:ind w:left="0" w:right="0"/>
              <w:jc w:val="both"/>
              <w:rPr>
                <w:rFonts w:ascii="Century Gothic" w:hAnsi="Century Gothic" w:eastAsia="Century Gothic" w:cs="Century Gothic"/>
                <w:color w:val="auto"/>
                <w:sz w:val="28"/>
                <w:szCs w:val="28"/>
              </w:rPr>
            </w:pPr>
            <w:r w:rsidRPr="11943481" w:rsidR="11943481">
              <w:rPr>
                <w:rFonts w:ascii="Century Gothic" w:hAnsi="Century Gothic" w:eastAsia="Century Gothic" w:cs="Century Gothic"/>
                <w:color w:val="auto"/>
                <w:sz w:val="28"/>
                <w:szCs w:val="28"/>
              </w:rPr>
              <w:t xml:space="preserve">Voici le premier nœud, il s’agit du nœud </w:t>
            </w:r>
            <w:r w:rsidRPr="11943481" w:rsidR="11943481">
              <w:rPr>
                <w:rFonts w:ascii="Century Gothic" w:hAnsi="Century Gothic" w:eastAsia="Century Gothic" w:cs="Century Gothic"/>
                <w:color w:val="auto"/>
                <w:sz w:val="28"/>
                <w:szCs w:val="28"/>
              </w:rPr>
              <w:t>écran</w:t>
            </w:r>
            <w:r w:rsidRPr="11943481" w:rsidR="11943481">
              <w:rPr>
                <w:rFonts w:ascii="Century Gothic" w:hAnsi="Century Gothic" w:eastAsia="Century Gothic" w:cs="Century Gothic"/>
                <w:color w:val="auto"/>
                <w:sz w:val="28"/>
                <w:szCs w:val="28"/>
              </w:rPr>
              <w:t xml:space="preserve"> titre donc l’écriture est en </w:t>
            </w:r>
            <w:r w:rsidRPr="11943481" w:rsidR="11943481">
              <w:rPr>
                <w:rFonts w:ascii="Century Gothic" w:hAnsi="Century Gothic" w:eastAsia="Century Gothic" w:cs="Century Gothic"/>
                <w:color w:val="4F80BD"/>
                <w:sz w:val="28"/>
                <w:szCs w:val="28"/>
              </w:rPr>
              <w:t>bleu</w:t>
            </w:r>
            <w:r w:rsidRPr="11943481" w:rsidR="11943481">
              <w:rPr>
                <w:rFonts w:ascii="Century Gothic" w:hAnsi="Century Gothic" w:eastAsia="Century Gothic" w:cs="Century Gothic"/>
                <w:color w:val="auto"/>
                <w:sz w:val="28"/>
                <w:szCs w:val="28"/>
              </w:rPr>
              <w:t>.</w:t>
            </w:r>
          </w:p>
          <w:p w:rsidR="135BDD89" w:rsidP="097A34D0" w:rsidRDefault="135BDD89" w14:paraId="1D8E4172" w14:textId="5A28794F">
            <w:pPr>
              <w:pStyle w:val="Normal"/>
              <w:bidi w:val="0"/>
              <w:spacing w:before="0" w:beforeAutospacing="off" w:after="200" w:afterAutospacing="off" w:line="276" w:lineRule="auto"/>
              <w:ind w:left="0" w:right="0"/>
              <w:jc w:val="both"/>
              <w:rPr>
                <w:rFonts w:ascii="Century Gothic" w:hAnsi="Century Gothic" w:eastAsia="Century Gothic" w:cs="Century Gothic"/>
                <w:color w:val="auto"/>
                <w:sz w:val="28"/>
                <w:szCs w:val="28"/>
              </w:rPr>
            </w:pPr>
            <w:r w:rsidRPr="11943481" w:rsidR="11943481">
              <w:rPr>
                <w:rFonts w:ascii="Century Gothic" w:hAnsi="Century Gothic" w:eastAsia="Century Gothic" w:cs="Century Gothic"/>
                <w:color w:val="auto"/>
                <w:sz w:val="28"/>
                <w:szCs w:val="28"/>
              </w:rPr>
              <w:t>L’image de l‘écran titre est inspirée du vrai jeu et une musique est jouée.</w:t>
            </w:r>
          </w:p>
          <w:p w:rsidR="135BDD89" w:rsidP="097A34D0" w:rsidRDefault="135BDD89" w14:paraId="00D29D8D" w14:textId="0EB332D2">
            <w:pPr>
              <w:pStyle w:val="Normal"/>
              <w:bidi w:val="0"/>
              <w:spacing w:before="0" w:beforeAutospacing="off" w:after="200" w:afterAutospacing="off" w:line="276" w:lineRule="auto"/>
              <w:ind w:left="0" w:right="0"/>
              <w:jc w:val="both"/>
              <w:rPr>
                <w:rFonts w:ascii="Century Gothic" w:hAnsi="Century Gothic" w:eastAsia="Century Gothic" w:cs="Century Gothic"/>
                <w:color w:val="auto"/>
                <w:sz w:val="28"/>
                <w:szCs w:val="28"/>
              </w:rPr>
            </w:pPr>
            <w:r w:rsidRPr="44620453" w:rsidR="44620453">
              <w:rPr>
                <w:rFonts w:ascii="Century Gothic" w:hAnsi="Century Gothic" w:eastAsia="Century Gothic" w:cs="Century Gothic"/>
                <w:color w:val="auto"/>
                <w:sz w:val="28"/>
                <w:szCs w:val="28"/>
              </w:rPr>
              <w:t>Je découvre grâce au texte qu’</w:t>
            </w:r>
            <w:proofErr w:type="spellStart"/>
            <w:r w:rsidRPr="44620453" w:rsidR="44620453">
              <w:rPr>
                <w:rFonts w:ascii="Century Gothic" w:hAnsi="Century Gothic" w:eastAsia="Century Gothic" w:cs="Century Gothic"/>
                <w:color w:val="F79646" w:themeColor="accent6" w:themeTint="FF" w:themeShade="FF"/>
                <w:sz w:val="28"/>
                <w:szCs w:val="28"/>
              </w:rPr>
              <w:t>Arceus</w:t>
            </w:r>
            <w:proofErr w:type="spellEnd"/>
            <w:r w:rsidRPr="44620453" w:rsidR="44620453">
              <w:rPr>
                <w:rFonts w:ascii="Century Gothic" w:hAnsi="Century Gothic" w:eastAsia="Century Gothic" w:cs="Century Gothic"/>
                <w:color w:val="F79646" w:themeColor="accent6" w:themeTint="FF" w:themeShade="FF"/>
                <w:sz w:val="28"/>
                <w:szCs w:val="28"/>
              </w:rPr>
              <w:t xml:space="preserve"> </w:t>
            </w:r>
            <w:r w:rsidRPr="44620453" w:rsidR="44620453">
              <w:rPr>
                <w:rFonts w:ascii="Century Gothic" w:hAnsi="Century Gothic" w:eastAsia="Century Gothic" w:cs="Century Gothic"/>
                <w:color w:val="auto"/>
                <w:sz w:val="28"/>
                <w:szCs w:val="28"/>
              </w:rPr>
              <w:t xml:space="preserve">sauver le monde de </w:t>
            </w:r>
            <w:proofErr w:type="spellStart"/>
            <w:r w:rsidRPr="44620453" w:rsidR="44620453">
              <w:rPr>
                <w:rFonts w:ascii="Century Gothic" w:hAnsi="Century Gothic" w:eastAsia="Century Gothic" w:cs="Century Gothic"/>
                <w:color w:val="F79646" w:themeColor="accent6" w:themeTint="FF" w:themeShade="FF"/>
                <w:sz w:val="28"/>
                <w:szCs w:val="28"/>
              </w:rPr>
              <w:t>Giratina</w:t>
            </w:r>
            <w:proofErr w:type="spellEnd"/>
            <w:r w:rsidRPr="44620453" w:rsidR="44620453">
              <w:rPr>
                <w:rFonts w:ascii="Century Gothic" w:hAnsi="Century Gothic" w:eastAsia="Century Gothic" w:cs="Century Gothic"/>
                <w:color w:val="auto"/>
                <w:sz w:val="28"/>
                <w:szCs w:val="28"/>
              </w:rPr>
              <w:t>. Je fais défiler le texte par des clics.</w:t>
            </w:r>
          </w:p>
        </w:tc>
      </w:tr>
      <w:tr w:rsidR="097A34D0" w:rsidTr="30097DC7" w14:paraId="1C5343B0">
        <w:tc>
          <w:tcPr>
            <w:tcW w:w="1305" w:type="dxa"/>
            <w:shd w:val="clear" w:color="auto" w:fill="E5DFEC" w:themeFill="accent4" w:themeFillTint="33"/>
            <w:tcMar/>
            <w:vAlign w:val="center"/>
          </w:tcPr>
          <w:p w:rsidR="097A34D0" w:rsidP="097A34D0" w:rsidRDefault="097A34D0" w14:paraId="200902D8" w14:textId="706CECCB">
            <w:pPr>
              <w:pStyle w:val="Normal"/>
              <w:jc w:val="center"/>
            </w:pPr>
            <w:r w:rsidR="097A34D0">
              <w:rPr/>
              <w:t>2</w:t>
            </w:r>
          </w:p>
        </w:tc>
        <w:tc>
          <w:tcPr>
            <w:tcW w:w="7863" w:type="dxa"/>
            <w:tcMar/>
            <w:vAlign w:val="center"/>
          </w:tcPr>
          <w:p w:rsidR="097A34D0" w:rsidP="097A34D0" w:rsidRDefault="097A34D0" w14:paraId="0B400977" w14:textId="392E6644">
            <w:pPr>
              <w:pStyle w:val="Normal"/>
              <w:jc w:val="center"/>
            </w:pPr>
            <w:r>
              <w:drawing>
                <wp:inline wp14:editId="29145268" wp14:anchorId="49AF3A1B">
                  <wp:extent cx="4572000" cy="3343275"/>
                  <wp:effectExtent l="0" t="0" r="0" b="0"/>
                  <wp:docPr id="18375829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3ad971833a64b16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45720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97A34D0" w:rsidP="097A34D0" w:rsidRDefault="097A34D0" w14:paraId="23531E6E" w14:textId="4DE33227">
            <w:pPr>
              <w:pStyle w:val="Normal"/>
              <w:bidi w:val="0"/>
              <w:spacing w:before="0" w:beforeAutospacing="off" w:after="200" w:afterAutospacing="off" w:line="276" w:lineRule="auto"/>
              <w:ind w:left="0" w:right="0"/>
              <w:jc w:val="both"/>
              <w:rPr>
                <w:rFonts w:ascii="Century Gothic" w:hAnsi="Century Gothic" w:eastAsia="Century Gothic" w:cs="Century Gothic"/>
                <w:color w:val="auto"/>
                <w:sz w:val="28"/>
                <w:szCs w:val="28"/>
              </w:rPr>
            </w:pPr>
            <w:r w:rsidRPr="11943481" w:rsidR="11943481">
              <w:rPr>
                <w:rFonts w:ascii="Century Gothic" w:hAnsi="Century Gothic" w:eastAsia="Century Gothic" w:cs="Century Gothic"/>
                <w:color w:val="auto"/>
                <w:sz w:val="28"/>
                <w:szCs w:val="28"/>
              </w:rPr>
              <w:t>Je choisis de commencer la partie. L’option survolée est mise en rose.</w:t>
            </w:r>
          </w:p>
        </w:tc>
      </w:tr>
      <w:tr w:rsidR="097A34D0" w:rsidTr="30097DC7" w14:paraId="0E614E91">
        <w:tc>
          <w:tcPr>
            <w:tcW w:w="1305" w:type="dxa"/>
            <w:shd w:val="clear" w:color="auto" w:fill="E5DFEC" w:themeFill="accent4" w:themeFillTint="33"/>
            <w:tcMar/>
            <w:vAlign w:val="center"/>
          </w:tcPr>
          <w:p w:rsidR="097A34D0" w:rsidP="097A34D0" w:rsidRDefault="097A34D0" w14:paraId="3ECA8771" w14:textId="699C05A4">
            <w:pPr>
              <w:pStyle w:val="Normal"/>
              <w:jc w:val="center"/>
            </w:pPr>
            <w:r w:rsidR="097A34D0">
              <w:rPr/>
              <w:t>3</w:t>
            </w:r>
          </w:p>
        </w:tc>
        <w:tc>
          <w:tcPr>
            <w:tcW w:w="7863" w:type="dxa"/>
            <w:tcMar/>
            <w:vAlign w:val="center"/>
          </w:tcPr>
          <w:p w:rsidR="097A34D0" w:rsidP="097A34D0" w:rsidRDefault="097A34D0" w14:paraId="092D190C" w14:textId="5751F5F4">
            <w:pPr>
              <w:pStyle w:val="Normal"/>
              <w:jc w:val="center"/>
            </w:pPr>
            <w:r>
              <w:drawing>
                <wp:inline wp14:editId="5071F0A6" wp14:anchorId="78AC71CB">
                  <wp:extent cx="4572000" cy="3343275"/>
                  <wp:effectExtent l="0" t="0" r="0" b="0"/>
                  <wp:docPr id="104718817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2ef26f56dcc4546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45720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97A34D0" w:rsidP="097A34D0" w:rsidRDefault="097A34D0" w14:paraId="6BD156CF" w14:textId="114B9063">
            <w:pPr>
              <w:pStyle w:val="Normal"/>
              <w:bidi w:val="0"/>
              <w:spacing w:before="0" w:beforeAutospacing="off" w:after="200" w:afterAutospacing="off" w:line="276" w:lineRule="auto"/>
              <w:ind w:left="0" w:right="0"/>
              <w:jc w:val="both"/>
              <w:rPr>
                <w:rFonts w:ascii="Century Gothic" w:hAnsi="Century Gothic" w:eastAsia="Century Gothic" w:cs="Century Gothic"/>
                <w:color w:val="auto"/>
                <w:sz w:val="28"/>
                <w:szCs w:val="28"/>
              </w:rPr>
            </w:pPr>
            <w:r w:rsidRPr="11943481" w:rsidR="11943481">
              <w:rPr>
                <w:rFonts w:ascii="Century Gothic" w:hAnsi="Century Gothic" w:eastAsia="Century Gothic" w:cs="Century Gothic"/>
                <w:color w:val="auto"/>
                <w:sz w:val="28"/>
                <w:szCs w:val="28"/>
              </w:rPr>
              <w:t xml:space="preserve">La couleur </w:t>
            </w:r>
            <w:r w:rsidRPr="11943481" w:rsidR="11943481">
              <w:rPr>
                <w:rFonts w:ascii="Century Gothic" w:hAnsi="Century Gothic" w:eastAsia="Century Gothic" w:cs="Century Gothic"/>
                <w:b w:val="1"/>
                <w:bCs w:val="1"/>
                <w:color w:val="auto"/>
                <w:sz w:val="28"/>
                <w:szCs w:val="28"/>
              </w:rPr>
              <w:t xml:space="preserve">noire </w:t>
            </w:r>
            <w:r w:rsidRPr="11943481" w:rsidR="11943481">
              <w:rPr>
                <w:rFonts w:ascii="Century Gothic" w:hAnsi="Century Gothic" w:eastAsia="Century Gothic" w:cs="Century Gothic"/>
                <w:color w:val="auto"/>
                <w:sz w:val="28"/>
                <w:szCs w:val="28"/>
              </w:rPr>
              <w:t>m’indique que le nœud est de type histoire. Je lis les histoires attentivement pour ne rater aucun indice !</w:t>
            </w:r>
          </w:p>
        </w:tc>
      </w:tr>
      <w:tr w:rsidR="097A34D0" w:rsidTr="30097DC7" w14:paraId="3BF6C4EC">
        <w:tc>
          <w:tcPr>
            <w:tcW w:w="1305" w:type="dxa"/>
            <w:shd w:val="clear" w:color="auto" w:fill="E5DFEC" w:themeFill="accent4" w:themeFillTint="33"/>
            <w:tcMar/>
            <w:vAlign w:val="center"/>
          </w:tcPr>
          <w:p w:rsidR="097A34D0" w:rsidP="097A34D0" w:rsidRDefault="097A34D0" w14:paraId="2DEE1E4A" w14:textId="725840A3">
            <w:pPr>
              <w:pStyle w:val="Normal"/>
              <w:jc w:val="center"/>
            </w:pPr>
            <w:r w:rsidR="097A34D0">
              <w:rPr/>
              <w:t>4</w:t>
            </w:r>
          </w:p>
        </w:tc>
        <w:tc>
          <w:tcPr>
            <w:tcW w:w="7863" w:type="dxa"/>
            <w:tcMar/>
            <w:vAlign w:val="center"/>
          </w:tcPr>
          <w:p w:rsidR="097A34D0" w:rsidP="097A34D0" w:rsidRDefault="097A34D0" w14:paraId="587EA203" w14:textId="21BF419E">
            <w:pPr>
              <w:pStyle w:val="Normal"/>
              <w:jc w:val="center"/>
            </w:pPr>
            <w:r>
              <w:drawing>
                <wp:inline wp14:editId="7CBD931C" wp14:anchorId="306B8C0F">
                  <wp:extent cx="4848226" cy="3533775"/>
                  <wp:effectExtent l="0" t="0" r="0" b="0"/>
                  <wp:docPr id="98184595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0bbd9f9427c4291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4848226" cy="353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97A34D0" w:rsidP="11943481" w:rsidRDefault="097A34D0" w14:paraId="2F6AF025" w14:textId="3E28436E">
            <w:pPr>
              <w:pStyle w:val="Normal"/>
              <w:bidi w:val="0"/>
              <w:spacing w:before="0" w:beforeAutospacing="off" w:after="200" w:afterAutospacing="off" w:line="276" w:lineRule="auto"/>
              <w:ind w:left="0" w:right="0"/>
              <w:jc w:val="both"/>
              <w:rPr>
                <w:rFonts w:ascii="Century Gothic" w:hAnsi="Century Gothic" w:eastAsia="Century Gothic" w:cs="Century Gothic"/>
                <w:color w:val="auto"/>
                <w:sz w:val="28"/>
                <w:szCs w:val="28"/>
              </w:rPr>
            </w:pPr>
            <w:r w:rsidRPr="44620453" w:rsidR="44620453">
              <w:rPr>
                <w:rFonts w:ascii="Century Gothic" w:hAnsi="Century Gothic" w:eastAsia="Century Gothic" w:cs="Century Gothic"/>
                <w:color w:val="auto"/>
                <w:sz w:val="28"/>
                <w:szCs w:val="28"/>
              </w:rPr>
              <w:t xml:space="preserve">Je peux changer de zone grâce à </w:t>
            </w:r>
            <w:proofErr w:type="spellStart"/>
            <w:r w:rsidRPr="44620453" w:rsidR="44620453">
              <w:rPr>
                <w:rFonts w:ascii="Century Gothic" w:hAnsi="Century Gothic" w:eastAsia="Century Gothic" w:cs="Century Gothic"/>
                <w:color w:val="F79646" w:themeColor="accent6" w:themeTint="FF" w:themeShade="FF"/>
                <w:sz w:val="28"/>
                <w:szCs w:val="28"/>
              </w:rPr>
              <w:t>Lugia</w:t>
            </w:r>
            <w:proofErr w:type="spellEnd"/>
            <w:r w:rsidRPr="44620453" w:rsidR="44620453">
              <w:rPr>
                <w:rFonts w:ascii="Century Gothic" w:hAnsi="Century Gothic" w:eastAsia="Century Gothic" w:cs="Century Gothic"/>
                <w:color w:val="auto"/>
                <w:sz w:val="28"/>
                <w:szCs w:val="28"/>
              </w:rPr>
              <w:t xml:space="preserve">. Il m’emmène de </w:t>
            </w:r>
            <w:proofErr w:type="spellStart"/>
            <w:r w:rsidRPr="44620453" w:rsidR="44620453">
              <w:rPr>
                <w:rFonts w:ascii="Century Gothic" w:hAnsi="Century Gothic" w:eastAsia="Century Gothic" w:cs="Century Gothic"/>
                <w:color w:val="auto"/>
                <w:sz w:val="28"/>
                <w:szCs w:val="28"/>
              </w:rPr>
              <w:t>Sinnoh</w:t>
            </w:r>
            <w:proofErr w:type="spellEnd"/>
            <w:r w:rsidRPr="44620453" w:rsidR="44620453">
              <w:rPr>
                <w:rFonts w:ascii="Century Gothic" w:hAnsi="Century Gothic" w:eastAsia="Century Gothic" w:cs="Century Gothic"/>
                <w:color w:val="auto"/>
                <w:sz w:val="28"/>
                <w:szCs w:val="28"/>
              </w:rPr>
              <w:t xml:space="preserve"> à </w:t>
            </w:r>
            <w:proofErr w:type="spellStart"/>
            <w:r w:rsidRPr="44620453" w:rsidR="44620453">
              <w:rPr>
                <w:rFonts w:ascii="Century Gothic" w:hAnsi="Century Gothic" w:eastAsia="Century Gothic" w:cs="Century Gothic"/>
                <w:color w:val="auto"/>
                <w:sz w:val="28"/>
                <w:szCs w:val="28"/>
              </w:rPr>
              <w:t>Hoenn</w:t>
            </w:r>
            <w:proofErr w:type="spellEnd"/>
            <w:r w:rsidRPr="44620453" w:rsidR="44620453">
              <w:rPr>
                <w:rFonts w:ascii="Century Gothic" w:hAnsi="Century Gothic" w:eastAsia="Century Gothic" w:cs="Century Gothic"/>
                <w:color w:val="auto"/>
                <w:sz w:val="28"/>
                <w:szCs w:val="28"/>
              </w:rPr>
              <w:t xml:space="preserve"> et inversement.</w:t>
            </w:r>
          </w:p>
        </w:tc>
      </w:tr>
      <w:tr w:rsidR="097A34D0" w:rsidTr="30097DC7" w14:paraId="25617F7B">
        <w:tc>
          <w:tcPr>
            <w:tcW w:w="1305" w:type="dxa"/>
            <w:shd w:val="clear" w:color="auto" w:fill="E5DFEC" w:themeFill="accent4" w:themeFillTint="33"/>
            <w:tcMar/>
            <w:vAlign w:val="center"/>
          </w:tcPr>
          <w:p w:rsidR="097A34D0" w:rsidP="097A34D0" w:rsidRDefault="097A34D0" w14:paraId="12410641" w14:textId="5028CE98">
            <w:pPr>
              <w:pStyle w:val="Normal"/>
              <w:jc w:val="center"/>
            </w:pPr>
            <w:r w:rsidR="097A34D0">
              <w:rPr/>
              <w:t>5</w:t>
            </w:r>
          </w:p>
        </w:tc>
        <w:tc>
          <w:tcPr>
            <w:tcW w:w="7863" w:type="dxa"/>
            <w:tcMar/>
            <w:vAlign w:val="center"/>
          </w:tcPr>
          <w:p w:rsidR="097A34D0" w:rsidP="097A34D0" w:rsidRDefault="097A34D0" w14:paraId="7B2D79BA" w14:textId="1A03AF3D">
            <w:pPr>
              <w:pStyle w:val="Normal"/>
              <w:jc w:val="center"/>
            </w:pPr>
            <w:r>
              <w:drawing>
                <wp:inline wp14:editId="7345D0FE" wp14:anchorId="20EAFA56">
                  <wp:extent cx="4572000" cy="3343275"/>
                  <wp:effectExtent l="0" t="0" r="0" b="0"/>
                  <wp:docPr id="127408501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060a384a9a649f0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45720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97A34D0" w:rsidP="11943481" w:rsidRDefault="097A34D0" w14:paraId="4AD7A15C" w14:textId="4D30DE11">
            <w:pPr>
              <w:pStyle w:val="Normal"/>
              <w:bidi w:val="0"/>
              <w:spacing w:before="0" w:beforeAutospacing="off" w:after="200" w:afterAutospacing="off" w:line="276" w:lineRule="auto"/>
              <w:ind w:left="0" w:right="0"/>
              <w:jc w:val="both"/>
              <w:rPr>
                <w:rFonts w:ascii="Century Gothic" w:hAnsi="Century Gothic" w:eastAsia="Century Gothic" w:cs="Century Gothic"/>
                <w:color w:val="auto"/>
                <w:sz w:val="28"/>
                <w:szCs w:val="28"/>
              </w:rPr>
            </w:pPr>
            <w:r w:rsidRPr="44620453" w:rsidR="44620453">
              <w:rPr>
                <w:rFonts w:ascii="Century Gothic" w:hAnsi="Century Gothic" w:eastAsia="Century Gothic" w:cs="Century Gothic"/>
                <w:color w:val="auto"/>
                <w:sz w:val="28"/>
                <w:szCs w:val="28"/>
              </w:rPr>
              <w:t>Les choix sont représentés par de nombreuses couleurs.</w:t>
            </w:r>
          </w:p>
        </w:tc>
      </w:tr>
      <w:tr w:rsidR="097A34D0" w:rsidTr="30097DC7" w14:paraId="1ADAD1CD">
        <w:tc>
          <w:tcPr>
            <w:tcW w:w="1305" w:type="dxa"/>
            <w:shd w:val="clear" w:color="auto" w:fill="E5DFEC" w:themeFill="accent4" w:themeFillTint="33"/>
            <w:tcMar/>
            <w:vAlign w:val="center"/>
          </w:tcPr>
          <w:p w:rsidR="097A34D0" w:rsidP="097A34D0" w:rsidRDefault="097A34D0" w14:paraId="1610DF3F" w14:textId="324A18DA">
            <w:pPr>
              <w:pStyle w:val="Normal"/>
              <w:jc w:val="center"/>
            </w:pPr>
            <w:r w:rsidR="097A34D0">
              <w:rPr/>
              <w:t>6</w:t>
            </w:r>
          </w:p>
        </w:tc>
        <w:tc>
          <w:tcPr>
            <w:tcW w:w="7863" w:type="dxa"/>
            <w:tcMar/>
            <w:vAlign w:val="center"/>
          </w:tcPr>
          <w:p w:rsidR="097A34D0" w:rsidP="097A34D0" w:rsidRDefault="097A34D0" w14:paraId="22AA10AA" w14:textId="6DBC337A">
            <w:pPr>
              <w:pStyle w:val="Normal"/>
              <w:jc w:val="center"/>
            </w:pPr>
            <w:r>
              <w:drawing>
                <wp:inline wp14:editId="3ADF3213" wp14:anchorId="03073319">
                  <wp:extent cx="4848226" cy="3533775"/>
                  <wp:effectExtent l="0" t="0" r="0" b="0"/>
                  <wp:docPr id="204854850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e7736cbc4e244ea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4848226" cy="353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97A34D0" w:rsidP="11943481" w:rsidRDefault="097A34D0" w14:paraId="00BE0608" w14:textId="709C63A3">
            <w:pPr>
              <w:pStyle w:val="Normal"/>
              <w:bidi w:val="0"/>
              <w:spacing w:before="0" w:beforeAutospacing="off" w:after="200" w:afterAutospacing="off" w:line="276" w:lineRule="auto"/>
              <w:ind w:left="0" w:right="0"/>
              <w:jc w:val="both"/>
              <w:rPr>
                <w:rFonts w:ascii="Century Gothic" w:hAnsi="Century Gothic" w:eastAsia="Century Gothic" w:cs="Century Gothic"/>
                <w:color w:val="auto"/>
                <w:sz w:val="28"/>
                <w:szCs w:val="28"/>
              </w:rPr>
            </w:pPr>
            <w:r w:rsidRPr="44620453" w:rsidR="44620453">
              <w:rPr>
                <w:rFonts w:ascii="Century Gothic" w:hAnsi="Century Gothic" w:eastAsia="Century Gothic" w:cs="Century Gothic"/>
                <w:color w:val="auto"/>
                <w:sz w:val="28"/>
                <w:szCs w:val="28"/>
              </w:rPr>
              <w:t xml:space="preserve">La partie s’arrête si je perds ! Le texte est alors </w:t>
            </w:r>
            <w:r w:rsidRPr="44620453" w:rsidR="44620453">
              <w:rPr>
                <w:rFonts w:ascii="Century Gothic" w:hAnsi="Century Gothic" w:eastAsia="Century Gothic" w:cs="Century Gothic"/>
                <w:color w:val="FF0000"/>
                <w:sz w:val="28"/>
                <w:szCs w:val="28"/>
              </w:rPr>
              <w:t>rouge</w:t>
            </w:r>
            <w:r w:rsidRPr="44620453" w:rsidR="44620453">
              <w:rPr>
                <w:rFonts w:ascii="Century Gothic" w:hAnsi="Century Gothic" w:eastAsia="Century Gothic" w:cs="Century Gothic"/>
                <w:color w:val="auto"/>
                <w:sz w:val="28"/>
                <w:szCs w:val="28"/>
              </w:rPr>
              <w:t xml:space="preserve">, il est </w:t>
            </w:r>
            <w:r w:rsidRPr="44620453" w:rsidR="44620453">
              <w:rPr>
                <w:rFonts w:ascii="Century Gothic" w:hAnsi="Century Gothic" w:eastAsia="Century Gothic" w:cs="Century Gothic"/>
                <w:color w:val="FFC000"/>
                <w:sz w:val="28"/>
                <w:szCs w:val="28"/>
              </w:rPr>
              <w:t xml:space="preserve">jaune </w:t>
            </w:r>
            <w:r w:rsidRPr="44620453" w:rsidR="44620453">
              <w:rPr>
                <w:rFonts w:ascii="Century Gothic" w:hAnsi="Century Gothic" w:eastAsia="Century Gothic" w:cs="Century Gothic"/>
                <w:color w:val="auto"/>
                <w:sz w:val="28"/>
                <w:szCs w:val="28"/>
              </w:rPr>
              <w:t xml:space="preserve">en cas de victoire partielle et </w:t>
            </w:r>
            <w:r w:rsidRPr="44620453" w:rsidR="44620453">
              <w:rPr>
                <w:rFonts w:ascii="Century Gothic" w:hAnsi="Century Gothic" w:eastAsia="Century Gothic" w:cs="Century Gothic"/>
                <w:color w:val="00B050"/>
                <w:sz w:val="28"/>
                <w:szCs w:val="28"/>
              </w:rPr>
              <w:t xml:space="preserve">vert </w:t>
            </w:r>
            <w:r w:rsidRPr="44620453" w:rsidR="44620453">
              <w:rPr>
                <w:rFonts w:ascii="Century Gothic" w:hAnsi="Century Gothic" w:eastAsia="Century Gothic" w:cs="Century Gothic"/>
                <w:color w:val="auto"/>
                <w:sz w:val="28"/>
                <w:szCs w:val="28"/>
              </w:rPr>
              <w:t>en cas de victoire totale !</w:t>
            </w:r>
          </w:p>
        </w:tc>
      </w:tr>
      <w:tr w:rsidR="11943481" w:rsidTr="30097DC7" w14:paraId="0490179D">
        <w:tc>
          <w:tcPr>
            <w:tcW w:w="1305" w:type="dxa"/>
            <w:shd w:val="clear" w:color="auto" w:fill="E5DFEC" w:themeFill="accent4" w:themeFillTint="33"/>
            <w:tcMar/>
            <w:vAlign w:val="center"/>
          </w:tcPr>
          <w:p w:rsidR="11943481" w:rsidP="11943481" w:rsidRDefault="11943481" w14:paraId="2D13C125" w14:textId="28479DA2">
            <w:pPr>
              <w:pStyle w:val="Normal"/>
              <w:bidi w:val="0"/>
              <w:spacing w:before="0" w:beforeAutospacing="off" w:after="200" w:afterAutospacing="off" w:line="276" w:lineRule="auto"/>
              <w:ind w:left="0" w:right="0"/>
              <w:jc w:val="center"/>
              <w:rPr>
                <w:rFonts w:ascii="Century Gothic" w:hAnsi="Century Gothic" w:eastAsia="Century Gothic" w:cs="Century Gothic"/>
                <w:color w:val="auto"/>
                <w:sz w:val="28"/>
                <w:szCs w:val="28"/>
              </w:rPr>
            </w:pPr>
            <w:r w:rsidRPr="44620453" w:rsidR="44620453">
              <w:rPr>
                <w:rFonts w:ascii="Century Gothic" w:hAnsi="Century Gothic" w:eastAsia="Century Gothic" w:cs="Century Gothic"/>
                <w:color w:val="auto"/>
                <w:sz w:val="28"/>
                <w:szCs w:val="28"/>
              </w:rPr>
              <w:t>7</w:t>
            </w:r>
          </w:p>
        </w:tc>
        <w:tc>
          <w:tcPr>
            <w:tcW w:w="7863" w:type="dxa"/>
            <w:tcMar/>
            <w:vAlign w:val="center"/>
          </w:tcPr>
          <w:p w:rsidR="11943481" w:rsidP="11943481" w:rsidRDefault="11943481" w14:paraId="498D5DA1" w14:textId="636C6A53">
            <w:pPr>
              <w:pStyle w:val="Normal"/>
              <w:jc w:val="center"/>
            </w:pPr>
            <w:r w:rsidR="30097DC7">
              <w:rPr/>
              <w:t>on</w:t>
            </w:r>
            <w:r>
              <w:drawing>
                <wp:inline wp14:editId="73015F2B" wp14:anchorId="0A06C589">
                  <wp:extent cx="4848226" cy="3533775"/>
                  <wp:effectExtent l="0" t="0" r="0" b="0"/>
                  <wp:docPr id="204476970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ee6df31224746b0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4848226" cy="353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30097DC7" w:rsidR="30097DC7">
              <w:rPr>
                <w:rFonts w:ascii="Century Gothic" w:hAnsi="Century Gothic" w:eastAsia="Century Gothic" w:cs="Century Gothic"/>
                <w:color w:val="auto"/>
                <w:sz w:val="28"/>
                <w:szCs w:val="28"/>
              </w:rPr>
              <w:t xml:space="preserve">Mon </w:t>
            </w:r>
            <w:r w:rsidRPr="30097DC7" w:rsidR="30097DC7">
              <w:rPr>
                <w:rFonts w:ascii="Century Gothic" w:hAnsi="Century Gothic" w:eastAsia="Century Gothic" w:cs="Century Gothic"/>
                <w:color w:val="7F64A2"/>
                <w:sz w:val="28"/>
                <w:szCs w:val="28"/>
              </w:rPr>
              <w:t xml:space="preserve">score </w:t>
            </w:r>
            <w:r w:rsidRPr="30097DC7" w:rsidR="30097DC7">
              <w:rPr>
                <w:rFonts w:ascii="Century Gothic" w:hAnsi="Century Gothic" w:eastAsia="Century Gothic" w:cs="Century Gothic"/>
                <w:color w:val="auto"/>
                <w:sz w:val="28"/>
                <w:szCs w:val="28"/>
              </w:rPr>
              <w:t>s’affiche.</w:t>
            </w:r>
          </w:p>
          <w:p w:rsidR="11943481" w:rsidP="11943481" w:rsidRDefault="11943481" w14:paraId="795765CB" w14:textId="7C68DCDD">
            <w:pPr>
              <w:pStyle w:val="Normal"/>
              <w:bidi w:val="0"/>
              <w:spacing w:before="0" w:beforeAutospacing="off" w:after="200" w:afterAutospacing="off" w:line="276" w:lineRule="auto"/>
              <w:ind w:left="0" w:right="0"/>
              <w:jc w:val="both"/>
              <w:rPr>
                <w:rFonts w:ascii="Century Gothic" w:hAnsi="Century Gothic" w:eastAsia="Century Gothic" w:cs="Century Gothic"/>
                <w:color w:val="auto"/>
                <w:sz w:val="28"/>
                <w:szCs w:val="28"/>
              </w:rPr>
            </w:pPr>
            <w:r w:rsidRPr="44620453" w:rsidR="44620453">
              <w:rPr>
                <w:rFonts w:ascii="Century Gothic" w:hAnsi="Century Gothic" w:eastAsia="Century Gothic" w:cs="Century Gothic"/>
                <w:color w:val="auto"/>
                <w:sz w:val="28"/>
                <w:szCs w:val="28"/>
              </w:rPr>
              <w:t>Je peux alors choisir entre réessayer et quitter le jeu.</w:t>
            </w:r>
          </w:p>
        </w:tc>
      </w:tr>
    </w:tbl>
    <w:p w:rsidR="135BDD89" w:rsidRDefault="135BDD89" w14:paraId="403496E3" w14:textId="581D46AE"/>
    <w:p xmlns:wp14="http://schemas.microsoft.com/office/word/2010/wordml" w:rsidR="00785F93" w:rsidP="1B052B43" w:rsidRDefault="00785F93" w14:paraId="4EA024AB" wp14:textId="169B3C89">
      <w:pPr>
        <w:pStyle w:val="Heading1"/>
        <w:bidi w:val="0"/>
        <w:spacing w:before="240" w:beforeAutospacing="off" w:after="0" w:afterAutospacing="off" w:line="276" w:lineRule="auto"/>
        <w:ind w:left="0" w:right="0"/>
        <w:jc w:val="left"/>
        <w:rPr>
          <w:rFonts w:ascii="Cambria" w:hAnsi="Cambria" w:eastAsia="Cambria" w:cs="Cambria" w:asciiTheme="majorAscii" w:hAnsiTheme="majorAscii" w:eastAsiaTheme="majorAscii" w:cstheme="majorAscii"/>
          <w:color w:val="9ABB59" w:themeColor="accent3" w:themeTint="FF" w:themeShade="FF"/>
          <w:sz w:val="40"/>
          <w:szCs w:val="40"/>
        </w:rPr>
      </w:pPr>
      <w:r w:rsidRPr="1B052B43" w:rsidR="1B052B43">
        <w:rPr>
          <w:color w:val="F79646" w:themeColor="accent6" w:themeTint="FF" w:themeShade="FF"/>
          <w:sz w:val="40"/>
          <w:szCs w:val="40"/>
        </w:rPr>
        <w:t>Bilan</w:t>
      </w:r>
    </w:p>
    <w:bookmarkEnd w:id="0"/>
    <w:p w:rsidR="135BDD89" w:rsidP="135BDD89" w:rsidRDefault="135BDD89" w14:paraId="15BBD2F0" w14:textId="45BA1AC0">
      <w:pPr>
        <w:pStyle w:val="Normal"/>
        <w:jc w:val="both"/>
        <w:rPr>
          <w:rFonts w:ascii="Century Gothic" w:hAnsi="Century Gothic" w:eastAsia="Century Gothic" w:cs="Century Gothic"/>
          <w:color w:val="auto"/>
          <w:sz w:val="28"/>
          <w:szCs w:val="28"/>
        </w:rPr>
      </w:pPr>
      <w:r w:rsidRPr="11943481" w:rsidR="11943481">
        <w:rPr>
          <w:rFonts w:ascii="Century Gothic" w:hAnsi="Century Gothic" w:eastAsia="Century Gothic" w:cs="Century Gothic"/>
          <w:color w:val="auto"/>
          <w:sz w:val="28"/>
          <w:szCs w:val="28"/>
        </w:rPr>
        <w:t>J’ai beaucoup aimé ce projet car j’ai pu de nouveau choisir de faire un mimi-jeu sur un thème qui m'intéressait beaucoup !</w:t>
      </w:r>
    </w:p>
    <w:p w:rsidR="097A34D0" w:rsidP="097A34D0" w:rsidRDefault="097A34D0" w14:paraId="17223713" w14:textId="0BD20C4B">
      <w:pPr>
        <w:pStyle w:val="Normal"/>
        <w:jc w:val="right"/>
        <w:rPr>
          <w:rFonts w:ascii="Arial" w:hAnsi="Arial" w:cs="Arial"/>
          <w:sz w:val="28"/>
          <w:szCs w:val="28"/>
        </w:rPr>
      </w:pPr>
    </w:p>
    <w:p w:rsidR="097A34D0" w:rsidP="097A34D0" w:rsidRDefault="097A34D0" w14:paraId="12046B58" w14:textId="6A784E10">
      <w:pPr>
        <w:pStyle w:val="Normal"/>
        <w:jc w:val="right"/>
        <w:rPr>
          <w:rFonts w:ascii="Century Schoolbook" w:hAnsi="Century Schoolbook" w:eastAsia="Century Schoolbook" w:cs="Century Schoolbook"/>
          <w:i w:val="1"/>
          <w:iCs w:val="1"/>
          <w:sz w:val="32"/>
          <w:szCs w:val="32"/>
        </w:rPr>
      </w:pPr>
      <w:r w:rsidRPr="11943481" w:rsidR="11943481">
        <w:rPr>
          <w:rFonts w:ascii="Century Schoolbook" w:hAnsi="Century Schoolbook" w:eastAsia="Century Schoolbook" w:cs="Century Schoolbook"/>
          <w:i w:val="1"/>
          <w:iCs w:val="1"/>
          <w:sz w:val="32"/>
          <w:szCs w:val="32"/>
        </w:rPr>
        <w:t>Bon jeu :)</w:t>
      </w:r>
    </w:p>
    <w:p w:rsidR="097A34D0" w:rsidP="097A34D0" w:rsidRDefault="097A34D0" w14:paraId="3EF7FC85" w14:textId="68BF7F61">
      <w:pPr>
        <w:pStyle w:val="Normal"/>
        <w:jc w:val="right"/>
      </w:pPr>
      <w:r>
        <w:drawing>
          <wp:inline wp14:editId="5BDC6DC0" wp14:anchorId="066CA84C">
            <wp:extent cx="2381250" cy="3200400"/>
            <wp:effectExtent l="415829" t="278184" r="415829" b="278184"/>
            <wp:docPr id="2086093159" name="" descr="Arceus-HGSS.pn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22c23c01d1493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20000" flipH="0" flipV="0">
                      <a:off x="0" y="0"/>
                      <a:ext cx="23812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738A">
      <w:pgSz w:w="11906" w:h="16838" w:orient="portrait"/>
      <w:pgMar w:top="1417" w:right="1417" w:bottom="1417" w:left="1417" w:header="708" w:footer="708" w:gutter="0"/>
      <w:cols w:space="708"/>
      <w:docGrid w:linePitch="360"/>
      <w:headerReference w:type="default" r:id="R3c7df1b55bda465c"/>
      <w:headerReference w:type="even" r:id="R9e41ff14102e4e67"/>
      <w:footerReference w:type="default" r:id="R6376c0fe2f1e4fec"/>
      <w:footerReference w:type="even" r:id="Rf2fd3c3e3ced4a3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au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135BDD89" w:rsidTr="44620453" w14:paraId="4497063C">
      <w:tc>
        <w:tcPr>
          <w:tcW w:w="3020" w:type="dxa"/>
          <w:tcMar/>
        </w:tcPr>
        <w:p w:rsidR="135BDD89" w:rsidP="135BDD89" w:rsidRDefault="135BDD89" w14:paraId="4B22E16F" w14:textId="4E2CA865">
          <w:pPr>
            <w:pStyle w:val="Header"/>
            <w:bidi w:val="0"/>
            <w:ind w:right="-115"/>
            <w:jc w:val="left"/>
            <w:rPr>
              <w:color w:val="9BBB59" w:themeColor="accent3" w:themeTint="FF" w:themeShade="FF"/>
            </w:rPr>
          </w:pPr>
        </w:p>
      </w:tc>
      <w:tc>
        <w:tcPr>
          <w:tcW w:w="3020" w:type="dxa"/>
          <w:tcMar/>
        </w:tcPr>
        <w:p w:rsidR="135BDD89" w:rsidP="135BDD89" w:rsidRDefault="135BDD89" w14:paraId="1B2C96B6" w14:textId="38D13C27">
          <w:pPr>
            <w:pStyle w:val="Header"/>
            <w:bidi w:val="0"/>
            <w:jc w:val="center"/>
          </w:pPr>
        </w:p>
      </w:tc>
      <w:tc>
        <w:tcPr>
          <w:tcW w:w="3020" w:type="dxa"/>
          <w:tcMar/>
        </w:tcPr>
        <w:p w:rsidR="135BDD89" w:rsidP="44620453" w:rsidRDefault="135BDD89" w14:paraId="4372470C" w14:textId="57855CCF">
          <w:pPr>
            <w:pStyle w:val="Header"/>
            <w:bidi w:val="0"/>
            <w:ind w:right="-115"/>
            <w:jc w:val="right"/>
            <w:rPr>
              <w:color w:val="F79646" w:themeColor="accent6" w:themeTint="FF" w:themeShade="FF"/>
            </w:rPr>
          </w:pPr>
          <w:r w:rsidRPr="44620453">
            <w:rPr>
              <w:color w:val="F79646" w:themeColor="accent6" w:themeTint="FF" w:themeShade="FF"/>
            </w:rPr>
            <w:fldChar w:fldCharType="begin"/>
          </w:r>
          <w:r>
            <w:instrText xml:space="preserve">PAGE</w:instrText>
          </w:r>
          <w:r>
            <w:fldChar w:fldCharType="separate"/>
          </w:r>
          <w:r w:rsidRPr="44620453">
            <w:rPr>
              <w:color w:val="F79646" w:themeColor="accent6" w:themeTint="FF" w:themeShade="FF"/>
            </w:rPr>
            <w:fldChar w:fldCharType="end"/>
          </w:r>
        </w:p>
      </w:tc>
    </w:tr>
  </w:tbl>
  <w:p w:rsidR="135BDD89" w:rsidP="135BDD89" w:rsidRDefault="135BDD89" w14:paraId="73C7059C" w14:textId="4437D14B">
    <w:pPr>
      <w:pStyle w:val="Footer"/>
      <w:bidi w:val="0"/>
    </w:pPr>
  </w:p>
</w:ftr>
</file>

<file path=word/footer2.xml><?xml version="1.0" encoding="utf-8"?>
<w:ftr xmlns:w14="http://schemas.microsoft.com/office/word/2010/wordml" xmlns:w="http://schemas.openxmlformats.org/wordprocessingml/2006/main">
  <w:tbl>
    <w:tblPr>
      <w:tblStyle w:val="Tableau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135BDD89" w:rsidTr="135BDD89" w14:paraId="3556E670">
      <w:tc>
        <w:tcPr>
          <w:tcW w:w="3020" w:type="dxa"/>
          <w:tcMar/>
        </w:tcPr>
        <w:p w:rsidR="135BDD89" w:rsidP="135BDD89" w:rsidRDefault="135BDD89" w14:paraId="1A5FB1A6" w14:textId="1D0FBEFA">
          <w:pPr>
            <w:pStyle w:val="Header"/>
            <w:bidi w:val="0"/>
            <w:ind w:left="-115"/>
            <w:jc w:val="left"/>
          </w:pPr>
        </w:p>
      </w:tc>
      <w:tc>
        <w:tcPr>
          <w:tcW w:w="3020" w:type="dxa"/>
          <w:tcMar/>
        </w:tcPr>
        <w:p w:rsidR="135BDD89" w:rsidP="135BDD89" w:rsidRDefault="135BDD89" w14:paraId="1C868AEC" w14:textId="4D6496D7">
          <w:pPr>
            <w:pStyle w:val="Header"/>
            <w:bidi w:val="0"/>
            <w:jc w:val="center"/>
          </w:pPr>
        </w:p>
      </w:tc>
      <w:tc>
        <w:tcPr>
          <w:tcW w:w="3020" w:type="dxa"/>
          <w:tcMar/>
        </w:tcPr>
        <w:p w:rsidR="135BDD89" w:rsidP="135BDD89" w:rsidRDefault="135BDD89" w14:paraId="4C53D792" w14:textId="7C6799F0">
          <w:pPr>
            <w:pStyle w:val="Header"/>
            <w:bidi w:val="0"/>
            <w:ind w:right="-115"/>
            <w:jc w:val="right"/>
            <w:rPr>
              <w:color w:val="9BBB59" w:themeColor="accent3" w:themeTint="FF" w:themeShade="FF"/>
            </w:rPr>
          </w:pPr>
          <w:r w:rsidRPr="135BDD89">
            <w:rPr>
              <w:color w:val="9BBB59" w:themeColor="accent3" w:themeTint="FF" w:themeShade="FF"/>
            </w:rPr>
            <w:fldChar w:fldCharType="begin"/>
          </w:r>
          <w:r>
            <w:instrText xml:space="preserve">PAGE</w:instrText>
          </w:r>
          <w:r>
            <w:fldChar w:fldCharType="separate"/>
          </w:r>
          <w:r w:rsidRPr="135BDD89">
            <w:rPr>
              <w:color w:val="9BBB59" w:themeColor="accent3" w:themeTint="FF" w:themeShade="FF"/>
            </w:rPr>
            <w:fldChar w:fldCharType="end"/>
          </w:r>
        </w:p>
      </w:tc>
    </w:tr>
  </w:tbl>
  <w:p w:rsidR="135BDD89" w:rsidP="135BDD89" w:rsidRDefault="135BDD89" w14:paraId="0066DB1C" w14:textId="22084DA4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au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135BDD89" w:rsidTr="135BDD89" w14:paraId="59F62263">
      <w:tc>
        <w:tcPr>
          <w:tcW w:w="3020" w:type="dxa"/>
          <w:tcMar/>
        </w:tcPr>
        <w:p w:rsidR="135BDD89" w:rsidP="135BDD89" w:rsidRDefault="135BDD89" w14:paraId="7EA6C564" w14:textId="75ABC301">
          <w:pPr>
            <w:pStyle w:val="Header"/>
            <w:bidi w:val="0"/>
            <w:ind w:left="-115"/>
            <w:jc w:val="left"/>
          </w:pPr>
        </w:p>
      </w:tc>
      <w:tc>
        <w:tcPr>
          <w:tcW w:w="3020" w:type="dxa"/>
          <w:tcMar/>
        </w:tcPr>
        <w:p w:rsidR="135BDD89" w:rsidP="135BDD89" w:rsidRDefault="135BDD89" w14:paraId="53D43A9D" w14:textId="200B3870">
          <w:pPr>
            <w:pStyle w:val="Header"/>
            <w:bidi w:val="0"/>
            <w:jc w:val="center"/>
          </w:pPr>
        </w:p>
      </w:tc>
      <w:tc>
        <w:tcPr>
          <w:tcW w:w="3020" w:type="dxa"/>
          <w:tcMar/>
        </w:tcPr>
        <w:p w:rsidR="135BDD89" w:rsidP="135BDD89" w:rsidRDefault="135BDD89" w14:paraId="6388F70D" w14:textId="68B53E3D">
          <w:pPr>
            <w:pStyle w:val="Header"/>
            <w:bidi w:val="0"/>
            <w:ind w:right="-115"/>
            <w:jc w:val="right"/>
          </w:pPr>
          <w:r w:rsidR="135BDD89">
            <w:rPr/>
            <w:t>Jessy Fallavier TG5 NSI</w:t>
          </w:r>
        </w:p>
      </w:tc>
    </w:tr>
  </w:tbl>
  <w:p w:rsidR="135BDD89" w:rsidP="135BDD89" w:rsidRDefault="135BDD89" w14:paraId="6012D67E" w14:textId="0946D2B7">
    <w:pPr>
      <w:pStyle w:val="Header"/>
      <w:bidi w:val="0"/>
    </w:pPr>
  </w:p>
</w:hdr>
</file>

<file path=word/header2.xml><?xml version="1.0" encoding="utf-8"?>
<w:hdr xmlns:w14="http://schemas.microsoft.com/office/word/2010/wordml" xmlns:w="http://schemas.openxmlformats.org/wordprocessingml/2006/main">
  <w:tbl>
    <w:tblPr>
      <w:tblStyle w:val="Tableau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135BDD89" w:rsidTr="135BDD89" w14:paraId="0547DDD8">
      <w:tc>
        <w:tcPr>
          <w:tcW w:w="3020" w:type="dxa"/>
          <w:tcMar/>
        </w:tcPr>
        <w:p w:rsidR="135BDD89" w:rsidP="135BDD89" w:rsidRDefault="135BDD89" w14:paraId="68001934" w14:textId="46C39131">
          <w:pPr>
            <w:pStyle w:val="Header"/>
            <w:bidi w:val="0"/>
            <w:ind w:left="-115"/>
            <w:jc w:val="left"/>
          </w:pPr>
        </w:p>
      </w:tc>
      <w:tc>
        <w:tcPr>
          <w:tcW w:w="3020" w:type="dxa"/>
          <w:tcMar/>
        </w:tcPr>
        <w:p w:rsidR="135BDD89" w:rsidP="135BDD89" w:rsidRDefault="135BDD89" w14:paraId="08AE12AF" w14:textId="692B7CF9">
          <w:pPr>
            <w:pStyle w:val="Header"/>
            <w:bidi w:val="0"/>
            <w:jc w:val="center"/>
          </w:pPr>
        </w:p>
      </w:tc>
      <w:tc>
        <w:tcPr>
          <w:tcW w:w="3020" w:type="dxa"/>
          <w:tcMar/>
        </w:tcPr>
        <w:p w:rsidR="135BDD89" w:rsidP="135BDD89" w:rsidRDefault="135BDD89" w14:paraId="531D02AB" w14:textId="7E2FC840">
          <w:pPr>
            <w:pStyle w:val="Header"/>
            <w:bidi w:val="0"/>
            <w:ind w:right="-115"/>
            <w:jc w:val="right"/>
          </w:pPr>
        </w:p>
      </w:tc>
    </w:tr>
  </w:tbl>
  <w:p w:rsidR="135BDD89" w:rsidP="135BDD89" w:rsidRDefault="135BDD89" w14:paraId="235C804F" w14:textId="4FFB01FF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2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multiLevelType xmlns:w="http://schemas.openxmlformats.org/wordprocessingml/2006/main" w:val="hybridMultilevel"/>
    <w:lvl xmlns:w="http://schemas.openxmlformats.org/wordprocessingml/2006/main" w:ilvl="0">
      <w:start w:val="5"/>
      <w:numFmt w:val="upperRoman"/>
      <w:lvlText w:val="%1."/>
      <w:lvlJc w:val="right"/>
      <w:pPr>
        <w:ind w:left="106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8" w:hanging="180"/>
      </w:pPr>
    </w:lvl>
  </w:abstractNum>
  <w:abstractNum xmlns:w="http://schemas.openxmlformats.org/wordprocessingml/2006/main" w:abstractNumId="20">
    <w:multiLevelType xmlns:w="http://schemas.openxmlformats.org/wordprocessingml/2006/main" w:val="hybridMultilevel"/>
    <w:lvl xmlns:w="http://schemas.openxmlformats.org/wordprocessingml/2006/main" w:ilvl="0">
      <w:start w:val="1"/>
      <w:numFmt w:val="upperRoman"/>
      <w:lvlText w:val="%1."/>
      <w:lvlJc w:val="right"/>
      <w:pPr>
        <w:ind w:left="106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8" w:hanging="180"/>
      </w:pPr>
    </w:lvl>
  </w:abstractNum>
  <w:abstractNum xmlns:w="http://schemas.openxmlformats.org/wordprocessingml/2006/main" w:abstractNumId="19">
    <w:multiLevelType xmlns:w="http://schemas.openxmlformats.org/wordprocessingml/2006/main" w:val="hybridMultilevel"/>
    <w:lvl xmlns:w="http://schemas.openxmlformats.org/wordprocessingml/2006/main" w:ilvl="0">
      <w:start w:val="4"/>
      <w:numFmt w:val="upperRoman"/>
      <w:lvlText w:val="%1."/>
      <w:lvlJc w:val="right"/>
      <w:pPr>
        <w:ind w:left="142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14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86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58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30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02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74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46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188" w:hanging="180"/>
      </w:pPr>
    </w:lvl>
  </w:abstractNum>
  <w:abstractNum xmlns:w="http://schemas.openxmlformats.org/wordprocessingml/2006/main" w:abstractNumId="18">
    <w:multiLevelType xmlns:w="http://schemas.openxmlformats.org/wordprocessingml/2006/main" w:val="hybridMultilevel"/>
    <w:lvl xmlns:w="http://schemas.openxmlformats.org/wordprocessingml/2006/main" w:ilvl="0">
      <w:start w:val="3"/>
      <w:numFmt w:val="upperRoman"/>
      <w:lvlText w:val="%1."/>
      <w:lvlJc w:val="right"/>
      <w:pPr>
        <w:ind w:left="106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8" w:hanging="180"/>
      </w:pPr>
    </w:lvl>
  </w:abstractNum>
  <w:abstractNum xmlns:w="http://schemas.openxmlformats.org/wordprocessingml/2006/main" w:abstractNumId="17">
    <w:multiLevelType xmlns:w="http://schemas.openxmlformats.org/wordprocessingml/2006/main" w:val="hybridMultilevel"/>
    <w:lvl xmlns:w="http://schemas.openxmlformats.org/wordprocessingml/2006/main" w:ilvl="0">
      <w:start w:val="1"/>
      <w:numFmt w:val="upperRoman"/>
      <w:lvlText w:val="%1."/>
      <w:lvlJc w:val="righ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6">
    <w:multiLevelType xmlns:w="http://schemas.openxmlformats.org/wordprocessingml/2006/main" w:val="hybridMultilevel"/>
    <w:lvl xmlns:w="http://schemas.openxmlformats.org/wordprocessingml/2006/main" w:ilvl="0">
      <w:start w:val="1"/>
      <w:numFmt w:val="upperRoman"/>
      <w:lvlText w:val="%1."/>
      <w:lvlJc w:val="righ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multiLevelType xmlns:w="http://schemas.openxmlformats.org/wordprocessingml/2006/main" w:val="hybridMultilevel"/>
    <w:lvl xmlns:w="http://schemas.openxmlformats.org/wordprocessingml/2006/main" w:ilvl="0">
      <w:start w:val="1"/>
      <w:numFmt w:val="upperRoman"/>
      <w:lvlText w:val="%1)"/>
      <w:lvlJc w:val="righ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multiLevelType xmlns:w="http://schemas.openxmlformats.org/wordprocessingml/2006/main" w:val="hybridMultilevel"/>
    <w:lvl xmlns:w="http://schemas.openxmlformats.org/wordprocessingml/2006/main" w:ilvl="0">
      <w:start w:val="1"/>
      <w:numFmt w:val="upperRoman"/>
      <w:lvlText w:val="%1."/>
      <w:lvlJc w:val="righ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">
    <w:multiLevelType xmlns:w="http://schemas.openxmlformats.org/wordprocessingml/2006/main" w:val="hybridMultilevel"/>
    <w:lvl xmlns:w="http://schemas.openxmlformats.org/wordprocessingml/2006/main" w:ilvl="0">
      <w:start w:val="1"/>
      <w:numFmt w:val="upperRoman"/>
      <w:lvlText w:val="%1."/>
      <w:lvlJc w:val="righ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">
    <w:multiLevelType xmlns:w="http://schemas.openxmlformats.org/wordprocessingml/2006/main" w:val="hybridMultilevel"/>
    <w:lvl xmlns:w="http://schemas.openxmlformats.org/wordprocessingml/2006/main" w:ilvl="0">
      <w:start w:val="1"/>
      <w:numFmt w:val="upperRoman"/>
      <w:lvlText w:val="%1."/>
      <w:lvlJc w:val="righ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1"/>
      <w:numFmt w:val="upperRoman"/>
      <w:lvlText w:val="%1)"/>
      <w:lvlJc w:val="righ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multiLevelType xmlns:w="http://schemas.openxmlformats.org/wordprocessingml/2006/main" w:val="hybridMultilevel"/>
    <w:lvl xmlns:w="http://schemas.openxmlformats.org/wordprocessingml/2006/main" w:ilvl="0">
      <w:start w:val="1"/>
      <w:numFmt w:val="upperRoman"/>
      <w:lvlText w:val="%1."/>
      <w:lvlJc w:val="righ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upperRoman"/>
      <w:lvlText w:val="%1)"/>
      <w:lvlJc w:val="right"/>
      <w:pPr>
        <w:ind w:left="106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8" w:hanging="180"/>
      </w:p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upp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upperRoman"/>
      <w:lvlText w:val="%2."/>
      <w:lvlJc w:val="righ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2136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856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576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4296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5016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736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456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7176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896" w:hanging="180"/>
      </w:p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upperRoman"/>
      <w:lvlText w:val="%1."/>
      <w:lvlJc w:val="righ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upperRoman"/>
      <w:lvlText w:val="%1."/>
      <w:lvlJc w:val="right"/>
      <w:pPr>
        <w:ind w:left="106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8" w:hanging="180"/>
      </w:p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08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80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52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24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396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468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40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120" w:hanging="180"/>
      </w:pPr>
    </w:lvl>
  </w:abstract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p14 w15">
  <w:zoom w:percent="120"/>
  <w:trackRevisions w:val="false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5F93"/>
    <w:rsid w:val="00785F93"/>
    <w:rsid w:val="00A46D97"/>
    <w:rsid w:val="00AE738A"/>
    <w:rsid w:val="097A34D0"/>
    <w:rsid w:val="11943481"/>
    <w:rsid w:val="135BDD89"/>
    <w:rsid w:val="1B052B43"/>
    <w:rsid w:val="2FF9D2DA"/>
    <w:rsid w:val="30097DC7"/>
    <w:rsid w:val="44620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2F1F3C"/>
  <w15:docId w15:val="{15f0731e-492f-4664-a8dc-68bb4dee9e2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Theme="minorHAnsi" w:hAnsiTheme="minorHAnsi" w:eastAsiaTheme="minorEastAsia" w:cstheme="minorBidi"/>
        <w:sz w:val="22"/>
        <w:szCs w:val="22"/>
        <w:lang w:val="fr-FR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</w:style>
  <w:style w:type="character" w:styleId="Policepardfaut" w:default="1">
    <w:name w:val="Default Paragraph Font"/>
    <w:uiPriority w:val="1"/>
    <w:semiHidden/>
    <w:unhideWhenUsed/>
  </w:style>
  <w:style w:type="table" w:styleId="Tableau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ucuneliste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TitleChar" w:customStyle="1" mc:Ignorable="w14">
    <w:name xmlns:w="http://schemas.openxmlformats.org/wordprocessingml/2006/main" w:val="Title Char"/>
    <w:basedOn xmlns:w="http://schemas.openxmlformats.org/wordprocessingml/2006/main" w:val="Policepardfaut"/>
    <w:link xmlns:w="http://schemas.openxmlformats.org/wordprocessingml/2006/main" w:val="Title"/>
    <w:uiPriority xmlns:w="http://schemas.openxmlformats.org/wordprocessingml/2006/main" w:val="10"/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paragraph" w:styleId="Title" mc:Ignorable="w14">
    <w:name xmlns:w="http://schemas.openxmlformats.org/wordprocessingml/2006/main" w:val="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TitleChar"/>
    <w:uiPriority xmlns:w="http://schemas.openxmlformats.org/wordprocessingml/2006/main" w:val="10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  <w:contextualSpacing xmlns:w="http://schemas.openxmlformats.org/wordprocessingml/2006/main"/>
    </w:pPr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character" w:styleId="SubtitleChar" w:customStyle="1" mc:Ignorable="w14">
    <w:name xmlns:w="http://schemas.openxmlformats.org/wordprocessingml/2006/main" w:val="Subtitle Char"/>
    <w:basedOn xmlns:w="http://schemas.openxmlformats.org/wordprocessingml/2006/main" w:val="Policepardfaut"/>
    <w:link xmlns:w="http://schemas.openxmlformats.org/wordprocessingml/2006/main" w:val="Subtitle"/>
    <w:uiPriority xmlns:w="http://schemas.openxmlformats.org/wordprocessingml/2006/main" w:val="11"/>
    <w:rPr xmlns:w="http://schemas.openxmlformats.org/wordprocessingml/2006/main">
      <w:rFonts w:eastAsiaTheme="minorEastAsia"/>
      <w:color w:val="5A5A5A" w:themeColor="text1" w:themeTint="A5"/>
      <w:spacing w:val="15"/>
    </w:rPr>
  </w:style>
  <w:style xmlns:w14="http://schemas.microsoft.com/office/word/2010/wordml" xmlns:mc="http://schemas.openxmlformats.org/markup-compatibility/2006" xmlns:w="http://schemas.openxmlformats.org/wordprocessingml/2006/main" w:type="paragraph" w:styleId="Subtitle" mc:Ignorable="w14">
    <w:name xmlns:w="http://schemas.openxmlformats.org/wordprocessingml/2006/main" w:val="Sub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SubtitleChar"/>
    <w:uiPriority xmlns:w="http://schemas.openxmlformats.org/wordprocessingml/2006/main" w:val="11"/>
    <w:qFormat xmlns:w="http://schemas.openxmlformats.org/wordprocessingml/2006/main"/>
    <w:pPr xmlns:w="http://schemas.openxmlformats.org/wordprocessingml/2006/main">
      <w:numPr xmlns:w="http://schemas.openxmlformats.org/wordprocessingml/2006/main">
        <w:ilvl w:val="1"/>
      </w:numPr>
    </w:pPr>
    <w:rPr xmlns:w="http://schemas.openxmlformats.org/wordprocessingml/2006/main">
      <w:rFonts w:eastAsiaTheme="minorEastAsia"/>
      <w:color w:val="5A5A5A" w:themeColor="text1" w:themeTint="A5"/>
      <w:spacing w:val="15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Policepardfau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au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table" w:styleId="PlainTable1" mc:Ignorable="w14">
    <w:name xmlns:w="http://schemas.openxmlformats.org/wordprocessingml/2006/main" w:val="Plain Table 1"/>
    <w:basedOn xmlns:w="http://schemas.openxmlformats.org/wordprocessingml/2006/main" w:val="TableauNormal"/>
    <w:uiPriority xmlns:w="http://schemas.openxmlformats.org/wordprocessingml/2006/main" w:val="41"/>
    <w:pPr xmlns:w="http://schemas.openxmlformats.org/wordprocessingml/2006/main">
      <w:spacing xmlns:w="http://schemas.openxmlformats.org/wordprocessingml/2006/main" w:after="0" w:line="240" w:lineRule="auto"/>
    </w:pPr>
    <w:tblPr xmlns:w="http://schemas.openxmlformats.org/wordprocessingml/2006/main">
      <w:tblStyleRowBandSize w:val="1"/>
      <w:tblStyleColBandSize w:val="1"/>
      <w:tblInd w:w="0" w:type="dxa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xmlns:w="http://schemas.openxmlformats.org/wordprocessingml/2006/main" w:type="firstRow">
      <w:rPr>
        <w:b/>
        <w:bCs/>
      </w:rPr>
    </w:tblStylePr>
    <w:tblStylePr xmlns:w="http://schemas.openxmlformats.org/wordprocessingml/2006/main"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xmlns:w="http://schemas.openxmlformats.org/wordprocessingml/2006/main" w:type="firstCol">
      <w:rPr>
        <w:b/>
        <w:bCs/>
      </w:rPr>
    </w:tblStylePr>
    <w:tblStylePr xmlns:w="http://schemas.openxmlformats.org/wordprocessingml/2006/main" w:type="lastCol">
      <w:rPr>
        <w:b/>
        <w:bCs/>
      </w:rPr>
    </w:tblStylePr>
    <w:tblStylePr xmlns:w="http://schemas.openxmlformats.org/wordprocessingml/2006/main" w:type="band1Vert">
      <w:tblPr/>
      <w:tcPr>
        <w:shd w:val="clear" w:color="auto" w:fill="F2F2F2" w:themeFill="background1" w:themeFillShade="F2"/>
      </w:tcPr>
    </w:tblStylePr>
    <w:tblStylePr xmlns:w="http://schemas.openxmlformats.org/wordprocessingml/2006/main" w:type="band1Horz">
      <w:tblPr/>
      <w:tcPr>
        <w:shd w:val="clear" w:color="auto" w:fill="F2F2F2" w:themeFill="background1" w:themeFillShade="F2"/>
      </w:tcPr>
    </w:tblStyle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Policepardfau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Policepardfau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Policepardfau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SubtleReference" mc:Ignorable="w14">
    <w:name xmlns:w="http://schemas.openxmlformats.org/wordprocessingml/2006/main" w:val="Subtle Reference"/>
    <w:basedOn xmlns:w="http://schemas.openxmlformats.org/wordprocessingml/2006/main" w:val="Policepardfaut"/>
    <w:uiPriority xmlns:w="http://schemas.openxmlformats.org/wordprocessingml/2006/main" w:val="31"/>
    <w:qFormat xmlns:w="http://schemas.openxmlformats.org/wordprocessingml/2006/main"/>
    <w:rPr xmlns:w="http://schemas.openxmlformats.org/wordprocessingml/2006/main">
      <w:smallCaps/>
      <w:color w:val="5A5A5A" w:themeColor="text1" w:themeTint="A5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microsoft.com/office/2007/relationships/stylesWithEffects" Target="stylesWithEffects.xml" Id="rId2" /><Relationship Type="http://schemas.openxmlformats.org/officeDocument/2006/relationships/styles" Target="styles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Relationship Type="http://schemas.openxmlformats.org/officeDocument/2006/relationships/header" Target="/word/header.xml" Id="R3c7df1b55bda465c" /><Relationship Type="http://schemas.openxmlformats.org/officeDocument/2006/relationships/header" Target="/word/header2.xml" Id="R9e41ff14102e4e67" /><Relationship Type="http://schemas.openxmlformats.org/officeDocument/2006/relationships/footer" Target="/word/footer.xml" Id="R6376c0fe2f1e4fec" /><Relationship Type="http://schemas.openxmlformats.org/officeDocument/2006/relationships/footer" Target="/word/footer2.xml" Id="Rf2fd3c3e3ced4a34" /><Relationship Type="http://schemas.openxmlformats.org/officeDocument/2006/relationships/numbering" Target="/word/numbering.xml" Id="Ra31a61948d1d438f" /><Relationship Type="http://schemas.openxmlformats.org/officeDocument/2006/relationships/hyperlink" Target="https://legends.pokemon.com/fr-fr/" TargetMode="External" Id="R3a8e83307cd64ab9" /><Relationship Type="http://schemas.openxmlformats.org/officeDocument/2006/relationships/hyperlink" Target="https://www.pokepedia.fr/Giratina" TargetMode="External" Id="Recb5f0463ebd43fb" /><Relationship Type="http://schemas.openxmlformats.org/officeDocument/2006/relationships/hyperlink" Target="https://www.pokepedia.fr/Sinnoh" TargetMode="External" Id="R5e2d6991640f4745" /><Relationship Type="http://schemas.openxmlformats.org/officeDocument/2006/relationships/hyperlink" Target="https://www.pokepedia.fr/Hoenn" TargetMode="External" Id="Ra3081b74c9524564" /><Relationship Type="http://schemas.openxmlformats.org/officeDocument/2006/relationships/image" Target="/media/imagea.png" Id="R4932fab830d743c8" /><Relationship Type="http://schemas.openxmlformats.org/officeDocument/2006/relationships/image" Target="/media/imageb.png" Id="Red803ebdf75942f2" /><Relationship Type="http://schemas.openxmlformats.org/officeDocument/2006/relationships/image" Target="/media/imagec.png" Id="Ra3ad971833a64b16" /><Relationship Type="http://schemas.openxmlformats.org/officeDocument/2006/relationships/image" Target="/media/imaged.png" Id="R32ef26f56dcc4546" /><Relationship Type="http://schemas.openxmlformats.org/officeDocument/2006/relationships/image" Target="/media/imagee.png" Id="R10bbd9f9427c4291" /><Relationship Type="http://schemas.openxmlformats.org/officeDocument/2006/relationships/image" Target="/media/imagef.png" Id="R3060a384a9a649f0" /><Relationship Type="http://schemas.openxmlformats.org/officeDocument/2006/relationships/image" Target="/media/image10.png" Id="Rde7736cbc4e244ea" /><Relationship Type="http://schemas.openxmlformats.org/officeDocument/2006/relationships/image" Target="/media/image19.png" Id="Rbee6df31224746b0" /><Relationship Type="http://schemas.openxmlformats.org/officeDocument/2006/relationships/image" Target="/media/image1b.png" Id="Rf322c23c01d14935" 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Jessy Fallavier</dc:creator>
  <lastModifiedBy>Jessy Fallavier</lastModifiedBy>
  <revision>9</revision>
  <dcterms:created xsi:type="dcterms:W3CDTF">2020-12-03T11:56:00.0000000Z</dcterms:created>
  <dcterms:modified xsi:type="dcterms:W3CDTF">2021-03-26T19:00:09.1339475Z</dcterms:modified>
</coreProperties>
</file>