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Homework_4</w:t>
      </w:r>
    </w:p>
    <w:p>
      <w:pPr>
        <w:pStyle w:val="Heading2"/>
      </w:pPr>
      <w:bookmarkStart w:id="21" w:name="import-the-homecides-data"/>
      <w:bookmarkEnd w:id="21"/>
      <w:r>
        <w:t xml:space="preserve">import the homecides data</w:t>
      </w:r>
    </w:p>
    <w:p>
      <w:pPr>
        <w:pStyle w:val="SourceCode"/>
      </w:pPr>
      <w:r>
        <w:rPr>
          <w:rStyle w:val="NormalTok"/>
        </w:rPr>
        <w:t xml:space="preserve">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"https://raw.githubusercontent.com/washingtonpost/"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"data-homicides/master/homicide-data.csv"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homicides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(url,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</w:p>
    <w:p>
      <w:pPr>
        <w:pStyle w:val="Heading2"/>
      </w:pPr>
      <w:bookmarkStart w:id="22" w:name="create-new-columns-including-city_name-and-unsolved-filter-out-tulsa-al-because-it-doenst-exist"/>
      <w:bookmarkEnd w:id="22"/>
      <w:r>
        <w:t xml:space="preserve">create new columns including</w:t>
      </w:r>
      <w:r>
        <w:t xml:space="preserve"> </w:t>
      </w:r>
      <w:r>
        <w:rPr>
          <w:rStyle w:val="VerbatimChar"/>
        </w:rPr>
        <w:t xml:space="preserve">city_name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unsolved</w:t>
      </w:r>
      <w:r>
        <w:t xml:space="preserve">, filter out</w:t>
      </w:r>
      <w:r>
        <w:t xml:space="preserve"> </w:t>
      </w:r>
      <w:r>
        <w:rPr>
          <w:rStyle w:val="VerbatimChar"/>
        </w:rPr>
        <w:t xml:space="preserve">Tulsa, AL</w:t>
      </w:r>
      <w:r>
        <w:t xml:space="preserve"> </w:t>
      </w:r>
      <w:r>
        <w:t xml:space="preserve">because it doens’t exist</w:t>
      </w:r>
    </w:p>
    <w:p>
      <w:pPr>
        <w:pStyle w:val="SourceCode"/>
      </w:pPr>
      <w:r>
        <w:rPr>
          <w:rStyle w:val="NormalTok"/>
        </w:rPr>
        <w:t xml:space="preserve">homicides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homicides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city_name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(city, state,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(city_name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"Tulsa, AL"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create-total-cases-and-unsolved-cases-for-each-city"/>
      <w:bookmarkEnd w:id="23"/>
      <w:r>
        <w:t xml:space="preserve">create total cases and unsolved cases for each city</w:t>
      </w:r>
    </w:p>
    <w:p>
      <w:pPr>
        <w:pStyle w:val="SourceCode"/>
      </w:pPr>
      <w:r>
        <w:rPr>
          <w:rStyle w:val="NormalTok"/>
        </w:rPr>
        <w:t xml:space="preserve">total_homicides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homicides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(city_name)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cases_total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n()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unsolved_homicides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homicides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(city_name)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(city_name, disposition)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(disposition,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"Closed without arrest|Open/No arrest"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unsolved_cases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n()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unsolved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(total_homicides, unsolved_homicides,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"city_name"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estimate-the-proportion-of-unsolved-homicide-cases-in-baltimore-md"/>
      <w:bookmarkEnd w:id="24"/>
      <w:r>
        <w:t xml:space="preserve">estimate the proportion of unsolved homicide cases in Baltimore, MD</w:t>
      </w:r>
    </w:p>
    <w:p>
      <w:pPr>
        <w:pStyle w:val="SourceCode"/>
      </w:pPr>
      <w:r>
        <w:rPr>
          <w:rStyle w:val="NormalTok"/>
        </w:rPr>
        <w:t xml:space="preserve">baltimore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unsolved[unsolved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city_name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"Baltimore, MD"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baltimore_prop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baltimore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unsolved_cases,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baltimore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cases_total,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(baltimore_prop)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(estimate,</w:t>
      </w:r>
      <w:r>
        <w:br w:type="textWrapping"/>
      </w:r>
      <w:r>
        <w:rPr>
          <w:rStyle w:val="NormalTok"/>
        </w:rPr>
        <w:t xml:space="preserve">         conf.low,</w:t>
      </w:r>
      <w:r>
        <w:br w:type="textWrapping"/>
      </w:r>
      <w:r>
        <w:rPr>
          <w:rStyle w:val="NormalTok"/>
        </w:rPr>
        <w:t xml:space="preserve">         conf.high))</w:t>
      </w:r>
    </w:p>
    <w:p>
      <w:pPr>
        <w:pStyle w:val="Compact"/>
      </w:pPr>
      <w:r>
        <w:t xml:space="preserve">estimate</w:t>
      </w:r>
    </w:p>
    <w:p>
      <w:pPr>
        <w:pStyle w:val="Compact"/>
      </w:pPr>
      <w:r>
        <w:t xml:space="preserve">conf.low</w:t>
      </w:r>
    </w:p>
    <w:p>
      <w:pPr>
        <w:pStyle w:val="Compact"/>
      </w:pPr>
      <w:r>
        <w:t xml:space="preserve">conf.high</w:t>
      </w:r>
    </w:p>
    <w:p>
      <w:pPr>
        <w:pStyle w:val="Compact"/>
      </w:pPr>
      <w:r>
        <w:t xml:space="preserve">0.6455607</w:t>
      </w:r>
    </w:p>
    <w:p>
      <w:pPr>
        <w:pStyle w:val="Compact"/>
      </w:pPr>
      <w:r>
        <w:t xml:space="preserve">0.6275625</w:t>
      </w:r>
    </w:p>
    <w:p>
      <w:pPr>
        <w:pStyle w:val="Compact"/>
      </w:pPr>
      <w:r>
        <w:t xml:space="preserve">0.6631599</w:t>
      </w:r>
    </w:p>
    <w:p>
      <w:pPr>
        <w:pStyle w:val="Heading2"/>
      </w:pPr>
      <w:bookmarkStart w:id="25" w:name="perform-same-test-on-all-other-cities"/>
      <w:bookmarkEnd w:id="25"/>
      <w:r>
        <w:t xml:space="preserve">perform same test on all other cities</w:t>
      </w:r>
    </w:p>
    <w:p>
      <w:pPr>
        <w:pStyle w:val="SourceCode"/>
      </w:pPr>
      <w:r>
        <w:rPr>
          <w:rStyle w:val="NormalTok"/>
        </w:rPr>
        <w:t xml:space="preserve">all_unsolved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unsolved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prop_test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map2</w:t>
      </w:r>
      <w:r>
        <w:rPr>
          <w:rStyle w:val="NormalTok"/>
        </w:rPr>
        <w:t xml:space="preserve">(unsolved_cases, cases_total, prop.test),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tidy_prop_test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(prop_test, tidy))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(tidy_prop_test, </w:t>
      </w:r>
      <w:r>
        <w:rPr>
          <w:rStyle w:val="DataTypeTok"/>
        </w:rPr>
        <w:t xml:space="preserve">.drop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2"/>
      </w:pPr>
      <w:bookmarkStart w:id="26" w:name="recreate-the-given-plot"/>
      <w:bookmarkEnd w:id="26"/>
      <w:r>
        <w:t xml:space="preserve">recreate the given plot</w:t>
      </w:r>
    </w:p>
    <w:p>
      <w:pPr>
        <w:pStyle w:val="SourceCode"/>
      </w:pPr>
      <w:r>
        <w:rPr>
          <w:rStyle w:val="NormalTok"/>
        </w:rPr>
        <w:t xml:space="preserve">all_unsolved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(city_name, estimate, conf.low, conf.high)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city_name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(city_name, estimate))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estimate,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city_name))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all_unsolved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conf.low,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all_unsolved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conf.high,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"20.0%"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"30.0%"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"40.0%"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"50.0%"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"60.0%"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"70.0%"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"80.0%"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homicides that are unsolved"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"Unsolved homicides by city"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"Bars show 95% confidence interval"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theme_dark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914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4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ea11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Homework_4</dc:title>
  <dc:creator/>
  <dcterms:created xsi:type="dcterms:W3CDTF">2018-11-13T04:32:50Z</dcterms:created>
  <dcterms:modified xsi:type="dcterms:W3CDTF">2018-11-13T04:32:50Z</dcterms:modified>
</cp:coreProperties>
</file>