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C4" w:rsidRDefault="00F47AD7" w:rsidP="002C6F31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  <w:r w:rsidR="002C6F31">
        <w:rPr>
          <w:noProof/>
        </w:rPr>
        <w:t xml:space="preserve"> </w:t>
      </w:r>
    </w:p>
    <w:p w:rsidR="002C6F31" w:rsidRPr="002C6F31" w:rsidRDefault="002C6F31" w:rsidP="002C6F31">
      <w:pPr>
        <w:ind w:firstLine="420"/>
        <w:jc w:val="left"/>
        <w:rPr>
          <w:noProof/>
        </w:rPr>
      </w:pPr>
      <w:r>
        <w:rPr>
          <w:rFonts w:hint="eastAsia"/>
          <w:noProof/>
        </w:rPr>
        <w:t>外观模式（</w:t>
      </w:r>
      <w:r>
        <w:rPr>
          <w:rFonts w:hint="eastAsia"/>
          <w:noProof/>
        </w:rPr>
        <w:t>FacadePattern)</w:t>
      </w:r>
      <w:r>
        <w:rPr>
          <w:rFonts w:hint="eastAsia"/>
          <w:noProof/>
        </w:rPr>
        <w:t>：外部与一个子系统的通信必须通过一个统一的外观对象进行，为子系统中的一组接口提供一个一致的界面，外观模式定义了一个高层接口，这个接口使得这一子系统更加容易使用。外观模式又称为门面模式，它是一种对象结构型模式。</w:t>
      </w:r>
    </w:p>
    <w:p w:rsidR="004251BC" w:rsidRPr="00F47AD7" w:rsidRDefault="002C6F31" w:rsidP="004251BC">
      <w:pPr>
        <w:ind w:firstLine="420"/>
        <w:jc w:val="left"/>
      </w:pPr>
      <w:r>
        <w:rPr>
          <w:noProof/>
        </w:rPr>
        <w:drawing>
          <wp:inline distT="0" distB="0" distL="0" distR="0" wp14:anchorId="69FF6832" wp14:editId="160ED472">
            <wp:extent cx="3568890" cy="3394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863" cy="34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C0740B" w:rsidRPr="002C6F31" w:rsidRDefault="00C0740B" w:rsidP="002C6F31">
      <w:pPr>
        <w:pStyle w:val="HTML"/>
        <w:tabs>
          <w:tab w:val="clear" w:pos="916"/>
          <w:tab w:val="left" w:pos="435"/>
        </w:tabs>
        <w:rPr>
          <w:rFonts w:hint="eastAsia"/>
          <w:color w:val="000000"/>
        </w:rPr>
      </w:pPr>
      <w:r>
        <w:tab/>
      </w:r>
      <w:r w:rsidR="002C6F31" w:rsidRPr="002C6F31">
        <w:rPr>
          <w:rFonts w:hint="eastAsia"/>
          <w:color w:val="000000"/>
        </w:rPr>
        <w:t>引入外观角色之后，用户只需要直接与外观角色交互，用户与子系统之间的复杂关系由外观角色来实现，从而降低了系统的祸合度。</w:t>
      </w:r>
    </w:p>
    <w:p w:rsidR="00F47AD7" w:rsidRDefault="00F47AD7" w:rsidP="004D4EBD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2C6F31">
        <w:rPr>
          <w:rFonts w:hint="eastAsia"/>
        </w:rPr>
        <w:t>网站系统的首页与子栏目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</w:pPr>
      <w:r>
        <w:tab/>
      </w:r>
      <w:r>
        <w:t>优点：</w:t>
      </w:r>
    </w:p>
    <w:p w:rsidR="007E51B7" w:rsidRDefault="007E51B7" w:rsidP="007E51B7">
      <w:pPr>
        <w:ind w:left="420"/>
        <w:jc w:val="left"/>
        <w:rPr>
          <w:rFonts w:hint="eastAsia"/>
        </w:rPr>
      </w:pPr>
      <w:r>
        <w:rPr>
          <w:rFonts w:hint="eastAsia"/>
        </w:rPr>
        <w:t>·对客户屏蔽子系统组件，减少了客户处理的对象数目并使得子系统使用起来更加容易。通过引入外观模式，客户代码将变得很简单，与之关联的对象也很少。</w:t>
      </w:r>
    </w:p>
    <w:p w:rsidR="007E51B7" w:rsidRDefault="007E51B7" w:rsidP="007E51B7">
      <w:pPr>
        <w:ind w:left="420"/>
        <w:jc w:val="left"/>
        <w:rPr>
          <w:rFonts w:hint="eastAsia"/>
        </w:rPr>
      </w:pPr>
      <w:r>
        <w:rPr>
          <w:rFonts w:hint="eastAsia"/>
        </w:rPr>
        <w:t>·实现了子系统与客户之间的松藕合关系，这使得子系统的组件变化不会影响到调用它的客户类，只需要调整外观类即可。</w:t>
      </w:r>
    </w:p>
    <w:p w:rsidR="007E51B7" w:rsidRDefault="007E51B7" w:rsidP="007E51B7">
      <w:pPr>
        <w:ind w:left="420"/>
        <w:jc w:val="left"/>
        <w:rPr>
          <w:rFonts w:hint="eastAsia"/>
        </w:rPr>
      </w:pPr>
      <w:r>
        <w:rPr>
          <w:rFonts w:hint="eastAsia"/>
        </w:rPr>
        <w:t>·降低了大型软件系统中的编译依赖性，并简化了系统在不同平台之间的移植过程，因为编译一个子系统一般不需要编译所有其他的子系统。一个子系统的修改对其他子系统没有任何影响，而且子系统内部变化也不会影响到外观对象。</w:t>
      </w:r>
    </w:p>
    <w:p w:rsidR="007E51B7" w:rsidRDefault="007E51B7" w:rsidP="007E51B7">
      <w:pPr>
        <w:ind w:left="420"/>
        <w:jc w:val="left"/>
      </w:pPr>
      <w:r>
        <w:rPr>
          <w:rFonts w:hint="eastAsia"/>
        </w:rPr>
        <w:t>·只是提供了一个访问子系统的统一入口，并不影响用户直接使用子系统类。</w:t>
      </w:r>
    </w:p>
    <w:p w:rsidR="007E51B7" w:rsidRPr="007E51B7" w:rsidRDefault="007E51B7" w:rsidP="007E51B7">
      <w:pPr>
        <w:ind w:left="420"/>
        <w:jc w:val="left"/>
      </w:pPr>
    </w:p>
    <w:p w:rsidR="007E51B7" w:rsidRDefault="002C4CB6" w:rsidP="007E51B7">
      <w:pPr>
        <w:ind w:left="420"/>
        <w:jc w:val="left"/>
      </w:pPr>
      <w:r>
        <w:t>缺点：</w:t>
      </w:r>
    </w:p>
    <w:p w:rsidR="007E51B7" w:rsidRDefault="007E51B7" w:rsidP="007E51B7">
      <w:pPr>
        <w:ind w:left="420"/>
        <w:jc w:val="left"/>
      </w:pPr>
      <w:r>
        <w:rPr>
          <w:rFonts w:hint="eastAsia"/>
        </w:rPr>
        <w:t>·不能很好地限制客户使用子系统类，如果对客户访问子系统类做太多的限制则减少了可变性和灵活性。</w:t>
      </w:r>
    </w:p>
    <w:p w:rsidR="007E51B7" w:rsidRDefault="007E51B7" w:rsidP="007E51B7">
      <w:pPr>
        <w:ind w:left="420"/>
        <w:jc w:val="left"/>
      </w:pPr>
      <w:r>
        <w:rPr>
          <w:rFonts w:hint="eastAsia"/>
        </w:rPr>
        <w:t>·在不引入抽象外观类的情况下，增加新的子系统可能需要修改外观类或客户端的源代码，违背了“开闭原则”。</w:t>
      </w:r>
    </w:p>
    <w:p w:rsidR="00F57EDE" w:rsidRDefault="00F57EDE" w:rsidP="007E51B7">
      <w:pPr>
        <w:jc w:val="left"/>
      </w:pPr>
      <w:r>
        <w:t>五、适用环境</w:t>
      </w:r>
    </w:p>
    <w:p w:rsidR="007E51B7" w:rsidRDefault="007E51B7" w:rsidP="007E51B7">
      <w:pPr>
        <w:jc w:val="left"/>
        <w:rPr>
          <w:rFonts w:hint="eastAsia"/>
        </w:rPr>
      </w:pPr>
      <w:r>
        <w:rPr>
          <w:rFonts w:hint="eastAsia"/>
        </w:rPr>
        <w:lastRenderedPageBreak/>
        <w:t>·当要为一个复杂子系统提供一个简单接口时可以使用外观模式。该接口可以满足大多数用户的需求，而且用户也可以越过外观类直接访问子系统。</w:t>
      </w:r>
    </w:p>
    <w:p w:rsidR="007E51B7" w:rsidRDefault="007E51B7" w:rsidP="007E51B7">
      <w:pPr>
        <w:jc w:val="left"/>
        <w:rPr>
          <w:rFonts w:hint="eastAsia"/>
        </w:rPr>
      </w:pPr>
      <w:r>
        <w:rPr>
          <w:rFonts w:hint="eastAsia"/>
        </w:rPr>
        <w:t>·客户程序与多个子系统之间存在很大的依赖性。引入外观类将子系统与客户以及其他子系统解藕，可以提高子系统的独立性和可移植性。</w:t>
      </w:r>
    </w:p>
    <w:p w:rsidR="007E51B7" w:rsidRDefault="007E51B7" w:rsidP="007E51B7">
      <w:pPr>
        <w:jc w:val="left"/>
      </w:pPr>
      <w:r>
        <w:rPr>
          <w:rFonts w:hint="eastAsia"/>
        </w:rPr>
        <w:t>·在层次化结构中，可以使用外观模式定义系统中每一层的入口，层与层之间不直接产生联系，而通过外观类建立联系，降低层之间的藕合度。</w:t>
      </w:r>
    </w:p>
    <w:p w:rsidR="00F47AD7" w:rsidRPr="00F47AD7" w:rsidRDefault="00F57EDE" w:rsidP="007E51B7">
      <w:pPr>
        <w:jc w:val="left"/>
      </w:pPr>
      <w:r>
        <w:rPr>
          <w:rFonts w:hint="eastAsia"/>
        </w:rPr>
        <w:t>六、示例代</w:t>
      </w:r>
      <w:r w:rsidR="002C4CB6">
        <w:rPr>
          <w:rFonts w:hint="eastAsia"/>
        </w:rPr>
        <w:t>码</w:t>
      </w:r>
    </w:p>
    <w:sectPr w:rsidR="00F47AD7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72C" w:rsidRDefault="004C272C" w:rsidP="00F47AD7">
      <w:r>
        <w:separator/>
      </w:r>
    </w:p>
  </w:endnote>
  <w:endnote w:type="continuationSeparator" w:id="0">
    <w:p w:rsidR="004C272C" w:rsidRDefault="004C272C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72C" w:rsidRDefault="004C272C" w:rsidP="00F47AD7">
      <w:r>
        <w:separator/>
      </w:r>
    </w:p>
  </w:footnote>
  <w:footnote w:type="continuationSeparator" w:id="0">
    <w:p w:rsidR="004C272C" w:rsidRDefault="004C272C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875C2"/>
    <w:rsid w:val="001C187C"/>
    <w:rsid w:val="002C4CB6"/>
    <w:rsid w:val="002C6F31"/>
    <w:rsid w:val="00300496"/>
    <w:rsid w:val="00302077"/>
    <w:rsid w:val="00324DA0"/>
    <w:rsid w:val="00382147"/>
    <w:rsid w:val="003E7FCA"/>
    <w:rsid w:val="004251BC"/>
    <w:rsid w:val="004C272C"/>
    <w:rsid w:val="004D4EBD"/>
    <w:rsid w:val="005F53C4"/>
    <w:rsid w:val="00614031"/>
    <w:rsid w:val="006327EA"/>
    <w:rsid w:val="007E51B7"/>
    <w:rsid w:val="009E61C8"/>
    <w:rsid w:val="009F58D1"/>
    <w:rsid w:val="00C0740B"/>
    <w:rsid w:val="00D2424B"/>
    <w:rsid w:val="00E06D67"/>
    <w:rsid w:val="00F47AD7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6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F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D51C-A022-4BE6-AE0C-1E67EB72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10</cp:revision>
  <dcterms:created xsi:type="dcterms:W3CDTF">2022-11-20T04:48:00Z</dcterms:created>
  <dcterms:modified xsi:type="dcterms:W3CDTF">2023-02-12T07:36:00Z</dcterms:modified>
</cp:coreProperties>
</file>