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C4" w:rsidRDefault="00F47AD7" w:rsidP="002C6F31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  <w:r w:rsidR="002C6F31">
        <w:rPr>
          <w:noProof/>
        </w:rPr>
        <w:t xml:space="preserve"> </w:t>
      </w:r>
    </w:p>
    <w:p w:rsidR="00E92836" w:rsidRDefault="005B275F" w:rsidP="005B275F">
      <w:pPr>
        <w:ind w:firstLine="420"/>
        <w:jc w:val="left"/>
        <w:rPr>
          <w:noProof/>
        </w:rPr>
      </w:pPr>
      <w:r>
        <w:rPr>
          <w:rFonts w:hint="eastAsia"/>
          <w:noProof/>
        </w:rPr>
        <w:t>命令模式（</w:t>
      </w:r>
      <w:r>
        <w:rPr>
          <w:rFonts w:hint="eastAsia"/>
          <w:noProof/>
        </w:rPr>
        <w:t>command</w:t>
      </w:r>
      <w:r>
        <w:rPr>
          <w:noProof/>
        </w:rPr>
        <w:t xml:space="preserve"> </w:t>
      </w:r>
      <w:r>
        <w:rPr>
          <w:rFonts w:hint="eastAsia"/>
          <w:noProof/>
        </w:rPr>
        <w:t>Pattern)</w:t>
      </w:r>
      <w:r>
        <w:rPr>
          <w:rFonts w:hint="eastAsia"/>
          <w:noProof/>
        </w:rPr>
        <w:t>：将一个请求封装为一个对象，从而使我们可用不同的请求对客户进行参数化；对请求排队或者记录请求日志，以及支持可撤销的操作。命令模式是一种对象行为型模式，其别一名为动作（</w:t>
      </w:r>
      <w:r>
        <w:rPr>
          <w:rFonts w:hint="eastAsia"/>
          <w:noProof/>
        </w:rPr>
        <w:t>Acti</w:t>
      </w:r>
      <w:r>
        <w:rPr>
          <w:rFonts w:hint="eastAsia"/>
          <w:noProof/>
        </w:rPr>
        <w:t>on</w:t>
      </w:r>
      <w:r>
        <w:rPr>
          <w:rFonts w:hint="eastAsia"/>
          <w:noProof/>
        </w:rPr>
        <w:t>）模式或事务</w:t>
      </w:r>
      <w:r>
        <w:rPr>
          <w:rFonts w:hint="eastAsia"/>
          <w:noProof/>
        </w:rPr>
        <w:t>Transacti</w:t>
      </w:r>
      <w:r>
        <w:rPr>
          <w:rFonts w:hint="eastAsia"/>
          <w:noProof/>
        </w:rPr>
        <w:t>on</w:t>
      </w:r>
      <w:r>
        <w:rPr>
          <w:rFonts w:hint="eastAsia"/>
          <w:noProof/>
        </w:rPr>
        <w:t>）模式。</w:t>
      </w:r>
      <w:r>
        <w:rPr>
          <w:noProof/>
        </w:rPr>
        <w:drawing>
          <wp:inline distT="0" distB="0" distL="0" distR="0" wp14:anchorId="4E9A9842" wp14:editId="2C9636CE">
            <wp:extent cx="4387850" cy="2366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822" cy="23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DD" w:rsidRDefault="00AC4FDD" w:rsidP="005B275F">
      <w:pPr>
        <w:ind w:firstLine="420"/>
        <w:jc w:val="left"/>
        <w:rPr>
          <w:rFonts w:hint="eastAsia"/>
          <w:noProof/>
        </w:rPr>
      </w:pPr>
      <w:r>
        <w:rPr>
          <w:noProof/>
        </w:rPr>
        <w:t>或者</w:t>
      </w:r>
    </w:p>
    <w:p w:rsidR="00AC4FDD" w:rsidRPr="00F47AD7" w:rsidRDefault="00AC4FDD" w:rsidP="005B275F">
      <w:pPr>
        <w:ind w:firstLine="42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8738534" wp14:editId="19C4BBE8">
            <wp:extent cx="4290694" cy="3074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236" cy="30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CA550B" w:rsidRDefault="00C0740B" w:rsidP="00CA550B">
      <w:pPr>
        <w:pStyle w:val="HTML"/>
        <w:tabs>
          <w:tab w:val="left" w:pos="435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17B97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B910EE" w:rsidRPr="00B910EE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在软件设计中，我们经常需要向某些对象发送请求，但是并不知道请求的接收者是谁，也不知道被请求的操作是哪个，我们只需在程序运行时指定具体的请求接收者即可，此时，可以使用命令模式来进行设计，使得请求发送者与请求接收</w:t>
      </w:r>
      <w:bookmarkStart w:id="0" w:name="_GoBack"/>
      <w:bookmarkEnd w:id="0"/>
      <w:r w:rsidR="00B910EE" w:rsidRPr="00B910EE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者消除彼此之间的祸合，让对象之间的调用关系更加灵活。</w:t>
      </w:r>
    </w:p>
    <w:p w:rsidR="00CA550B" w:rsidRPr="00CA550B" w:rsidRDefault="00CA550B" w:rsidP="00CA550B">
      <w:pPr>
        <w:pStyle w:val="HTML"/>
        <w:tabs>
          <w:tab w:val="left" w:pos="435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CA550B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命令模式可以对发送者和接收者完全解藕，发送者与接收者之间没有直接引用关系，发送请求的对象只需要知道如何发送请求，而不必知道如何完成请求。这就是命令模式的模式动机。</w:t>
      </w:r>
    </w:p>
    <w:p w:rsidR="00F47AD7" w:rsidRPr="00B910EE" w:rsidRDefault="00F47AD7" w:rsidP="00B910EE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AC4FDD">
        <w:rPr>
          <w:rFonts w:hint="eastAsia"/>
        </w:rPr>
        <w:t>GUI</w:t>
      </w:r>
      <w:r w:rsidR="00AC4FDD">
        <w:rPr>
          <w:rFonts w:hint="eastAsia"/>
        </w:rPr>
        <w:t>的委派事件模型</w:t>
      </w:r>
      <w:r w:rsidR="00CC52F3">
        <w:rPr>
          <w:rFonts w:hint="eastAsia"/>
        </w:rPr>
        <w:t>等</w:t>
      </w:r>
      <w:r w:rsidR="008A0618">
        <w:rPr>
          <w:rFonts w:hint="eastAsia"/>
        </w:rPr>
        <w:t>。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</w:pPr>
      <w:r>
        <w:lastRenderedPageBreak/>
        <w:tab/>
      </w:r>
      <w:r>
        <w:t>优点：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·降低藕合度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·可简化对象的相互连接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·增强给对象指派职责的灵活性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·增加新的请求处理类很方便</w:t>
      </w:r>
    </w:p>
    <w:p w:rsidR="007E51B7" w:rsidRDefault="002C4CB6" w:rsidP="007C5917">
      <w:pPr>
        <w:ind w:left="420"/>
        <w:jc w:val="left"/>
      </w:pPr>
      <w:r>
        <w:t>缺点：</w:t>
      </w:r>
    </w:p>
    <w:p w:rsidR="006F53A9" w:rsidRDefault="006F53A9" w:rsidP="006F53A9">
      <w:pPr>
        <w:ind w:firstLine="420"/>
        <w:jc w:val="left"/>
      </w:pPr>
      <w:r>
        <w:rPr>
          <w:rFonts w:hint="eastAsia"/>
        </w:rPr>
        <w:t>·不能保证请求一定被接收。</w:t>
      </w:r>
    </w:p>
    <w:p w:rsidR="00CC52F3" w:rsidRDefault="006F53A9" w:rsidP="006F53A9">
      <w:pPr>
        <w:ind w:left="420"/>
        <w:jc w:val="left"/>
      </w:pPr>
      <w:r>
        <w:rPr>
          <w:rFonts w:hint="eastAsia"/>
        </w:rPr>
        <w:t>·系统性能将受到一定影响，而且在进行代码调试时不太方便；可能会造成循环调用</w:t>
      </w:r>
      <w:r w:rsidR="00CC52F3">
        <w:rPr>
          <w:rFonts w:hint="eastAsia"/>
        </w:rPr>
        <w:t>。</w:t>
      </w:r>
    </w:p>
    <w:p w:rsidR="00F57EDE" w:rsidRDefault="00F57EDE" w:rsidP="00CC52F3">
      <w:pPr>
        <w:jc w:val="left"/>
      </w:pPr>
      <w:r>
        <w:t>五、适用环境</w:t>
      </w:r>
    </w:p>
    <w:p w:rsidR="009A4A83" w:rsidRDefault="009A4A83" w:rsidP="009A4A83">
      <w:pPr>
        <w:ind w:firstLine="420"/>
        <w:jc w:val="left"/>
      </w:pPr>
      <w:r>
        <w:rPr>
          <w:rFonts w:hint="eastAsia"/>
        </w:rPr>
        <w:t>·有多个对象可以处理同一个请求，具体哪个对象处理该请求由运行时刻自动确定。</w:t>
      </w:r>
    </w:p>
    <w:p w:rsidR="009A4A83" w:rsidRDefault="009A4A83" w:rsidP="009A4A83">
      <w:pPr>
        <w:ind w:firstLine="420"/>
        <w:jc w:val="left"/>
      </w:pPr>
      <w:r>
        <w:rPr>
          <w:rFonts w:hint="eastAsia"/>
        </w:rPr>
        <w:t>·在不明确指定接收者的情况下，向多个对象中的一个提交一个请求。</w:t>
      </w:r>
    </w:p>
    <w:p w:rsidR="009A4A83" w:rsidRDefault="009A4A83" w:rsidP="009A4A83">
      <w:pPr>
        <w:ind w:firstLine="420"/>
        <w:jc w:val="left"/>
      </w:pPr>
      <w:r>
        <w:rPr>
          <w:rFonts w:hint="eastAsia"/>
        </w:rPr>
        <w:t>·可动态指定一组对象处理请求。</w:t>
      </w:r>
    </w:p>
    <w:p w:rsidR="00F47AD7" w:rsidRDefault="00F57EDE" w:rsidP="009A4A83">
      <w:pPr>
        <w:jc w:val="left"/>
      </w:pPr>
      <w:r>
        <w:rPr>
          <w:rFonts w:hint="eastAsia"/>
        </w:rPr>
        <w:t>六、示例代</w:t>
      </w:r>
      <w:r w:rsidR="002C4CB6">
        <w:rPr>
          <w:rFonts w:hint="eastAsia"/>
        </w:rPr>
        <w:t>码</w:t>
      </w:r>
    </w:p>
    <w:p w:rsidR="0034506E" w:rsidRPr="00F47AD7" w:rsidRDefault="0034506E" w:rsidP="003077C1">
      <w:pPr>
        <w:jc w:val="left"/>
      </w:pPr>
    </w:p>
    <w:sectPr w:rsidR="0034506E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77D" w:rsidRDefault="0069077D" w:rsidP="00F47AD7">
      <w:r>
        <w:separator/>
      </w:r>
    </w:p>
  </w:endnote>
  <w:endnote w:type="continuationSeparator" w:id="0">
    <w:p w:rsidR="0069077D" w:rsidRDefault="0069077D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77D" w:rsidRDefault="0069077D" w:rsidP="00F47AD7">
      <w:r>
        <w:separator/>
      </w:r>
    </w:p>
  </w:footnote>
  <w:footnote w:type="continuationSeparator" w:id="0">
    <w:p w:rsidR="0069077D" w:rsidRDefault="0069077D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875C2"/>
    <w:rsid w:val="001C187C"/>
    <w:rsid w:val="001F3094"/>
    <w:rsid w:val="00241107"/>
    <w:rsid w:val="00295269"/>
    <w:rsid w:val="002A4C36"/>
    <w:rsid w:val="002C4CB6"/>
    <w:rsid w:val="002C6F31"/>
    <w:rsid w:val="00300496"/>
    <w:rsid w:val="00302077"/>
    <w:rsid w:val="003077C1"/>
    <w:rsid w:val="00324DA0"/>
    <w:rsid w:val="0034506E"/>
    <w:rsid w:val="00382147"/>
    <w:rsid w:val="003E7FCA"/>
    <w:rsid w:val="004251BC"/>
    <w:rsid w:val="004C272C"/>
    <w:rsid w:val="004D4EBD"/>
    <w:rsid w:val="005B275F"/>
    <w:rsid w:val="005F53C4"/>
    <w:rsid w:val="00614031"/>
    <w:rsid w:val="006327EA"/>
    <w:rsid w:val="0069077D"/>
    <w:rsid w:val="006F3F00"/>
    <w:rsid w:val="006F53A9"/>
    <w:rsid w:val="00717B97"/>
    <w:rsid w:val="00773A5B"/>
    <w:rsid w:val="007C5917"/>
    <w:rsid w:val="007E51B7"/>
    <w:rsid w:val="00853231"/>
    <w:rsid w:val="008A0618"/>
    <w:rsid w:val="009A4A83"/>
    <w:rsid w:val="009E61C8"/>
    <w:rsid w:val="009F58D1"/>
    <w:rsid w:val="00AB6D46"/>
    <w:rsid w:val="00AC4FDD"/>
    <w:rsid w:val="00B910EE"/>
    <w:rsid w:val="00C0740B"/>
    <w:rsid w:val="00C5606E"/>
    <w:rsid w:val="00CA550B"/>
    <w:rsid w:val="00CB57BF"/>
    <w:rsid w:val="00CC52F3"/>
    <w:rsid w:val="00D2424B"/>
    <w:rsid w:val="00E06D67"/>
    <w:rsid w:val="00E92836"/>
    <w:rsid w:val="00EC56D7"/>
    <w:rsid w:val="00F47AD7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6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F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8A18-5508-439F-9785-16FD849F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28</cp:revision>
  <dcterms:created xsi:type="dcterms:W3CDTF">2022-11-20T04:48:00Z</dcterms:created>
  <dcterms:modified xsi:type="dcterms:W3CDTF">2023-02-19T06:33:00Z</dcterms:modified>
</cp:coreProperties>
</file>