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CB6B" w14:textId="77777777" w:rsidR="00A72C8F" w:rsidRDefault="00A72C8F">
      <w:pPr>
        <w:pStyle w:val="Signature"/>
        <w:ind w:left="0"/>
        <w:rPr>
          <w:noProof/>
        </w:rPr>
      </w:pPr>
    </w:p>
    <w:p w14:paraId="415CE471" w14:textId="78009CE4" w:rsidR="00A72C8F" w:rsidRDefault="00A72C8F">
      <w:pPr>
        <w:pStyle w:val="Signatur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89E79" wp14:editId="0C717776">
            <wp:simplePos x="0" y="0"/>
            <wp:positionH relativeFrom="column">
              <wp:posOffset>-2638</wp:posOffset>
            </wp:positionH>
            <wp:positionV relativeFrom="paragraph">
              <wp:posOffset>-1161268</wp:posOffset>
            </wp:positionV>
            <wp:extent cx="5911215" cy="1486486"/>
            <wp:effectExtent l="0" t="0" r="0" b="0"/>
            <wp:wrapNone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78"/>
                    <a:stretch/>
                  </pic:blipFill>
                  <pic:spPr bwMode="auto">
                    <a:xfrm>
                      <a:off x="0" y="0"/>
                      <a:ext cx="5911215" cy="14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9E0A5" w14:textId="77777777" w:rsidR="00314705" w:rsidRDefault="00314705">
      <w:pPr>
        <w:pStyle w:val="Signature"/>
        <w:ind w:left="0"/>
        <w:rPr>
          <w:noProof/>
        </w:rPr>
      </w:pPr>
    </w:p>
    <w:p w14:paraId="4F0B2F37" w14:textId="5E668785" w:rsidR="00913A55" w:rsidRDefault="00A72C8F">
      <w:pPr>
        <w:pStyle w:val="Signature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1F2D10" wp14:editId="22096B4F">
            <wp:simplePos x="0" y="0"/>
            <wp:positionH relativeFrom="column">
              <wp:posOffset>-2638</wp:posOffset>
            </wp:positionH>
            <wp:positionV relativeFrom="paragraph">
              <wp:posOffset>1058447</wp:posOffset>
            </wp:positionV>
            <wp:extent cx="6003925" cy="2466536"/>
            <wp:effectExtent l="0" t="0" r="0" b="0"/>
            <wp:wrapNone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" b="24101"/>
                    <a:stretch/>
                  </pic:blipFill>
                  <pic:spPr bwMode="auto">
                    <a:xfrm>
                      <a:off x="0" y="0"/>
                      <a:ext cx="6006465" cy="24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A55">
      <w:headerReference w:type="default" r:id="rId9"/>
      <w:footerReference w:type="default" r:id="rId10"/>
      <w:headerReference w:type="first" r:id="rId11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A846" w14:textId="77777777" w:rsidR="00B1471C" w:rsidRDefault="00B1471C">
      <w:r>
        <w:separator/>
      </w:r>
    </w:p>
  </w:endnote>
  <w:endnote w:type="continuationSeparator" w:id="0">
    <w:p w14:paraId="2105E4B3" w14:textId="77777777" w:rsidR="00B1471C" w:rsidRDefault="00B1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9D94" w14:textId="77777777" w:rsidR="008F6848" w:rsidRDefault="00000000">
    <w:pPr>
      <w:pStyle w:val="Footer"/>
    </w:pPr>
  </w:p>
  <w:p w14:paraId="70391C37" w14:textId="77777777" w:rsidR="008F6848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9ADE" w14:textId="77777777" w:rsidR="00B1471C" w:rsidRDefault="00B1471C">
      <w:r>
        <w:separator/>
      </w:r>
    </w:p>
  </w:footnote>
  <w:footnote w:type="continuationSeparator" w:id="0">
    <w:p w14:paraId="6188FBA8" w14:textId="77777777" w:rsidR="00B1471C" w:rsidRDefault="00B1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EC89" w14:textId="77777777" w:rsidR="008F6848" w:rsidRDefault="00000000">
    <w:pPr>
      <w:pStyle w:val="Header"/>
    </w:pPr>
  </w:p>
  <w:p w14:paraId="7C922240" w14:textId="77777777" w:rsidR="008F6848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22B3" w14:textId="77777777" w:rsidR="008F6848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27E0B8" wp14:editId="0AE4F2FA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C4A0550" w14:textId="77777777" w:rsidR="008F6848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0EBA9326" w14:textId="77777777" w:rsidR="008F6848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7E0B8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0C4A0550" w14:textId="77777777" w:rsidR="008F6848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  <w:p w14:paraId="0EBA9326" w14:textId="77777777" w:rsidR="008F6848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FB1"/>
    <w:multiLevelType w:val="multilevel"/>
    <w:tmpl w:val="57F0214E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1" w15:restartNumberingAfterBreak="0">
    <w:nsid w:val="091C1A04"/>
    <w:multiLevelType w:val="multilevel"/>
    <w:tmpl w:val="9766ACE8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" w15:restartNumberingAfterBreak="0">
    <w:nsid w:val="1CFF0F86"/>
    <w:multiLevelType w:val="multilevel"/>
    <w:tmpl w:val="97F89A1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3" w15:restartNumberingAfterBreak="0">
    <w:nsid w:val="20CB3F05"/>
    <w:multiLevelType w:val="multilevel"/>
    <w:tmpl w:val="C506FF24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4" w15:restartNumberingAfterBreak="0">
    <w:nsid w:val="21492F88"/>
    <w:multiLevelType w:val="multilevel"/>
    <w:tmpl w:val="3BC20EC8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5" w15:restartNumberingAfterBreak="0">
    <w:nsid w:val="4C953AA5"/>
    <w:multiLevelType w:val="multilevel"/>
    <w:tmpl w:val="F6640DD8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6" w15:restartNumberingAfterBreak="0">
    <w:nsid w:val="5BA91F45"/>
    <w:multiLevelType w:val="multilevel"/>
    <w:tmpl w:val="B75A6626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7" w15:restartNumberingAfterBreak="0">
    <w:nsid w:val="6BBF42CB"/>
    <w:multiLevelType w:val="multilevel"/>
    <w:tmpl w:val="6A9698F6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8" w15:restartNumberingAfterBreak="0">
    <w:nsid w:val="7AD20BA5"/>
    <w:multiLevelType w:val="multilevel"/>
    <w:tmpl w:val="E23EFFB6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9" w15:restartNumberingAfterBreak="0">
    <w:nsid w:val="7D7E153F"/>
    <w:multiLevelType w:val="multilevel"/>
    <w:tmpl w:val="96829BF4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num w:numId="1" w16cid:durableId="674263771">
    <w:abstractNumId w:val="4"/>
  </w:num>
  <w:num w:numId="2" w16cid:durableId="1603686765">
    <w:abstractNumId w:val="1"/>
  </w:num>
  <w:num w:numId="3" w16cid:durableId="806356722">
    <w:abstractNumId w:val="9"/>
  </w:num>
  <w:num w:numId="4" w16cid:durableId="590703679">
    <w:abstractNumId w:val="2"/>
  </w:num>
  <w:num w:numId="5" w16cid:durableId="25953545">
    <w:abstractNumId w:val="0"/>
  </w:num>
  <w:num w:numId="6" w16cid:durableId="1057128413">
    <w:abstractNumId w:val="7"/>
  </w:num>
  <w:num w:numId="7" w16cid:durableId="1701974068">
    <w:abstractNumId w:val="3"/>
  </w:num>
  <w:num w:numId="8" w16cid:durableId="507671845">
    <w:abstractNumId w:val="6"/>
  </w:num>
  <w:num w:numId="9" w16cid:durableId="695034559">
    <w:abstractNumId w:val="5"/>
  </w:num>
  <w:num w:numId="10" w16cid:durableId="1286230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55"/>
    <w:rsid w:val="00160466"/>
    <w:rsid w:val="00314705"/>
    <w:rsid w:val="00913A55"/>
    <w:rsid w:val="00A11951"/>
    <w:rsid w:val="00A379A9"/>
    <w:rsid w:val="00A72C8F"/>
    <w:rsid w:val="00B1471C"/>
    <w:rsid w:val="00CB7F4C"/>
    <w:rsid w:val="00D0270F"/>
    <w:rsid w:val="00F4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4A14"/>
  <w15:docId w15:val="{2DDAE6C0-5724-44BD-93CB-8C51389B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IT%20project%20for%2010th\want%20to%20give\spreadsheet\ex4\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5</cp:revision>
  <cp:lastPrinted>2023-11-07T10:37:00Z</cp:lastPrinted>
  <dcterms:created xsi:type="dcterms:W3CDTF">2023-11-04T14:09:00Z</dcterms:created>
  <dcterms:modified xsi:type="dcterms:W3CDTF">2023-11-07T10:59:00Z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