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сентября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01.09.2024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Перенести создание сессии в клиентах на первый запрос.</w:t>
      </w:r>
    </w:p>
    <w:p>
      <w:r>
        <w:t xml:space="preserve">    Работа с сервером</w:t>
      </w:r>
    </w:p>
    <w:p>
      <w:r>
        <w:t xml:space="preserve">        - Добавить проверку для платежных систем на случай недоступности 1С.</w:t>
      </w:r>
    </w:p>
    <w:p>
      <w:r>
        <w:t xml:space="preserve">    Сервис дашбордов</w:t>
      </w:r>
    </w:p>
    <w:p>
      <w:r>
        <w:t xml:space="preserve">        - Исправить отображение больших планов на дашборде.</w:t>
      </w:r>
    </w:p>
    <w:p>
      <w:r>
        <w:t xml:space="preserve">    Сервис платежных систем</w:t>
      </w:r>
    </w:p>
    <w:p>
      <w:r>
        <w:t xml:space="preserve">        - Добавить метод для повторной отправки заказов.</w:t>
      </w:r>
    </w:p>
    <w:p>
      <w:r>
        <w:t xml:space="preserve">    Сервис расчета зарплаты</w:t>
      </w:r>
    </w:p>
    <w:p>
      <w:r>
        <w:t xml:space="preserve">        - Добавить новых региональных партнеров.</w:t>
      </w:r>
    </w:p>
    <w:p>
      <w:r>
        <w:t xml:space="preserve">        - Реализовать перерасчет бонусов при изменении плана.</w:t>
      </w:r>
    </w:p>
    <w:p>
      <w:r>
        <w:t xml:space="preserve">        - Добавить периодическую связь между пользователем и руководителем.</w:t>
      </w:r>
    </w:p>
    <w:p>
      <w:r>
        <w:t xml:space="preserve">        - Изменить проценты у РОПов.</w:t>
      </w:r>
    </w:p>
    <w:p>
      <w:r>
        <w:t xml:space="preserve">        - Добавить дженерики.</w:t>
      </w:r>
    </w:p>
    <w:p>
      <w:r>
        <w:t xml:space="preserve">        - Реализовать рекурсивное получение сотрудников по периоду.</w:t>
      </w:r>
    </w:p>
    <w:p>
      <w:r>
        <w:t xml:space="preserve">        - Добавить вывод должности у пользователей.</w:t>
      </w:r>
    </w:p>
    <w:p>
      <w:r>
        <w:t xml:space="preserve">        - Создать абстрактные тесты для расчета бонусов.</w:t>
      </w:r>
    </w:p>
    <w:p>
      <w:r>
        <w:t xml:space="preserve">        - Добавить Endoseal MTA в список планов.</w:t>
      </w:r>
    </w:p>
    <w:p>
      <w:r>
        <w:t xml:space="preserve">        - Выставить планы для РОПов.</w:t>
      </w:r>
    </w:p>
    <w:p>
      <w:r>
        <w:t xml:space="preserve">        - Изменить агрегацию суммарного плана.</w:t>
      </w:r>
    </w:p>
    <w:p>
      <w:r>
        <w:t xml:space="preserve">        - Доработать выгрузку заказов.</w:t>
      </w:r>
    </w:p>
    <w:p>
      <w:r>
        <w:t xml:space="preserve">        - Исправить расчет за прошлые периоды.</w:t>
      </w:r>
    </w:p>
    <w:p>
      <w:r>
        <w:t xml:space="preserve">        - Исправить расчет для торгующих сотрудников.</w:t>
      </w:r>
    </w:p>
    <w:p>
      <w:r>
        <w:t xml:space="preserve">        - Добавить синхронизацию заказов.</w:t>
      </w:r>
    </w:p>
    <w:p>
      <w:r>
        <w:t xml:space="preserve">        - Реализовать группировку в годовом отчете.</w:t>
      </w:r>
    </w:p>
    <w:p>
      <w:r>
        <w:t xml:space="preserve">        - Добавить партнера в список выставленных планов.</w:t>
      </w:r>
    </w:p>
    <w:p>
      <w:r>
        <w:t xml:space="preserve">        - Реализовать схему суммарного плана.</w:t>
      </w:r>
    </w:p>
    <w:p>
      <w:r>
        <w:t xml:space="preserve">        - Добавить отчет план-факт за период.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