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AP02A-TKR-E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241-AP-101 will be transferred using AP01A-PUMP, routed through </w:t>
      </w:r>
      <w:r>
        <w:t xml:space="preserve">AP01A jumpers, </w:t>
      </w:r>
      <w:r>
        <w:t xml:space="preserve">SN-611, </w:t>
      </w:r>
      <w:r>
        <w:t xml:space="preserve">APVP jumpers, </w:t>
      </w:r>
      <w:r>
        <w:t xml:space="preserve">SN-612, </w:t>
      </w:r>
      <w:r>
        <w:t xml:space="preserve"> finally discharging into tank 241-AP-102's head space through the drop leg at AP02A-TKR-E.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AP02A-WT-HTR-441</w:t>
      </w:r>
      <w:r>
        <w:tab/>
        <w:t xml:space="preserve"> </w:t>
        <w:tab/>
      </w:r>
      <w:r>
        <w:t>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01A</w:t>
      </w:r>
      <w:r>
        <w:br/>
      </w:r>
      <w:r>
        <w:t xml:space="preserve">VALVE PIT 241-AP-VP </w:t>
      </w:r>
      <w:r>
        <w:br/>
      </w:r>
      <w:r>
        <w:t>PUMP PIT 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A, 2, E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2, Q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AP101-WT-P-001 SUPERNATE PUMP DISCHARGE</w:t>
      </w:r>
      <w:r>
        <w:rPr>
          <w:b/>
        </w:rPr>
        <w:br/>
        <w:t>TO</w:t>
        <w:br/>
      </w:r>
      <w:r>
        <w:t>241-AP-VP</w:t>
        <w:br/>
        <w:t>NOZZLE 18,</w:t>
        <w:br/>
        <w:t>VALVE PIT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APVP-WT-V-612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SN-611</w:t>
        <w:br/>
        <w:t>FROM TK 101</w:t>
        <w:br/>
        <w:t>18</w:t>
      </w:r>
      <w:r>
        <w:rPr>
          <w:b/>
        </w:rPr>
        <w:br/>
        <w:t>TO</w:t>
        <w:br/>
      </w:r>
      <w:r>
        <w:t>3" SN-612</w:t>
        <w:br/>
        <w:t>FROM TK 102</w:t>
        <w:br/>
        <w:t>19</w:t>
      </w:r>
      <w:r>
        <w:br/>
      </w:r>
      <w:r>
        <w:br/>
      </w:r>
      <w:r>
        <w:rPr>
          <w:b/>
        </w:rPr>
        <w:t>241-AP-02A</w:t>
      </w:r>
      <w:r>
        <w:rPr>
          <w:b/>
        </w:rPr>
        <w:t xml:space="preserve"> Tank Farm</w:t>
      </w:r>
      <w:r>
        <w:br/>
      </w:r>
      <w:r>
        <w:t>AP02A-WT-V-274</w:t>
      </w:r>
      <w:r>
        <w:tab/>
        <w:t xml:space="preserve"> </w:t>
        <w:tab/>
      </w:r>
      <w:r>
        <w:t>OPEN</w:t>
      </w:r>
      <w:r>
        <w:br/>
      </w:r>
      <w:r>
        <w:t>AP02A-WT-V-273</w:t>
      </w:r>
      <w:r>
        <w:tab/>
        <w:t xml:space="preserve"> </w:t>
        <w:tab/>
      </w:r>
      <w:r>
        <w:t>BLOCK AP02A-WT-V-271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AP02A-WT-V-271</w:t>
      </w:r>
      <w:r>
        <w:tab/>
        <w:t xml:space="preserve"> </w:t>
        <w:tab/>
      </w:r>
      <w:r>
        <w:t>BLOCK AP02A-WT-V-273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(241-AP-02A) </w:t>
      </w:r>
      <w:r>
        <w:br/>
      </w:r>
      <w:r>
        <w:rPr>
          <w:b/>
        </w:rPr>
        <w:t xml:space="preserve">FROM </w:t>
        <w:br/>
      </w:r>
      <w:r>
        <w:t>A</w:t>
      </w:r>
      <w:r>
        <w:rPr>
          <w:b/>
        </w:rPr>
        <w:br/>
        <w:t>TO</w:t>
        <w:br/>
      </w:r>
      <w:r>
        <w:t>AP02A-TKR-E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01A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PUMP PIT 241-AP-02A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241-AP-01A</w:t>
      </w:r>
      <w:r>
        <w:tab/>
        <w:t xml:space="preserve"> </w:t>
        <w:tab/>
      </w:r>
      <w:r>
        <w:t>ET-202075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241-AP-02A</w:t>
      </w:r>
      <w:r>
        <w:tab/>
        <w:t xml:space="preserve"> </w:t>
        <w:tab/>
      </w:r>
      <w:r>
        <w:t>ET-202076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