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728C" w14:textId="559F0410" w:rsidR="00AF53B7" w:rsidRPr="00AF53B7" w:rsidRDefault="00AF53B7" w:rsidP="00AF53B7">
      <w:pPr>
        <w:spacing w:after="0"/>
        <w:rPr>
          <w:lang w:val="en-US"/>
        </w:rPr>
      </w:pPr>
      <w:r>
        <w:rPr>
          <w:lang w:val="en-US"/>
        </w:rPr>
        <w:t xml:space="preserve">Sito web: </w:t>
      </w:r>
      <w:r w:rsidRPr="00AF53B7">
        <w:rPr>
          <w:lang w:val="en-US"/>
        </w:rPr>
        <w:t>https://ecosis.org/</w:t>
      </w:r>
    </w:p>
    <w:p w14:paraId="30472DB1" w14:textId="77777777" w:rsidR="00AF53B7" w:rsidRDefault="00AF53B7" w:rsidP="00AF53B7">
      <w:pPr>
        <w:spacing w:after="0"/>
        <w:rPr>
          <w:b/>
          <w:bCs/>
          <w:sz w:val="24"/>
          <w:szCs w:val="24"/>
          <w:lang w:val="en-US"/>
        </w:rPr>
      </w:pPr>
    </w:p>
    <w:p w14:paraId="4861D191" w14:textId="31DE17E3" w:rsidR="00AF53B7" w:rsidRPr="00AF53B7" w:rsidRDefault="00AF53B7" w:rsidP="00AF53B7">
      <w:pPr>
        <w:spacing w:after="0"/>
        <w:rPr>
          <w:b/>
          <w:bCs/>
          <w:sz w:val="24"/>
          <w:szCs w:val="24"/>
          <w:lang w:val="en-US"/>
        </w:rPr>
      </w:pPr>
      <w:r w:rsidRPr="00AF53B7">
        <w:rPr>
          <w:b/>
          <w:bCs/>
          <w:sz w:val="24"/>
          <w:szCs w:val="24"/>
          <w:lang w:val="en-US"/>
        </w:rPr>
        <w:t>2012-leaf-reflectance-spectra-of-tropical-trees-in-tapajos-national-forest</w:t>
      </w:r>
    </w:p>
    <w:p w14:paraId="6BB19345" w14:textId="77777777" w:rsidR="00AF53B7" w:rsidRPr="00AF53B7" w:rsidRDefault="00AF53B7" w:rsidP="00AF53B7">
      <w:pPr>
        <w:spacing w:after="0"/>
        <w:rPr>
          <w:lang w:val="en-US"/>
        </w:rPr>
      </w:pPr>
      <w:r w:rsidRPr="00AF53B7">
        <w:rPr>
          <w:lang w:val="en-US"/>
        </w:rPr>
        <w:t>Measurements of full-range (</w:t>
      </w:r>
      <w:proofErr w:type="gramStart"/>
      <w:r w:rsidRPr="00AF53B7">
        <w:rPr>
          <w:lang w:val="en-US"/>
        </w:rPr>
        <w:t>i.e.</w:t>
      </w:r>
      <w:proofErr w:type="gramEnd"/>
      <w:r w:rsidRPr="00AF53B7">
        <w:rPr>
          <w:lang w:val="en-US"/>
        </w:rPr>
        <w:t xml:space="preserve"> 350-2500 nm) leaf reflectance spectra collected on tropical trees in Tapajos National Forest, near Santarem, Para, Brazil. Dataset also includes measurements of specific leaf area, leaf mass area, leaf relative water content, and relative canopy environment for each leaf</w:t>
      </w:r>
    </w:p>
    <w:p w14:paraId="1FC5F421" w14:textId="1C44DC94" w:rsidR="00CE11A5" w:rsidRDefault="00AF53B7" w:rsidP="00AF53B7">
      <w:pPr>
        <w:spacing w:after="0"/>
        <w:rPr>
          <w:lang w:val="en-US"/>
        </w:rPr>
      </w:pPr>
      <w:r w:rsidRPr="00AF53B7">
        <w:rPr>
          <w:lang w:val="en-US"/>
        </w:rPr>
        <w:t xml:space="preserve">Link: </w:t>
      </w:r>
      <w:hyperlink r:id="rId4" w:history="1">
        <w:r w:rsidRPr="00A013BD">
          <w:rPr>
            <w:rStyle w:val="Collegamentoipertestuale"/>
            <w:lang w:val="en-US"/>
          </w:rPr>
          <w:t>https://ecosis.org/package/2012-leaf-reflectance-spectra-of-tropical-trees-in-tapajos-national-forest</w:t>
        </w:r>
      </w:hyperlink>
    </w:p>
    <w:p w14:paraId="79EE2224" w14:textId="0B057DEC" w:rsidR="00AF53B7" w:rsidRDefault="00AF53B7" w:rsidP="00AF53B7">
      <w:pPr>
        <w:spacing w:after="0"/>
        <w:rPr>
          <w:lang w:val="en-US"/>
        </w:rPr>
      </w:pPr>
    </w:p>
    <w:p w14:paraId="6CBC8885" w14:textId="5757F47D" w:rsidR="00AF53B7" w:rsidRPr="00AF53B7" w:rsidRDefault="00AF53B7" w:rsidP="00AF53B7">
      <w:pPr>
        <w:spacing w:after="0"/>
        <w:rPr>
          <w:b/>
          <w:bCs/>
          <w:sz w:val="24"/>
          <w:szCs w:val="24"/>
          <w:lang w:val="en-US"/>
        </w:rPr>
      </w:pPr>
      <w:r w:rsidRPr="00AF53B7">
        <w:rPr>
          <w:b/>
          <w:bCs/>
          <w:sz w:val="24"/>
          <w:szCs w:val="24"/>
          <w:lang w:val="en-US"/>
        </w:rPr>
        <w:t>Crop varietal identification with SCIO</w:t>
      </w:r>
    </w:p>
    <w:p w14:paraId="006A63A7" w14:textId="4BA5D9C3" w:rsidR="00AF53B7" w:rsidRPr="00AF53B7" w:rsidRDefault="00AF53B7" w:rsidP="00AF53B7">
      <w:pPr>
        <w:spacing w:after="0"/>
        <w:rPr>
          <w:lang w:val="en-US"/>
        </w:rPr>
      </w:pPr>
      <w:r w:rsidRPr="00AF53B7">
        <w:rPr>
          <w:lang w:val="en-US"/>
        </w:rPr>
        <w:t xml:space="preserve">Crop cultivar identification is fundamental for agricultural research, </w:t>
      </w:r>
      <w:proofErr w:type="gramStart"/>
      <w:r w:rsidRPr="00AF53B7">
        <w:rPr>
          <w:lang w:val="en-US"/>
        </w:rPr>
        <w:t>industry</w:t>
      </w:r>
      <w:proofErr w:type="gramEnd"/>
      <w:r w:rsidRPr="00AF53B7">
        <w:rPr>
          <w:lang w:val="en-US"/>
        </w:rPr>
        <w:t xml:space="preserve"> and policies. This data investigates the feasibility of using visible/near infrared hyperspectral data collected with a miniaturized NIR spectrometer to identify cultivars of barley, </w:t>
      </w:r>
      <w:proofErr w:type="gramStart"/>
      <w:r w:rsidRPr="00AF53B7">
        <w:rPr>
          <w:lang w:val="en-US"/>
        </w:rPr>
        <w:t>chickpea</w:t>
      </w:r>
      <w:proofErr w:type="gramEnd"/>
      <w:r w:rsidRPr="00AF53B7">
        <w:rPr>
          <w:lang w:val="en-US"/>
        </w:rPr>
        <w:t xml:space="preserve"> and sorghum in the context of Ethiopia.</w:t>
      </w:r>
    </w:p>
    <w:p w14:paraId="644B37C0" w14:textId="349FF2A8" w:rsidR="00AF53B7" w:rsidRDefault="00AF53B7" w:rsidP="00AF53B7">
      <w:pPr>
        <w:spacing w:after="0"/>
        <w:rPr>
          <w:lang w:val="en-US"/>
        </w:rPr>
      </w:pPr>
      <w:r w:rsidRPr="00AF53B7">
        <w:rPr>
          <w:lang w:val="en-US"/>
        </w:rPr>
        <w:t xml:space="preserve">Compared to conventional, laboratory-based spectrometers, miniaturized NIR spectrometers require minimal equipment and user involvement. </w:t>
      </w:r>
      <w:proofErr w:type="gramStart"/>
      <w:r w:rsidRPr="00AF53B7">
        <w:rPr>
          <w:lang w:val="en-US"/>
        </w:rPr>
        <w:t>For the purpose of</w:t>
      </w:r>
      <w:proofErr w:type="gramEnd"/>
      <w:r w:rsidRPr="00AF53B7">
        <w:rPr>
          <w:lang w:val="en-US"/>
        </w:rPr>
        <w:t xml:space="preserve"> this study, the Consumer Physics SCIO, delivered as a $1000 developer kit at the time of writing was purchased. The device was operated using a smartphone application and requires an internet connection, with spectral data stored remotely. The device’s full wavelength coverage is 740–1070 nm (331 variables). All grain samples were carefully scanned in a similar position.</w:t>
      </w:r>
    </w:p>
    <w:p w14:paraId="772CECE5" w14:textId="5FDD1388" w:rsidR="00AF53B7" w:rsidRDefault="00AF53B7" w:rsidP="00AF53B7">
      <w:pPr>
        <w:spacing w:after="0"/>
        <w:rPr>
          <w:lang w:val="en-US"/>
        </w:rPr>
      </w:pPr>
      <w:r>
        <w:rPr>
          <w:lang w:val="en-US"/>
        </w:rPr>
        <w:t xml:space="preserve">Link: </w:t>
      </w:r>
      <w:hyperlink r:id="rId5" w:history="1">
        <w:r w:rsidRPr="00A013BD">
          <w:rPr>
            <w:rStyle w:val="Collegamentoipertestuale"/>
            <w:lang w:val="en-US"/>
          </w:rPr>
          <w:t>https://www.kaggle.com/datasets/fkosmowski/crop-varietal-identification-with-scio</w:t>
        </w:r>
      </w:hyperlink>
    </w:p>
    <w:p w14:paraId="58C07D23" w14:textId="79C5AA82" w:rsidR="00AF53B7" w:rsidRDefault="00AF53B7" w:rsidP="00AF53B7">
      <w:pPr>
        <w:spacing w:after="0"/>
        <w:rPr>
          <w:lang w:val="en-US"/>
        </w:rPr>
      </w:pPr>
    </w:p>
    <w:sectPr w:rsidR="00AF53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C0"/>
    <w:rsid w:val="003335C0"/>
    <w:rsid w:val="00AF53B7"/>
    <w:rsid w:val="00CE11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AA1C"/>
  <w15:chartTrackingRefBased/>
  <w15:docId w15:val="{0AFAF98B-EF23-4E35-AC73-0BE6A286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F53B7"/>
    <w:rPr>
      <w:color w:val="0563C1" w:themeColor="hyperlink"/>
      <w:u w:val="single"/>
    </w:rPr>
  </w:style>
  <w:style w:type="character" w:styleId="Menzionenonrisolta">
    <w:name w:val="Unresolved Mention"/>
    <w:basedOn w:val="Carpredefinitoparagrafo"/>
    <w:uiPriority w:val="99"/>
    <w:semiHidden/>
    <w:unhideWhenUsed/>
    <w:rsid w:val="00AF5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74194">
      <w:bodyDiv w:val="1"/>
      <w:marLeft w:val="0"/>
      <w:marRight w:val="0"/>
      <w:marTop w:val="0"/>
      <w:marBottom w:val="0"/>
      <w:divBdr>
        <w:top w:val="none" w:sz="0" w:space="0" w:color="auto"/>
        <w:left w:val="none" w:sz="0" w:space="0" w:color="auto"/>
        <w:bottom w:val="none" w:sz="0" w:space="0" w:color="auto"/>
        <w:right w:val="none" w:sz="0" w:space="0" w:color="auto"/>
      </w:divBdr>
    </w:div>
    <w:div w:id="19767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fkosmowski/crop-varietal-identification-with-scio" TargetMode="External"/><Relationship Id="rId4" Type="http://schemas.openxmlformats.org/officeDocument/2006/relationships/hyperlink" Target="https://ecosis.org/package/2012-leaf-reflectance-spectra-of-tropical-trees-in-tapajos-national-fores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zancanaro</dc:creator>
  <cp:keywords/>
  <dc:description/>
  <cp:lastModifiedBy>alberto zancanaro</cp:lastModifiedBy>
  <cp:revision>2</cp:revision>
  <dcterms:created xsi:type="dcterms:W3CDTF">2022-08-02T16:49:00Z</dcterms:created>
  <dcterms:modified xsi:type="dcterms:W3CDTF">2022-08-02T16:52:00Z</dcterms:modified>
</cp:coreProperties>
</file>