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288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PLC Simulator: Status Report Week #4</w:t>
      </w:r>
    </w:p>
    <w:p w:rsidR="00000000" w:rsidDel="00000000" w:rsidP="00000000" w:rsidRDefault="00000000" w:rsidRPr="00000000" w14:paraId="00000002">
      <w:pPr>
        <w:spacing w:after="160" w:before="240" w:line="288" w:lineRule="auto"/>
        <w:rPr/>
      </w:pPr>
      <w:r w:rsidDel="00000000" w:rsidR="00000000" w:rsidRPr="00000000">
        <w:rPr>
          <w:b w:val="1"/>
          <w:rtl w:val="0"/>
        </w:rPr>
        <w:t xml:space="preserve">Student name(s)/Student number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160" w:before="240" w:line="288" w:lineRule="auto"/>
        <w:rPr/>
      </w:pPr>
      <w:r w:rsidDel="00000000" w:rsidR="00000000" w:rsidRPr="00000000">
        <w:rPr>
          <w:rtl w:val="0"/>
        </w:rPr>
        <w:t xml:space="preserve">Student 1 Name: Stephen Kim / 000801165</w:t>
      </w:r>
    </w:p>
    <w:p w:rsidR="00000000" w:rsidDel="00000000" w:rsidP="00000000" w:rsidRDefault="00000000" w:rsidRPr="00000000" w14:paraId="00000004">
      <w:pPr>
        <w:spacing w:after="160" w:before="240" w:line="288" w:lineRule="auto"/>
        <w:rPr/>
      </w:pPr>
      <w:r w:rsidDel="00000000" w:rsidR="00000000" w:rsidRPr="00000000">
        <w:rPr>
          <w:rtl w:val="0"/>
        </w:rPr>
        <w:t xml:space="preserve">Student 2 Name: Jasper Hanlon / 000799827</w:t>
      </w:r>
    </w:p>
    <w:p w:rsidR="00000000" w:rsidDel="00000000" w:rsidP="00000000" w:rsidRDefault="00000000" w:rsidRPr="00000000" w14:paraId="00000005">
      <w:pPr>
        <w:spacing w:after="160" w:before="240" w:line="288" w:lineRule="auto"/>
        <w:rPr/>
      </w:pPr>
      <w:r w:rsidDel="00000000" w:rsidR="00000000" w:rsidRPr="00000000">
        <w:rPr>
          <w:rtl w:val="0"/>
        </w:rPr>
        <w:t xml:space="preserve">Student 3 Name: Jesus Perez Santiago / 000772575</w:t>
      </w:r>
    </w:p>
    <w:p w:rsidR="00000000" w:rsidDel="00000000" w:rsidP="00000000" w:rsidRDefault="00000000" w:rsidRPr="00000000" w14:paraId="00000006">
      <w:pPr>
        <w:spacing w:before="24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planned for last week?</w:t>
      </w:r>
    </w:p>
    <w:p w:rsidR="00000000" w:rsidDel="00000000" w:rsidP="00000000" w:rsidRDefault="00000000" w:rsidRPr="00000000" w14:paraId="00000007">
      <w:pPr>
        <w:spacing w:line="288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Requirements meeting with client on Friday January 22nd at 2:15pm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Creating and finalizing UML Use Case Diagram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Research Siemens Portal and simulator tool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Research API documentation for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was done last week?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Participated in requirements meeting with client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Requirements Document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Completed UML Use Case Diagram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Research Siemens Portal and simulator tool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88" w:lineRule="auto"/>
        <w:ind w:left="720" w:hanging="360"/>
      </w:pPr>
      <w:r w:rsidDel="00000000" w:rsidR="00000000" w:rsidRPr="00000000">
        <w:rPr>
          <w:rtl w:val="0"/>
        </w:rPr>
        <w:t xml:space="preserve">Research API documentation for simulator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288" w:lineRule="auto"/>
        <w:rPr/>
      </w:pPr>
      <w:r w:rsidDel="00000000" w:rsidR="00000000" w:rsidRPr="00000000">
        <w:rPr>
          <w:b w:val="1"/>
          <w:rtl w:val="0"/>
        </w:rPr>
        <w:t xml:space="preserve">What is planned for this week?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Install TIA Portal and Simulator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small POC program that connects to the simulator using the Siemens API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group member will attempt this independently for research purposes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Continued research on simulator API documentation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 feedback for requirements document from client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client for more PLC educational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before="240" w:line="288" w:lineRule="auto"/>
        <w:rPr/>
      </w:pPr>
      <w:r w:rsidDel="00000000" w:rsidR="00000000" w:rsidRPr="00000000">
        <w:rPr>
          <w:b w:val="1"/>
          <w:rtl w:val="0"/>
        </w:rPr>
        <w:t xml:space="preserve">Status – self-evaluation (On track / Ahead of Schedule / Behind Schedule) – plan to make up for behind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On track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