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9D575C" w:rsidRPr="00FD166F">
        <w:rPr>
          <w:rFonts w:ascii="Verdana" w:hAnsi="Verdana"/>
          <w:b/>
          <w:color w:val="2E3482"/>
        </w:rPr>
        <w:t xml:space="preserve"> </w:t>
      </w:r>
      <w:r w:rsidR="00EC6243">
        <w:rPr>
          <w:rFonts w:ascii="Verdana" w:hAnsi="Verdana"/>
          <w:b/>
          <w:color w:val="2E3482"/>
        </w:rPr>
        <w:t>2</w:t>
      </w:r>
    </w:p>
    <w:p w:rsidR="000E0054" w:rsidRPr="006118E0" w:rsidRDefault="000E0054" w:rsidP="00FD166F">
      <w:pPr>
        <w:spacing w:line="276" w:lineRule="auto"/>
        <w:jc w:val="center"/>
        <w:rPr>
          <w:rFonts w:ascii="Verdana" w:hAnsi="Verdana"/>
          <w:b/>
          <w:color w:val="2E3482"/>
          <w:sz w:val="20"/>
          <w:szCs w:val="20"/>
        </w:rPr>
      </w:pPr>
    </w:p>
    <w:p w:rsidR="00FD4171"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C042F3" w:rsidRPr="00C042F3" w:rsidRDefault="00387C92" w:rsidP="00FD166F">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FACTURA</w:t>
      </w:r>
      <w:r w:rsidR="005B00D2">
        <w:rPr>
          <w:rFonts w:ascii="Verdana" w:hAnsi="Verdana"/>
          <w:sz w:val="22"/>
          <w:szCs w:val="22"/>
        </w:rPr>
        <w:t xml:space="preserve"> COCHE</w:t>
      </w: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C076CE"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703177" w:rsidRPr="00703177" w:rsidRDefault="00703177" w:rsidP="00505D08">
      <w:pPr>
        <w:pStyle w:val="NormalWeb"/>
        <w:shd w:val="clear" w:color="auto" w:fill="FFFFFF"/>
        <w:spacing w:line="276" w:lineRule="auto"/>
        <w:ind w:left="720"/>
        <w:jc w:val="both"/>
        <w:rPr>
          <w:rFonts w:ascii="Verdana" w:hAnsi="Verdana"/>
          <w:sz w:val="22"/>
          <w:szCs w:val="22"/>
        </w:rPr>
      </w:pPr>
      <w:r w:rsidRPr="00703177">
        <w:rPr>
          <w:rFonts w:ascii="Verdana" w:hAnsi="Verdana"/>
          <w:sz w:val="22"/>
          <w:szCs w:val="22"/>
        </w:rPr>
        <w:t xml:space="preserve">Una empresa de venta de coches de segunda mano </w:t>
      </w:r>
      <w:r w:rsidR="0073118B">
        <w:rPr>
          <w:rFonts w:ascii="Verdana" w:hAnsi="Verdana"/>
          <w:sz w:val="22"/>
          <w:szCs w:val="22"/>
        </w:rPr>
        <w:t xml:space="preserve">necesita pasar de una sede a otra la </w:t>
      </w:r>
      <w:r w:rsidRPr="00703177">
        <w:rPr>
          <w:rFonts w:ascii="Verdana" w:hAnsi="Verdana"/>
          <w:sz w:val="22"/>
          <w:szCs w:val="22"/>
        </w:rPr>
        <w:t xml:space="preserve">información que genera </w:t>
      </w:r>
      <w:r w:rsidR="0073118B">
        <w:rPr>
          <w:rFonts w:ascii="Verdana" w:hAnsi="Verdana"/>
          <w:sz w:val="22"/>
          <w:szCs w:val="22"/>
        </w:rPr>
        <w:t>la venta de uno de sus coches. Para ello, lo mejor será estructurarla con un determinado formato que puedan entender tanto la sede de origen como la de destino. Se decide usar XML para dicha tarea.</w:t>
      </w: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FD4171"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b/>
          <w:bCs/>
          <w:sz w:val="22"/>
          <w:szCs w:val="22"/>
        </w:rPr>
      </w:pPr>
      <w:r w:rsidRPr="00C076CE">
        <w:rPr>
          <w:rFonts w:ascii="Verdana" w:hAnsi="Verdana"/>
          <w:b/>
          <w:bCs/>
          <w:sz w:val="22"/>
          <w:szCs w:val="22"/>
        </w:rPr>
        <w:t>INSTRUCCIONES</w:t>
      </w:r>
    </w:p>
    <w:p w:rsidR="00C042F3" w:rsidRDefault="00C042F3" w:rsidP="00C042F3">
      <w:pPr>
        <w:pStyle w:val="NormalWeb"/>
        <w:shd w:val="clear" w:color="auto" w:fill="FFFFFF"/>
        <w:spacing w:before="0" w:beforeAutospacing="0" w:after="0" w:afterAutospacing="0" w:line="276" w:lineRule="auto"/>
        <w:ind w:left="720"/>
        <w:jc w:val="both"/>
        <w:rPr>
          <w:rFonts w:ascii="Verdana" w:hAnsi="Verdana"/>
          <w:b/>
          <w:bCs/>
          <w:sz w:val="22"/>
          <w:szCs w:val="22"/>
        </w:rPr>
      </w:pPr>
    </w:p>
    <w:p w:rsidR="00703177" w:rsidRPr="00703177" w:rsidRDefault="0073118B" w:rsidP="00505D08">
      <w:pPr>
        <w:pStyle w:val="NormalWeb"/>
        <w:shd w:val="clear" w:color="auto" w:fill="FFFFFF"/>
        <w:spacing w:after="200" w:afterAutospacing="0" w:line="276" w:lineRule="auto"/>
        <w:ind w:left="720"/>
        <w:jc w:val="both"/>
        <w:rPr>
          <w:rFonts w:ascii="Verdana" w:hAnsi="Verdana"/>
          <w:sz w:val="22"/>
          <w:szCs w:val="22"/>
        </w:rPr>
      </w:pPr>
      <w:r>
        <w:rPr>
          <w:rFonts w:ascii="Verdana" w:hAnsi="Verdana"/>
          <w:sz w:val="22"/>
          <w:szCs w:val="22"/>
        </w:rPr>
        <w:t>Crear un fichero XML contemplando los siguientes aspectos:</w:t>
      </w:r>
    </w:p>
    <w:p w:rsidR="0073118B" w:rsidRPr="0073118B" w:rsidRDefault="00703177" w:rsidP="005B00D2">
      <w:pPr>
        <w:pStyle w:val="NormalWeb"/>
        <w:numPr>
          <w:ilvl w:val="1"/>
          <w:numId w:val="32"/>
        </w:numPr>
        <w:shd w:val="clear" w:color="auto" w:fill="FFFFFF"/>
        <w:spacing w:after="200" w:afterAutospacing="0" w:line="276" w:lineRule="auto"/>
        <w:jc w:val="both"/>
        <w:rPr>
          <w:rFonts w:ascii="Verdana" w:hAnsi="Verdana"/>
          <w:sz w:val="22"/>
          <w:szCs w:val="22"/>
        </w:rPr>
      </w:pPr>
      <w:r w:rsidRPr="00703177">
        <w:rPr>
          <w:rFonts w:ascii="Verdana" w:hAnsi="Verdana"/>
          <w:sz w:val="22"/>
          <w:szCs w:val="22"/>
        </w:rPr>
        <w:t>La venta de un coche genera una factura con un código.</w:t>
      </w:r>
    </w:p>
    <w:p w:rsidR="00703177" w:rsidRPr="00703177" w:rsidRDefault="00703177" w:rsidP="00505D08">
      <w:pPr>
        <w:pStyle w:val="NormalWeb"/>
        <w:numPr>
          <w:ilvl w:val="1"/>
          <w:numId w:val="32"/>
        </w:numPr>
        <w:shd w:val="clear" w:color="auto" w:fill="FFFFFF"/>
        <w:spacing w:after="200" w:afterAutospacing="0" w:line="276" w:lineRule="auto"/>
        <w:jc w:val="both"/>
        <w:rPr>
          <w:rFonts w:ascii="Verdana" w:hAnsi="Verdana"/>
          <w:sz w:val="22"/>
          <w:szCs w:val="22"/>
        </w:rPr>
      </w:pPr>
      <w:r w:rsidRPr="00703177">
        <w:rPr>
          <w:rFonts w:ascii="Verdana" w:hAnsi="Verdana"/>
          <w:sz w:val="22"/>
          <w:szCs w:val="22"/>
        </w:rPr>
        <w:t>La factura también lleva una fecha de emisión y los datos del cliente (DNI, nombre, apellido, dirección, teléfono)</w:t>
      </w:r>
    </w:p>
    <w:p w:rsidR="00916C31" w:rsidRPr="00703177" w:rsidRDefault="00703177" w:rsidP="0073118B">
      <w:pPr>
        <w:pStyle w:val="NormalWeb"/>
        <w:numPr>
          <w:ilvl w:val="1"/>
          <w:numId w:val="32"/>
        </w:numPr>
        <w:shd w:val="clear" w:color="auto" w:fill="FFFFFF"/>
        <w:spacing w:after="200" w:afterAutospacing="0" w:line="276" w:lineRule="auto"/>
        <w:jc w:val="both"/>
        <w:rPr>
          <w:rFonts w:ascii="Verdana" w:hAnsi="Verdana"/>
          <w:sz w:val="22"/>
          <w:szCs w:val="22"/>
        </w:rPr>
      </w:pPr>
      <w:r w:rsidRPr="00703177">
        <w:rPr>
          <w:rFonts w:ascii="Verdana" w:hAnsi="Verdana"/>
          <w:sz w:val="22"/>
          <w:szCs w:val="22"/>
        </w:rPr>
        <w:t>Del coche comprado debe aparecer la marca y el modelo.</w:t>
      </w: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bCs/>
          <w:sz w:val="22"/>
          <w:szCs w:val="22"/>
        </w:rPr>
      </w:pPr>
    </w:p>
    <w:p w:rsidR="0071358A" w:rsidRDefault="0071358A" w:rsidP="00FD166F">
      <w:pPr>
        <w:rPr>
          <w:rFonts w:ascii="Verdana" w:hAnsi="Verdana"/>
          <w:sz w:val="22"/>
          <w:szCs w:val="22"/>
        </w:rPr>
      </w:pPr>
      <w:r>
        <w:rPr>
          <w:rFonts w:ascii="Verdana" w:hAnsi="Verdana"/>
          <w:noProof/>
          <w:sz w:val="22"/>
          <w:szCs w:val="22"/>
          <w:lang w:eastAsia="ja-JP"/>
        </w:rPr>
        <w:drawing>
          <wp:inline distT="0" distB="0" distL="0" distR="0">
            <wp:extent cx="5400675" cy="1171575"/>
            <wp:effectExtent l="0" t="0" r="9525" b="9525"/>
            <wp:docPr id="2" name="Imagen 3" descr="C:\Users\usuario\AppData\Local\Microsoft\Windows\INetCache\Content.Word\2021-01-22 14_16_1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021-01-22 14_16_15-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noFill/>
                    </a:ln>
                  </pic:spPr>
                </pic:pic>
              </a:graphicData>
            </a:graphic>
          </wp:inline>
        </w:drawing>
      </w:r>
    </w:p>
    <w:p w:rsidR="0071358A" w:rsidRPr="0071358A" w:rsidRDefault="0071358A" w:rsidP="0071358A">
      <w:pPr>
        <w:rPr>
          <w:rFonts w:ascii="Verdana" w:hAnsi="Verdana"/>
          <w:sz w:val="22"/>
          <w:szCs w:val="22"/>
        </w:rPr>
      </w:pPr>
    </w:p>
    <w:p w:rsidR="0071358A" w:rsidRDefault="0071358A" w:rsidP="0071358A">
      <w:pPr>
        <w:rPr>
          <w:rFonts w:ascii="Verdana" w:hAnsi="Verdana"/>
          <w:sz w:val="22"/>
          <w:szCs w:val="22"/>
        </w:rPr>
      </w:pPr>
    </w:p>
    <w:p w:rsidR="00365636" w:rsidRPr="0071358A" w:rsidRDefault="0071358A" w:rsidP="0071358A">
      <w:pPr>
        <w:tabs>
          <w:tab w:val="left" w:pos="1290"/>
        </w:tabs>
        <w:rPr>
          <w:rFonts w:ascii="Verdana" w:hAnsi="Verdana"/>
          <w:sz w:val="22"/>
          <w:szCs w:val="22"/>
        </w:rPr>
      </w:pPr>
      <w:r w:rsidRPr="0071358A">
        <w:rPr>
          <w:rFonts w:ascii="Verdana" w:hAnsi="Verdana"/>
          <w:sz w:val="22"/>
          <w:szCs w:val="22"/>
        </w:rPr>
        <w:t>Conclusión:</w:t>
      </w:r>
    </w:p>
    <w:p w:rsidR="0071358A" w:rsidRPr="0071358A" w:rsidRDefault="0071358A" w:rsidP="0071358A">
      <w:pPr>
        <w:tabs>
          <w:tab w:val="left" w:pos="1290"/>
        </w:tabs>
        <w:rPr>
          <w:rFonts w:ascii="Verdana" w:hAnsi="Verdana"/>
          <w:sz w:val="22"/>
          <w:szCs w:val="22"/>
        </w:rPr>
      </w:pPr>
      <w:r w:rsidRPr="0071358A">
        <w:rPr>
          <w:rFonts w:ascii="Verdana" w:hAnsi="Verdana"/>
          <w:sz w:val="22"/>
          <w:szCs w:val="22"/>
        </w:rPr>
        <w:t>Como ya se dijo en la anterior práctica, XML es bastante m</w:t>
      </w:r>
      <w:r>
        <w:rPr>
          <w:rFonts w:ascii="Verdana" w:hAnsi="Verdana"/>
          <w:sz w:val="22"/>
          <w:szCs w:val="22"/>
        </w:rPr>
        <w:t>ás sencillo que HTML, por ahora, ya que no se tienen que seguir, digamos, tantas pautas.</w:t>
      </w:r>
      <w:bookmarkStart w:id="0" w:name="_GoBack"/>
      <w:bookmarkEnd w:id="0"/>
    </w:p>
    <w:sectPr w:rsidR="0071358A" w:rsidRPr="0071358A" w:rsidSect="00BD5419">
      <w:headerReference w:type="default" r:id="rId9"/>
      <w:footerReference w:type="default" r:id="rId10"/>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5D" w:rsidRDefault="00A4285D" w:rsidP="00BD5419">
      <w:r>
        <w:separator/>
      </w:r>
    </w:p>
  </w:endnote>
  <w:endnote w:type="continuationSeparator" w:id="0">
    <w:p w:rsidR="00A4285D" w:rsidRDefault="00A4285D"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5D" w:rsidRDefault="00A4285D" w:rsidP="00BD5419">
      <w:r>
        <w:separator/>
      </w:r>
    </w:p>
  </w:footnote>
  <w:footnote w:type="continuationSeparator" w:id="0">
    <w:p w:rsidR="00A4285D" w:rsidRDefault="00A4285D"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FD4171" w:rsidP="00BD5419">
    <w:pPr>
      <w:pStyle w:val="Encabezado"/>
      <w:ind w:left="-1701"/>
    </w:pPr>
    <w:r w:rsidRPr="00FD4171">
      <w:rPr>
        <w:noProof/>
        <w:lang w:eastAsia="ja-JP"/>
      </w:rPr>
      <w:drawing>
        <wp:anchor distT="0" distB="0" distL="114300" distR="114300" simplePos="0" relativeHeight="251659264" behindDoc="1" locked="0" layoutInCell="1" allowOverlap="1">
          <wp:simplePos x="0" y="0"/>
          <wp:positionH relativeFrom="column">
            <wp:posOffset>-1157800</wp:posOffset>
          </wp:positionH>
          <wp:positionV relativeFrom="paragraph">
            <wp:posOffset>0</wp:posOffset>
          </wp:positionV>
          <wp:extent cx="7637780" cy="817685"/>
          <wp:effectExtent l="19050" t="0" r="127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40550" cy="81784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44A02CA"/>
    <w:multiLevelType w:val="hybridMultilevel"/>
    <w:tmpl w:val="33409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6"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A456D8"/>
    <w:multiLevelType w:val="hybridMultilevel"/>
    <w:tmpl w:val="1F5A35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5"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09F63CE"/>
    <w:multiLevelType w:val="hybridMultilevel"/>
    <w:tmpl w:val="1F5A35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9"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
  </w:num>
  <w:num w:numId="4">
    <w:abstractNumId w:val="27"/>
  </w:num>
  <w:num w:numId="5">
    <w:abstractNumId w:val="28"/>
  </w:num>
  <w:num w:numId="6">
    <w:abstractNumId w:val="1"/>
  </w:num>
  <w:num w:numId="7">
    <w:abstractNumId w:val="7"/>
  </w:num>
  <w:num w:numId="8">
    <w:abstractNumId w:val="29"/>
  </w:num>
  <w:num w:numId="9">
    <w:abstractNumId w:val="14"/>
  </w:num>
  <w:num w:numId="10">
    <w:abstractNumId w:val="8"/>
  </w:num>
  <w:num w:numId="11">
    <w:abstractNumId w:val="22"/>
  </w:num>
  <w:num w:numId="12">
    <w:abstractNumId w:val="4"/>
  </w:num>
  <w:num w:numId="13">
    <w:abstractNumId w:val="24"/>
  </w:num>
  <w:num w:numId="14">
    <w:abstractNumId w:val="11"/>
  </w:num>
  <w:num w:numId="15">
    <w:abstractNumId w:val="31"/>
  </w:num>
  <w:num w:numId="16">
    <w:abstractNumId w:val="15"/>
  </w:num>
  <w:num w:numId="17">
    <w:abstractNumId w:val="16"/>
  </w:num>
  <w:num w:numId="18">
    <w:abstractNumId w:val="17"/>
  </w:num>
  <w:num w:numId="19">
    <w:abstractNumId w:val="0"/>
  </w:num>
  <w:num w:numId="20">
    <w:abstractNumId w:val="10"/>
  </w:num>
  <w:num w:numId="21">
    <w:abstractNumId w:val="18"/>
  </w:num>
  <w:num w:numId="22">
    <w:abstractNumId w:val="5"/>
  </w:num>
  <w:num w:numId="23">
    <w:abstractNumId w:val="6"/>
  </w:num>
  <w:num w:numId="24">
    <w:abstractNumId w:val="21"/>
  </w:num>
  <w:num w:numId="25">
    <w:abstractNumId w:val="23"/>
  </w:num>
  <w:num w:numId="26">
    <w:abstractNumId w:val="12"/>
  </w:num>
  <w:num w:numId="27">
    <w:abstractNumId w:val="19"/>
  </w:num>
  <w:num w:numId="28">
    <w:abstractNumId w:val="3"/>
  </w:num>
  <w:num w:numId="29">
    <w:abstractNumId w:val="13"/>
  </w:num>
  <w:num w:numId="30">
    <w:abstractNumId w:val="30"/>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72284"/>
    <w:rsid w:val="001840DD"/>
    <w:rsid w:val="0018696A"/>
    <w:rsid w:val="00190036"/>
    <w:rsid w:val="001B7BF8"/>
    <w:rsid w:val="001F4EDC"/>
    <w:rsid w:val="00204146"/>
    <w:rsid w:val="00237035"/>
    <w:rsid w:val="0027208C"/>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57FA"/>
    <w:rsid w:val="00387C92"/>
    <w:rsid w:val="003A3567"/>
    <w:rsid w:val="003B77FC"/>
    <w:rsid w:val="003C53C2"/>
    <w:rsid w:val="003E79F6"/>
    <w:rsid w:val="003F3932"/>
    <w:rsid w:val="004109F9"/>
    <w:rsid w:val="00413278"/>
    <w:rsid w:val="00423E44"/>
    <w:rsid w:val="00426DEC"/>
    <w:rsid w:val="00485533"/>
    <w:rsid w:val="00491C92"/>
    <w:rsid w:val="004E3878"/>
    <w:rsid w:val="00500245"/>
    <w:rsid w:val="00505D08"/>
    <w:rsid w:val="00522657"/>
    <w:rsid w:val="00524FCA"/>
    <w:rsid w:val="00533D6A"/>
    <w:rsid w:val="00534553"/>
    <w:rsid w:val="00541E30"/>
    <w:rsid w:val="00577F18"/>
    <w:rsid w:val="00591A50"/>
    <w:rsid w:val="005A1047"/>
    <w:rsid w:val="005A1094"/>
    <w:rsid w:val="005B00D2"/>
    <w:rsid w:val="005C5B1A"/>
    <w:rsid w:val="005D5A69"/>
    <w:rsid w:val="005F2FDE"/>
    <w:rsid w:val="00601FD5"/>
    <w:rsid w:val="0060348A"/>
    <w:rsid w:val="006250BC"/>
    <w:rsid w:val="006262FF"/>
    <w:rsid w:val="00637A24"/>
    <w:rsid w:val="0065437A"/>
    <w:rsid w:val="00654BED"/>
    <w:rsid w:val="00656F80"/>
    <w:rsid w:val="00664EBF"/>
    <w:rsid w:val="006B7D7B"/>
    <w:rsid w:val="006C51BC"/>
    <w:rsid w:val="006D197F"/>
    <w:rsid w:val="006D1F58"/>
    <w:rsid w:val="006F073B"/>
    <w:rsid w:val="00703177"/>
    <w:rsid w:val="0070592E"/>
    <w:rsid w:val="00707F2C"/>
    <w:rsid w:val="0071358A"/>
    <w:rsid w:val="00713C70"/>
    <w:rsid w:val="0072551D"/>
    <w:rsid w:val="00730D20"/>
    <w:rsid w:val="0073118B"/>
    <w:rsid w:val="00732EBF"/>
    <w:rsid w:val="00747573"/>
    <w:rsid w:val="007723E4"/>
    <w:rsid w:val="00780816"/>
    <w:rsid w:val="007859CB"/>
    <w:rsid w:val="007952D8"/>
    <w:rsid w:val="007C45BD"/>
    <w:rsid w:val="007C4A7E"/>
    <w:rsid w:val="007E3298"/>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16C31"/>
    <w:rsid w:val="009228AF"/>
    <w:rsid w:val="009236DF"/>
    <w:rsid w:val="0094466F"/>
    <w:rsid w:val="00976CDB"/>
    <w:rsid w:val="00980FA1"/>
    <w:rsid w:val="00992D78"/>
    <w:rsid w:val="00992E32"/>
    <w:rsid w:val="009A64AB"/>
    <w:rsid w:val="009A7A9A"/>
    <w:rsid w:val="009D575C"/>
    <w:rsid w:val="009D5FDB"/>
    <w:rsid w:val="009E2897"/>
    <w:rsid w:val="00A0352E"/>
    <w:rsid w:val="00A1472F"/>
    <w:rsid w:val="00A208CA"/>
    <w:rsid w:val="00A4285D"/>
    <w:rsid w:val="00A51055"/>
    <w:rsid w:val="00A5129F"/>
    <w:rsid w:val="00A61719"/>
    <w:rsid w:val="00A65970"/>
    <w:rsid w:val="00A6664D"/>
    <w:rsid w:val="00A87F71"/>
    <w:rsid w:val="00AC44A3"/>
    <w:rsid w:val="00AC7E35"/>
    <w:rsid w:val="00AF0353"/>
    <w:rsid w:val="00AF52F0"/>
    <w:rsid w:val="00B1290E"/>
    <w:rsid w:val="00B731CA"/>
    <w:rsid w:val="00B853F1"/>
    <w:rsid w:val="00B975EF"/>
    <w:rsid w:val="00B97C95"/>
    <w:rsid w:val="00BA3DB7"/>
    <w:rsid w:val="00BB5F58"/>
    <w:rsid w:val="00BC2007"/>
    <w:rsid w:val="00BD1B34"/>
    <w:rsid w:val="00BD5419"/>
    <w:rsid w:val="00BD74D0"/>
    <w:rsid w:val="00C00312"/>
    <w:rsid w:val="00C042F3"/>
    <w:rsid w:val="00C076CE"/>
    <w:rsid w:val="00C127C8"/>
    <w:rsid w:val="00C13AF4"/>
    <w:rsid w:val="00C24FD8"/>
    <w:rsid w:val="00C6011B"/>
    <w:rsid w:val="00C80B8F"/>
    <w:rsid w:val="00CA23DC"/>
    <w:rsid w:val="00CA2D90"/>
    <w:rsid w:val="00CC16D4"/>
    <w:rsid w:val="00CE7B25"/>
    <w:rsid w:val="00CF2E82"/>
    <w:rsid w:val="00D13F35"/>
    <w:rsid w:val="00D142D2"/>
    <w:rsid w:val="00D31BB5"/>
    <w:rsid w:val="00D46106"/>
    <w:rsid w:val="00D54397"/>
    <w:rsid w:val="00D61047"/>
    <w:rsid w:val="00D85B56"/>
    <w:rsid w:val="00D93146"/>
    <w:rsid w:val="00DA32B1"/>
    <w:rsid w:val="00DA7780"/>
    <w:rsid w:val="00DB2E47"/>
    <w:rsid w:val="00DC6D36"/>
    <w:rsid w:val="00DE6181"/>
    <w:rsid w:val="00DF2C3D"/>
    <w:rsid w:val="00DF4984"/>
    <w:rsid w:val="00E02D92"/>
    <w:rsid w:val="00E12F36"/>
    <w:rsid w:val="00E2578B"/>
    <w:rsid w:val="00E31F91"/>
    <w:rsid w:val="00E52DF6"/>
    <w:rsid w:val="00E56D37"/>
    <w:rsid w:val="00E75485"/>
    <w:rsid w:val="00E771B1"/>
    <w:rsid w:val="00E87549"/>
    <w:rsid w:val="00EB4350"/>
    <w:rsid w:val="00EC3C0F"/>
    <w:rsid w:val="00EC6243"/>
    <w:rsid w:val="00ED034D"/>
    <w:rsid w:val="00EE6F43"/>
    <w:rsid w:val="00F12BA1"/>
    <w:rsid w:val="00F168BD"/>
    <w:rsid w:val="00F43023"/>
    <w:rsid w:val="00F4513C"/>
    <w:rsid w:val="00F45291"/>
    <w:rsid w:val="00F6518C"/>
    <w:rsid w:val="00F84851"/>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06E7E-1DC6-4843-AA29-EE32B937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emiHidden/>
    <w:rsid w:val="00BD5419"/>
  </w:style>
  <w:style w:type="paragraph" w:styleId="Piedepgina">
    <w:name w:val="footer"/>
    <w:basedOn w:val="Normal"/>
    <w:link w:val="Piedepgina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semiHidden/>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C0C08C-EAE6-429E-BDCC-CEDE4440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695</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2</cp:revision>
  <dcterms:created xsi:type="dcterms:W3CDTF">2021-01-22T13:19:00Z</dcterms:created>
  <dcterms:modified xsi:type="dcterms:W3CDTF">2021-01-22T13:19:00Z</dcterms:modified>
</cp:coreProperties>
</file>