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39E68" w14:textId="77777777" w:rsidR="00F6545C" w:rsidRPr="0035361B" w:rsidRDefault="00004715" w:rsidP="003C3212">
      <w:pPr>
        <w:jc w:val="center"/>
        <w:rPr>
          <w:rFonts w:ascii="Franklin Gothic Book" w:hAnsi="Franklin Gothic Book"/>
          <w:b/>
          <w:sz w:val="40"/>
        </w:rPr>
      </w:pPr>
      <w:r w:rsidRPr="0035361B">
        <w:rPr>
          <w:rFonts w:ascii="Franklin Gothic Book" w:hAnsi="Franklin Gothic Book"/>
          <w:b/>
          <w:sz w:val="40"/>
        </w:rPr>
        <w:t>Reporte de proyecto</w:t>
      </w:r>
    </w:p>
    <w:p w14:paraId="4190E49B" w14:textId="77777777" w:rsidR="00004715" w:rsidRPr="00456F5E" w:rsidRDefault="00004715" w:rsidP="003C3212">
      <w:pPr>
        <w:jc w:val="both"/>
        <w:rPr>
          <w:rFonts w:ascii="Franklin Gothic Book" w:hAnsi="Franklin Gothic Book"/>
          <w:b/>
          <w:i/>
          <w:sz w:val="24"/>
        </w:rPr>
      </w:pPr>
      <w:r w:rsidRPr="00456F5E">
        <w:rPr>
          <w:rFonts w:ascii="Franklin Gothic Book" w:hAnsi="Franklin Gothic Book"/>
          <w:b/>
          <w:i/>
          <w:sz w:val="24"/>
        </w:rPr>
        <w:t>Reporte dirigido a:</w:t>
      </w:r>
    </w:p>
    <w:p w14:paraId="6E9EECA4" w14:textId="77777777" w:rsidR="003C3212" w:rsidRPr="00F976E1" w:rsidRDefault="003C3212" w:rsidP="003C3212">
      <w:pPr>
        <w:jc w:val="both"/>
        <w:rPr>
          <w:rFonts w:ascii="Franklin Gothic Book" w:hAnsi="Franklin Gothic Book"/>
          <w:sz w:val="24"/>
        </w:rPr>
      </w:pPr>
      <w:r w:rsidRPr="00F976E1">
        <w:rPr>
          <w:rFonts w:ascii="Franklin Gothic Book" w:hAnsi="Franklin Gothic Book"/>
          <w:sz w:val="24"/>
        </w:rPr>
        <w:t>Administrador de proyecto:  Jesús Alcalá Luna</w:t>
      </w:r>
    </w:p>
    <w:p w14:paraId="61E943B7" w14:textId="77777777" w:rsidR="003C3212" w:rsidRPr="00F976E1" w:rsidRDefault="003C3212" w:rsidP="003C3212">
      <w:pPr>
        <w:jc w:val="both"/>
        <w:rPr>
          <w:rFonts w:ascii="Franklin Gothic Book" w:hAnsi="Franklin Gothic Book" w:cs="Arial"/>
          <w:sz w:val="24"/>
          <w:szCs w:val="24"/>
        </w:rPr>
      </w:pPr>
      <w:r w:rsidRPr="00F976E1">
        <w:rPr>
          <w:rFonts w:ascii="Franklin Gothic Book" w:hAnsi="Franklin Gothic Book" w:cs="Arial"/>
          <w:sz w:val="24"/>
          <w:szCs w:val="24"/>
        </w:rPr>
        <w:t>Cliente: Empresa “Sublimade”</w:t>
      </w:r>
    </w:p>
    <w:p w14:paraId="4CD7B24D" w14:textId="77777777" w:rsidR="003C3212" w:rsidRPr="00F976E1" w:rsidRDefault="003C3212" w:rsidP="003C3212">
      <w:pPr>
        <w:rPr>
          <w:rFonts w:ascii="Franklin Gothic Book" w:hAnsi="Franklin Gothic Book"/>
          <w:sz w:val="24"/>
        </w:rPr>
      </w:pPr>
      <w:r w:rsidRPr="00F976E1">
        <w:rPr>
          <w:rFonts w:ascii="Franklin Gothic Book" w:hAnsi="Franklin Gothic Book"/>
          <w:sz w:val="24"/>
        </w:rPr>
        <w:t>Proyecto: Desarrollo de aplicación móvil “Sublimade Fashion App”</w:t>
      </w:r>
    </w:p>
    <w:p w14:paraId="09E00041" w14:textId="77777777" w:rsidR="003C3212" w:rsidRDefault="003C3212" w:rsidP="003C3212">
      <w:pPr>
        <w:rPr>
          <w:rFonts w:ascii="Franklin Gothic Book" w:hAnsi="Franklin Gothic Book"/>
          <w:sz w:val="24"/>
        </w:rPr>
      </w:pPr>
      <w:r w:rsidRPr="00F976E1">
        <w:rPr>
          <w:rFonts w:ascii="Franklin Gothic Book" w:hAnsi="Franklin Gothic Book"/>
          <w:sz w:val="24"/>
        </w:rPr>
        <w:t>Fecha: 09/04/2019</w:t>
      </w:r>
    </w:p>
    <w:p w14:paraId="71766DA4" w14:textId="77777777" w:rsidR="00F976E1" w:rsidRDefault="00F976E1" w:rsidP="003C3212">
      <w:pPr>
        <w:rPr>
          <w:rFonts w:ascii="Franklin Gothic Book" w:hAnsi="Franklin Gothic Book"/>
          <w:sz w:val="24"/>
        </w:rPr>
      </w:pPr>
    </w:p>
    <w:p w14:paraId="675916F9" w14:textId="77777777" w:rsidR="00456F5E" w:rsidRDefault="00456F5E" w:rsidP="00704F05">
      <w:pPr>
        <w:jc w:val="both"/>
        <w:rPr>
          <w:rFonts w:ascii="Franklin Gothic Book" w:hAnsi="Franklin Gothic Book"/>
          <w:sz w:val="24"/>
        </w:rPr>
      </w:pPr>
      <w:r>
        <w:rPr>
          <w:rFonts w:ascii="Franklin Gothic Book" w:hAnsi="Franklin Gothic Book"/>
          <w:sz w:val="24"/>
        </w:rPr>
        <w:t xml:space="preserve">Se realizó el desarrollo de la aplicación móvil “Sublimade Fashion App” </w:t>
      </w:r>
      <w:r w:rsidR="009116FF">
        <w:rPr>
          <w:rFonts w:ascii="Franklin Gothic Book" w:hAnsi="Franklin Gothic Book"/>
          <w:sz w:val="24"/>
        </w:rPr>
        <w:t>dentro del marco de</w:t>
      </w:r>
      <w:r w:rsidR="00416A50">
        <w:rPr>
          <w:rFonts w:ascii="Franklin Gothic Book" w:hAnsi="Franklin Gothic Book"/>
          <w:sz w:val="24"/>
        </w:rPr>
        <w:t>l lenguaje UML en el cuál nos basamos para el modelado y documentación del mismo proyecto</w:t>
      </w:r>
      <w:r w:rsidR="001B375D">
        <w:rPr>
          <w:rFonts w:ascii="Franklin Gothic Book" w:hAnsi="Franklin Gothic Book"/>
          <w:sz w:val="24"/>
        </w:rPr>
        <w:t xml:space="preserve">. </w:t>
      </w:r>
    </w:p>
    <w:p w14:paraId="5FD34BF6" w14:textId="77777777" w:rsidR="001B375D" w:rsidRDefault="001B375D" w:rsidP="00704F05">
      <w:pPr>
        <w:jc w:val="both"/>
        <w:rPr>
          <w:rFonts w:ascii="Franklin Gothic Book" w:hAnsi="Franklin Gothic Book"/>
          <w:sz w:val="24"/>
        </w:rPr>
      </w:pPr>
      <w:r>
        <w:rPr>
          <w:rFonts w:ascii="Franklin Gothic Book" w:hAnsi="Franklin Gothic Book"/>
          <w:sz w:val="24"/>
        </w:rPr>
        <w:t>Durante el desarrollo surgieron</w:t>
      </w:r>
      <w:r w:rsidR="00676839">
        <w:rPr>
          <w:rFonts w:ascii="Franklin Gothic Book" w:hAnsi="Franklin Gothic Book"/>
          <w:sz w:val="24"/>
        </w:rPr>
        <w:t xml:space="preserve"> detalles y errores, que fueron solucionados por medio de asesoramientos y acercamientos que tuvimos con el cliente y con el cliente, que fue el principal consultor que tuvimos, ya que para él se desarrolló la aplicación, y era la persona que ponía las condiciones del producto.</w:t>
      </w:r>
    </w:p>
    <w:p w14:paraId="4815FFB9" w14:textId="77777777" w:rsidR="00676839" w:rsidRDefault="00676839" w:rsidP="00704F05">
      <w:pPr>
        <w:jc w:val="both"/>
        <w:rPr>
          <w:rFonts w:ascii="Franklin Gothic Book" w:hAnsi="Franklin Gothic Book"/>
          <w:sz w:val="24"/>
        </w:rPr>
      </w:pPr>
      <w:r>
        <w:rPr>
          <w:rFonts w:ascii="Franklin Gothic Book" w:hAnsi="Franklin Gothic Book"/>
          <w:sz w:val="24"/>
        </w:rPr>
        <w:t>Se cambió en repetidas ocasiones el diseño, y el cómo iba a llevar a cabo las acciones el proyecto, cuya principal función era la de realizar ventas, y gestión de productos, pedidos y demás, que permitiera a los clientes poder registrarse, ingresar, consultar los productos más vendidos, precios, diversos diseños, consecuentemente hacer adquisición de éstos y completar así el ciclo de vida de un proceso para el que fue destinado el proyecto.</w:t>
      </w:r>
    </w:p>
    <w:p w14:paraId="0F003081" w14:textId="77777777" w:rsidR="00676839" w:rsidRDefault="00676839" w:rsidP="00704F05">
      <w:pPr>
        <w:jc w:val="both"/>
        <w:rPr>
          <w:rFonts w:ascii="Franklin Gothic Book" w:hAnsi="Franklin Gothic Book"/>
          <w:sz w:val="24"/>
        </w:rPr>
      </w:pPr>
      <w:r>
        <w:rPr>
          <w:rFonts w:ascii="Franklin Gothic Book" w:hAnsi="Franklin Gothic Book"/>
          <w:sz w:val="24"/>
        </w:rPr>
        <w:t>Se buscó en todo momento satisfacer las necesidades del cliente que solicitó la aplicación, y, sobre todo, que cumpliera con los estándares de diseño y funcionalidad preestablecidos por aplicaciones del mismo ámbito, que no podían ser simplemente ignoradas, ya que implican competencia para la nuestra, por lo tanto, teníamos qué hacerla por lo menos al mismo nivel.</w:t>
      </w:r>
    </w:p>
    <w:p w14:paraId="1551859B" w14:textId="77777777" w:rsidR="007C5ADE" w:rsidRDefault="00676839" w:rsidP="00704F05">
      <w:pPr>
        <w:jc w:val="both"/>
        <w:rPr>
          <w:rFonts w:ascii="Franklin Gothic Book" w:hAnsi="Franklin Gothic Book"/>
          <w:sz w:val="24"/>
        </w:rPr>
      </w:pPr>
      <w:r>
        <w:rPr>
          <w:rFonts w:ascii="Franklin Gothic Book" w:hAnsi="Franklin Gothic Book"/>
          <w:sz w:val="24"/>
        </w:rPr>
        <w:t>Finalmente se logró complacer e incluso superar las expectativas que se tenían de la aplicación</w:t>
      </w:r>
      <w:r w:rsidR="007C5ADE">
        <w:rPr>
          <w:rFonts w:ascii="Franklin Gothic Book" w:hAnsi="Franklin Gothic Book"/>
          <w:sz w:val="24"/>
        </w:rPr>
        <w:t>, por tanto, se cubrieron las necesidades del negocio expuestas en un principio por el cliente y traducidas a nosotros por el administrador de proyecto.</w:t>
      </w:r>
    </w:p>
    <w:p w14:paraId="737F3C62" w14:textId="77777777" w:rsidR="007C5ADE" w:rsidRDefault="007C5ADE" w:rsidP="00704F05">
      <w:pPr>
        <w:jc w:val="both"/>
        <w:rPr>
          <w:rFonts w:ascii="Franklin Gothic Book" w:hAnsi="Franklin Gothic Book"/>
          <w:sz w:val="24"/>
        </w:rPr>
      </w:pPr>
      <w:r>
        <w:rPr>
          <w:rFonts w:ascii="Franklin Gothic Book" w:hAnsi="Franklin Gothic Book"/>
          <w:sz w:val="24"/>
        </w:rPr>
        <w:t>Comentario:</w:t>
      </w:r>
    </w:p>
    <w:p w14:paraId="733C7AD4" w14:textId="77777777" w:rsidR="00484694" w:rsidRDefault="007C5ADE" w:rsidP="00704F05">
      <w:pPr>
        <w:jc w:val="both"/>
        <w:rPr>
          <w:rFonts w:ascii="Franklin Gothic Book" w:hAnsi="Franklin Gothic Book"/>
          <w:sz w:val="24"/>
        </w:rPr>
      </w:pPr>
      <w:r>
        <w:rPr>
          <w:rFonts w:ascii="Franklin Gothic Book" w:hAnsi="Franklin Gothic Book"/>
          <w:sz w:val="24"/>
        </w:rPr>
        <w:t xml:space="preserve">La aplicación como tal seguirá recibiendo atención y actualizaciones continuas </w:t>
      </w:r>
      <w:r w:rsidR="00BD2FB0">
        <w:rPr>
          <w:rFonts w:ascii="Franklin Gothic Book" w:hAnsi="Franklin Gothic Book"/>
          <w:sz w:val="24"/>
        </w:rPr>
        <w:t xml:space="preserve">por parte del equipo de desarrollo, para </w:t>
      </w:r>
      <w:r w:rsidR="00484694">
        <w:rPr>
          <w:rFonts w:ascii="Franklin Gothic Book" w:hAnsi="Franklin Gothic Book"/>
          <w:sz w:val="24"/>
        </w:rPr>
        <w:t>cubrir más necesidades que no se contemplaron para esta etapa del proyecto, y otras nuevas que puedan surgir.</w:t>
      </w:r>
    </w:p>
    <w:p w14:paraId="72410156" w14:textId="77777777" w:rsidR="007C5ADE" w:rsidRDefault="007C5ADE" w:rsidP="00704F05">
      <w:pPr>
        <w:jc w:val="both"/>
        <w:rPr>
          <w:rFonts w:ascii="Franklin Gothic Book" w:hAnsi="Franklin Gothic Book"/>
          <w:sz w:val="24"/>
        </w:rPr>
      </w:pPr>
      <w:r>
        <w:rPr>
          <w:rFonts w:ascii="Franklin Gothic Book" w:hAnsi="Franklin Gothic Book"/>
          <w:sz w:val="24"/>
        </w:rPr>
        <w:t>Atentamente:</w:t>
      </w:r>
    </w:p>
    <w:p w14:paraId="42DD36DB" w14:textId="77777777" w:rsidR="003C3212" w:rsidRDefault="007C5ADE" w:rsidP="00704F05">
      <w:pPr>
        <w:jc w:val="both"/>
        <w:rPr>
          <w:rFonts w:ascii="Franklin Gothic Book" w:hAnsi="Franklin Gothic Book"/>
          <w:sz w:val="24"/>
        </w:rPr>
      </w:pPr>
      <w:r>
        <w:rPr>
          <w:rFonts w:ascii="Franklin Gothic Book" w:hAnsi="Franklin Gothic Book"/>
          <w:sz w:val="24"/>
        </w:rPr>
        <w:t>Ing. En sistemas informáticos Arturo Eduardo Favela Godina.</w:t>
      </w:r>
    </w:p>
    <w:p w14:paraId="3B8E37B7" w14:textId="77777777" w:rsidR="00484694" w:rsidRDefault="00346653" w:rsidP="00997649">
      <w:pPr>
        <w:jc w:val="center"/>
        <w:rPr>
          <w:rFonts w:ascii="Franklin Gothic Book" w:hAnsi="Franklin Gothic Book"/>
          <w:b/>
          <w:sz w:val="40"/>
        </w:rPr>
      </w:pPr>
      <w:r>
        <w:rPr>
          <w:rFonts w:ascii="Franklin Gothic Book" w:hAnsi="Franklin Gothic Book"/>
          <w:b/>
          <w:sz w:val="40"/>
        </w:rPr>
        <w:lastRenderedPageBreak/>
        <w:t xml:space="preserve">Informe de </w:t>
      </w:r>
      <w:r w:rsidR="00D97F4A">
        <w:rPr>
          <w:rFonts w:ascii="Franklin Gothic Book" w:hAnsi="Franklin Gothic Book"/>
          <w:b/>
          <w:sz w:val="40"/>
        </w:rPr>
        <w:t>gastos</w:t>
      </w:r>
    </w:p>
    <w:p w14:paraId="59FC3E3F" w14:textId="77777777" w:rsidR="0035361B" w:rsidRPr="0035361B" w:rsidRDefault="0035361B" w:rsidP="0035361B">
      <w:pPr>
        <w:rPr>
          <w:rFonts w:ascii="Franklin Gothic Book" w:hAnsi="Franklin Gothic Book"/>
          <w:sz w:val="24"/>
        </w:rPr>
      </w:pPr>
    </w:p>
    <w:p w14:paraId="3CECDDC4" w14:textId="77777777" w:rsidR="00D97F4A" w:rsidRDefault="00D97F4A" w:rsidP="00D97F4A">
      <w:pPr>
        <w:jc w:val="both"/>
        <w:rPr>
          <w:rFonts w:ascii="Franklin Gothic Book" w:hAnsi="Franklin Gothic Book"/>
          <w:sz w:val="24"/>
        </w:rPr>
      </w:pPr>
      <w:r>
        <w:rPr>
          <w:rFonts w:ascii="Franklin Gothic Book" w:hAnsi="Franklin Gothic Book"/>
          <w:sz w:val="24"/>
        </w:rPr>
        <w:t>SyDeco s.a de c.v.</w:t>
      </w:r>
    </w:p>
    <w:p w14:paraId="66046ABD" w14:textId="77777777" w:rsidR="00D97F4A" w:rsidRPr="00D97F4A" w:rsidRDefault="00D97F4A" w:rsidP="00D97F4A">
      <w:pPr>
        <w:jc w:val="both"/>
        <w:rPr>
          <w:rFonts w:ascii="Franklin Gothic Book" w:hAnsi="Franklin Gothic Book"/>
          <w:sz w:val="24"/>
        </w:rPr>
      </w:pPr>
    </w:p>
    <w:p w14:paraId="527FB9E3" w14:textId="77777777" w:rsidR="0041726D" w:rsidRDefault="00D97F4A" w:rsidP="0035361B">
      <w:pPr>
        <w:jc w:val="both"/>
        <w:rPr>
          <w:rFonts w:ascii="Franklin Gothic Book" w:hAnsi="Franklin Gothic Book"/>
          <w:sz w:val="24"/>
        </w:rPr>
      </w:pPr>
      <w:r>
        <w:rPr>
          <w:rFonts w:ascii="Franklin Gothic Book" w:hAnsi="Franklin Gothic Book"/>
          <w:sz w:val="24"/>
        </w:rPr>
        <w:t xml:space="preserve">Por medio del presente se le comunica sobre los gastos efectuados durante los meses de enero-abril mismos que fueron </w:t>
      </w:r>
      <w:r w:rsidR="0041726D">
        <w:rPr>
          <w:rFonts w:ascii="Franklin Gothic Book" w:hAnsi="Franklin Gothic Book"/>
          <w:sz w:val="24"/>
        </w:rPr>
        <w:t>usados para sustentar los insumos requeridos para la realización del proyecto que se dio entre las fechas especificadas.</w:t>
      </w:r>
    </w:p>
    <w:p w14:paraId="090B2285" w14:textId="77777777" w:rsidR="00D97F4A" w:rsidRDefault="0041726D" w:rsidP="0035361B">
      <w:pPr>
        <w:jc w:val="both"/>
        <w:rPr>
          <w:rFonts w:ascii="Franklin Gothic Book" w:hAnsi="Franklin Gothic Book"/>
          <w:sz w:val="24"/>
        </w:rPr>
      </w:pPr>
      <w:r>
        <w:rPr>
          <w:rFonts w:ascii="Franklin Gothic Book" w:hAnsi="Franklin Gothic Book"/>
          <w:sz w:val="24"/>
        </w:rPr>
        <w:t xml:space="preserve">Dichos insumos concernientes a materiales usados, </w:t>
      </w:r>
      <w:r w:rsidR="00A337A3">
        <w:rPr>
          <w:rFonts w:ascii="Franklin Gothic Book" w:hAnsi="Franklin Gothic Book"/>
          <w:sz w:val="24"/>
        </w:rPr>
        <w:t>comida, gasolina y demás; los cuales están mejor detallados en el siguiente listado.</w:t>
      </w:r>
    </w:p>
    <w:p w14:paraId="0B37EEC2" w14:textId="77777777" w:rsidR="00A337A3" w:rsidRDefault="00A337A3" w:rsidP="0035361B">
      <w:pPr>
        <w:pStyle w:val="Prrafodelista"/>
        <w:numPr>
          <w:ilvl w:val="0"/>
          <w:numId w:val="1"/>
        </w:numPr>
        <w:jc w:val="both"/>
        <w:rPr>
          <w:rFonts w:ascii="Franklin Gothic Book" w:hAnsi="Franklin Gothic Book"/>
          <w:sz w:val="24"/>
        </w:rPr>
      </w:pPr>
      <w:r>
        <w:rPr>
          <w:rFonts w:ascii="Franklin Gothic Book" w:hAnsi="Franklin Gothic Book"/>
          <w:sz w:val="24"/>
        </w:rPr>
        <w:t>Computadoras para desarrollo: $40,000</w:t>
      </w:r>
    </w:p>
    <w:p w14:paraId="7BCF42EB" w14:textId="77777777" w:rsidR="00A337A3" w:rsidRDefault="00A337A3" w:rsidP="0035361B">
      <w:pPr>
        <w:pStyle w:val="Prrafodelista"/>
        <w:numPr>
          <w:ilvl w:val="0"/>
          <w:numId w:val="1"/>
        </w:numPr>
        <w:jc w:val="both"/>
        <w:rPr>
          <w:rFonts w:ascii="Franklin Gothic Book" w:hAnsi="Franklin Gothic Book"/>
          <w:sz w:val="24"/>
        </w:rPr>
      </w:pPr>
      <w:r>
        <w:rPr>
          <w:rFonts w:ascii="Franklin Gothic Book" w:hAnsi="Franklin Gothic Book"/>
          <w:sz w:val="24"/>
        </w:rPr>
        <w:t>Comida: $2,000</w:t>
      </w:r>
    </w:p>
    <w:p w14:paraId="59472549" w14:textId="77777777" w:rsidR="00A337A3" w:rsidRDefault="00A337A3" w:rsidP="0035361B">
      <w:pPr>
        <w:pStyle w:val="Prrafodelista"/>
        <w:numPr>
          <w:ilvl w:val="0"/>
          <w:numId w:val="1"/>
        </w:numPr>
        <w:jc w:val="both"/>
        <w:rPr>
          <w:rFonts w:ascii="Franklin Gothic Book" w:hAnsi="Franklin Gothic Book"/>
          <w:sz w:val="24"/>
        </w:rPr>
      </w:pPr>
      <w:r>
        <w:rPr>
          <w:rFonts w:ascii="Franklin Gothic Book" w:hAnsi="Franklin Gothic Book"/>
          <w:sz w:val="24"/>
        </w:rPr>
        <w:t>Gasolina: $1,600</w:t>
      </w:r>
    </w:p>
    <w:p w14:paraId="196E3B5C" w14:textId="77777777" w:rsidR="00A337A3" w:rsidRDefault="00A337A3" w:rsidP="0035361B">
      <w:pPr>
        <w:pStyle w:val="Prrafodelista"/>
        <w:numPr>
          <w:ilvl w:val="0"/>
          <w:numId w:val="1"/>
        </w:numPr>
        <w:jc w:val="both"/>
        <w:rPr>
          <w:rFonts w:ascii="Franklin Gothic Book" w:hAnsi="Franklin Gothic Book"/>
          <w:sz w:val="24"/>
        </w:rPr>
      </w:pPr>
      <w:r>
        <w:rPr>
          <w:rFonts w:ascii="Franklin Gothic Book" w:hAnsi="Franklin Gothic Book"/>
          <w:sz w:val="24"/>
        </w:rPr>
        <w:t>Dominio web: $700</w:t>
      </w:r>
    </w:p>
    <w:p w14:paraId="34E80A18" w14:textId="77777777" w:rsidR="00A337A3" w:rsidRDefault="00A337A3" w:rsidP="0035361B">
      <w:pPr>
        <w:pStyle w:val="Prrafodelista"/>
        <w:numPr>
          <w:ilvl w:val="0"/>
          <w:numId w:val="1"/>
        </w:numPr>
        <w:jc w:val="both"/>
        <w:rPr>
          <w:rFonts w:ascii="Franklin Gothic Book" w:hAnsi="Franklin Gothic Book"/>
          <w:sz w:val="24"/>
        </w:rPr>
      </w:pPr>
      <w:r>
        <w:rPr>
          <w:rFonts w:ascii="Franklin Gothic Book" w:hAnsi="Franklin Gothic Book"/>
          <w:sz w:val="24"/>
        </w:rPr>
        <w:t>Licencias de software: $200</w:t>
      </w:r>
    </w:p>
    <w:p w14:paraId="44D8141C" w14:textId="77777777" w:rsidR="00A337A3" w:rsidRDefault="00A337A3" w:rsidP="0035361B">
      <w:pPr>
        <w:jc w:val="both"/>
        <w:rPr>
          <w:rFonts w:ascii="Franklin Gothic Book" w:hAnsi="Franklin Gothic Book"/>
          <w:sz w:val="24"/>
        </w:rPr>
      </w:pPr>
      <w:r>
        <w:rPr>
          <w:rFonts w:ascii="Franklin Gothic Book" w:hAnsi="Franklin Gothic Book"/>
          <w:sz w:val="24"/>
        </w:rPr>
        <w:t>Según cálculos de la primera etapa del proyecto, que fue planificación en el apartado de costos se contempló un aproximado de estos gastos el cual es muy similar al gasto neto efectuado; mismo que según el documento realizado, será redituable al ser vendido el proyecto en forma al cliente en cuestión.</w:t>
      </w:r>
    </w:p>
    <w:p w14:paraId="30884466" w14:textId="77777777" w:rsidR="00A337A3" w:rsidRDefault="00A337A3" w:rsidP="0035361B">
      <w:pPr>
        <w:jc w:val="both"/>
        <w:rPr>
          <w:rFonts w:ascii="Franklin Gothic Book" w:hAnsi="Franklin Gothic Book"/>
          <w:sz w:val="24"/>
        </w:rPr>
      </w:pPr>
      <w:r>
        <w:rPr>
          <w:rFonts w:ascii="Franklin Gothic Book" w:hAnsi="Franklin Gothic Book"/>
          <w:sz w:val="24"/>
        </w:rPr>
        <w:t>Habiendo cotizado un precio conveniente para ambas partes</w:t>
      </w:r>
      <w:r w:rsidR="0035361B">
        <w:rPr>
          <w:rFonts w:ascii="Franklin Gothic Book" w:hAnsi="Franklin Gothic Book"/>
          <w:sz w:val="24"/>
        </w:rPr>
        <w:t>;</w:t>
      </w:r>
      <w:r>
        <w:rPr>
          <w:rFonts w:ascii="Franklin Gothic Book" w:hAnsi="Franklin Gothic Book"/>
          <w:sz w:val="24"/>
        </w:rPr>
        <w:t xml:space="preserve"> el contrato de venta </w:t>
      </w:r>
      <w:bookmarkStart w:id="0" w:name="_GoBack"/>
      <w:bookmarkEnd w:id="0"/>
      <w:r>
        <w:rPr>
          <w:rFonts w:ascii="Franklin Gothic Book" w:hAnsi="Franklin Gothic Book"/>
          <w:sz w:val="24"/>
        </w:rPr>
        <w:t xml:space="preserve">especifica </w:t>
      </w:r>
      <w:r w:rsidR="0035361B">
        <w:rPr>
          <w:rFonts w:ascii="Franklin Gothic Book" w:hAnsi="Franklin Gothic Book"/>
          <w:sz w:val="24"/>
        </w:rPr>
        <w:t>que estos gastos de operación del proyecto van incluidos ya en el mismo.</w:t>
      </w:r>
    </w:p>
    <w:p w14:paraId="76B4C8CE" w14:textId="77777777" w:rsidR="0035361B" w:rsidRDefault="0035361B" w:rsidP="0035361B">
      <w:pPr>
        <w:jc w:val="both"/>
        <w:rPr>
          <w:rFonts w:ascii="Franklin Gothic Book" w:hAnsi="Franklin Gothic Book"/>
          <w:sz w:val="24"/>
        </w:rPr>
      </w:pPr>
    </w:p>
    <w:p w14:paraId="1088792E" w14:textId="77777777" w:rsidR="0035361B" w:rsidRDefault="0035361B" w:rsidP="0035361B">
      <w:pPr>
        <w:jc w:val="both"/>
        <w:rPr>
          <w:rFonts w:ascii="Franklin Gothic Book" w:hAnsi="Franklin Gothic Book"/>
          <w:sz w:val="24"/>
        </w:rPr>
      </w:pPr>
      <w:r>
        <w:rPr>
          <w:rFonts w:ascii="Franklin Gothic Book" w:hAnsi="Franklin Gothic Book"/>
          <w:sz w:val="24"/>
        </w:rPr>
        <w:t>Torreón Coahuila a 10 de abril de 2019.</w:t>
      </w:r>
    </w:p>
    <w:p w14:paraId="5E9D9461" w14:textId="77777777" w:rsidR="0035361B" w:rsidRDefault="0035361B" w:rsidP="0035361B">
      <w:pPr>
        <w:jc w:val="both"/>
        <w:rPr>
          <w:rFonts w:ascii="Franklin Gothic Book" w:hAnsi="Franklin Gothic Book"/>
          <w:sz w:val="24"/>
        </w:rPr>
      </w:pPr>
    </w:p>
    <w:p w14:paraId="5E522FB1" w14:textId="77777777" w:rsidR="0035361B" w:rsidRDefault="0035361B" w:rsidP="0035361B">
      <w:pPr>
        <w:jc w:val="both"/>
        <w:rPr>
          <w:rFonts w:ascii="Franklin Gothic Book" w:hAnsi="Franklin Gothic Book"/>
          <w:sz w:val="24"/>
        </w:rPr>
      </w:pPr>
    </w:p>
    <w:p w14:paraId="11FC8D11" w14:textId="77777777" w:rsidR="0035361B" w:rsidRDefault="0035361B" w:rsidP="0035361B">
      <w:pPr>
        <w:jc w:val="both"/>
        <w:rPr>
          <w:rFonts w:ascii="Franklin Gothic Book" w:hAnsi="Franklin Gothic Book"/>
          <w:sz w:val="24"/>
        </w:rPr>
      </w:pPr>
      <w:r>
        <w:rPr>
          <w:rFonts w:ascii="Franklin Gothic Book" w:hAnsi="Franklin Gothic Book"/>
          <w:sz w:val="24"/>
        </w:rPr>
        <w:t>___________________________________________________</w:t>
      </w:r>
    </w:p>
    <w:p w14:paraId="20BC9101" w14:textId="77777777" w:rsidR="0035361B" w:rsidRPr="00A337A3" w:rsidRDefault="0035361B" w:rsidP="0035361B">
      <w:pPr>
        <w:jc w:val="both"/>
        <w:rPr>
          <w:rFonts w:ascii="Franklin Gothic Book" w:hAnsi="Franklin Gothic Book"/>
          <w:sz w:val="24"/>
        </w:rPr>
      </w:pPr>
      <w:r>
        <w:rPr>
          <w:rFonts w:ascii="Franklin Gothic Book" w:hAnsi="Franklin Gothic Book"/>
          <w:sz w:val="24"/>
        </w:rPr>
        <w:t>Ing. En sistemas informáticos Arturo Eduardo Favela Godina</w:t>
      </w:r>
    </w:p>
    <w:sectPr w:rsidR="0035361B" w:rsidRPr="00A33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0C8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15"/>
    <w:rsid w:val="00004715"/>
    <w:rsid w:val="001B375D"/>
    <w:rsid w:val="00243223"/>
    <w:rsid w:val="00346653"/>
    <w:rsid w:val="0035361B"/>
    <w:rsid w:val="003C3212"/>
    <w:rsid w:val="00416A50"/>
    <w:rsid w:val="0041726D"/>
    <w:rsid w:val="00456F5E"/>
    <w:rsid w:val="00484694"/>
    <w:rsid w:val="00676839"/>
    <w:rsid w:val="00704F05"/>
    <w:rsid w:val="007C5ADE"/>
    <w:rsid w:val="00800A3D"/>
    <w:rsid w:val="009116FF"/>
    <w:rsid w:val="00997649"/>
    <w:rsid w:val="00A26FEA"/>
    <w:rsid w:val="00A337A3"/>
    <w:rsid w:val="00BD2FB0"/>
    <w:rsid w:val="00D97F4A"/>
    <w:rsid w:val="00F6545C"/>
    <w:rsid w:val="00F976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9D32"/>
  <w15:chartTrackingRefBased/>
  <w15:docId w15:val="{E9648755-701E-4371-A5F5-A9204CC3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3212"/>
    <w:pPr>
      <w:spacing w:after="0" w:line="240" w:lineRule="auto"/>
    </w:pPr>
  </w:style>
  <w:style w:type="character" w:customStyle="1" w:styleId="Ttulo1Car">
    <w:name w:val="Título 1 Car"/>
    <w:basedOn w:val="Fuentedeprrafopredeter"/>
    <w:link w:val="Ttulo1"/>
    <w:uiPriority w:val="9"/>
    <w:rsid w:val="003C321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C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321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33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cp:revision>
  <cp:lastPrinted>2019-04-10T07:37:00Z</cp:lastPrinted>
  <dcterms:created xsi:type="dcterms:W3CDTF">2019-04-10T01:04:00Z</dcterms:created>
  <dcterms:modified xsi:type="dcterms:W3CDTF">2019-04-10T07:38:00Z</dcterms:modified>
</cp:coreProperties>
</file>