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958B" w14:textId="4E3EDB5B" w:rsidR="001D373F" w:rsidRDefault="000B1913" w:rsidP="000B1913">
      <w:pPr>
        <w:jc w:val="center"/>
        <w:rPr>
          <w:color w:val="FF0000"/>
          <w:sz w:val="40"/>
          <w:szCs w:val="40"/>
          <w:lang w:val="es-ES"/>
        </w:rPr>
      </w:pPr>
      <w:r w:rsidRPr="000B1913">
        <w:rPr>
          <w:color w:val="FF0000"/>
          <w:sz w:val="40"/>
          <w:szCs w:val="40"/>
          <w:lang w:val="es-ES"/>
        </w:rPr>
        <w:t>PINGUINOS</w:t>
      </w:r>
    </w:p>
    <w:p w14:paraId="10560CE8" w14:textId="0B3C30D5" w:rsidR="00453C42" w:rsidRDefault="00453C42" w:rsidP="00453C42">
      <w:pPr>
        <w:rPr>
          <w:lang w:val="es-ES"/>
        </w:rPr>
      </w:pPr>
      <w:r>
        <w:rPr>
          <w:lang w:val="es-ES"/>
        </w:rPr>
        <w:t xml:space="preserve">El nombre científico de los pingüinos es el de </w:t>
      </w:r>
      <w:proofErr w:type="spellStart"/>
      <w:r>
        <w:rPr>
          <w:i/>
          <w:iCs/>
          <w:lang w:val="es-ES"/>
        </w:rPr>
        <w:t>Spheniscidae</w:t>
      </w:r>
      <w:proofErr w:type="spellEnd"/>
      <w:r>
        <w:rPr>
          <w:i/>
          <w:iCs/>
          <w:lang w:val="es-ES"/>
        </w:rPr>
        <w:t xml:space="preserve">, </w:t>
      </w:r>
      <w:r>
        <w:rPr>
          <w:lang w:val="es-ES"/>
        </w:rPr>
        <w:t>la pertenencia a la familia del mismo nombre hace referencia a que es un ave acuática no voladora,</w:t>
      </w:r>
      <w:r>
        <w:rPr>
          <w:i/>
          <w:iCs/>
          <w:lang w:val="es-ES"/>
        </w:rPr>
        <w:t xml:space="preserve"> </w:t>
      </w:r>
      <w:r>
        <w:rPr>
          <w:lang w:val="es-ES"/>
        </w:rPr>
        <w:t xml:space="preserve">pertenece al orden de </w:t>
      </w:r>
      <w:proofErr w:type="spellStart"/>
      <w:r>
        <w:rPr>
          <w:i/>
          <w:iCs/>
          <w:lang w:val="es-ES"/>
        </w:rPr>
        <w:t>Sphenisciformes</w:t>
      </w:r>
      <w:proofErr w:type="spellEnd"/>
      <w:r>
        <w:rPr>
          <w:i/>
          <w:iCs/>
          <w:lang w:val="es-ES"/>
        </w:rPr>
        <w:t xml:space="preserve"> </w:t>
      </w:r>
      <w:r>
        <w:rPr>
          <w:lang w:val="es-ES"/>
        </w:rPr>
        <w:t>y sus características más distintivas es que son bípedos y ovíparos.</w:t>
      </w:r>
      <w:r w:rsidR="00D83E28">
        <w:rPr>
          <w:lang w:val="es-ES"/>
        </w:rPr>
        <w:t xml:space="preserve"> Los pingüinos suelen habitar en grandes colonias cuyo más grande peligro lo representa el hombre, haciendo catástrofes en el cambio climático y derretimiento de polos, donde, los pingüinos son provenientes </w:t>
      </w:r>
    </w:p>
    <w:p w14:paraId="2A4117E1" w14:textId="501C56CD" w:rsidR="00453C42" w:rsidRDefault="00453C42" w:rsidP="00453C42">
      <w:pPr>
        <w:rPr>
          <w:lang w:val="es-ES"/>
        </w:rPr>
      </w:pPr>
      <w:r>
        <w:rPr>
          <w:lang w:val="es-ES"/>
        </w:rPr>
        <w:t xml:space="preserve">El descubrimiento de los pingüinos se le atribuye a </w:t>
      </w:r>
      <w:proofErr w:type="gramStart"/>
      <w:r>
        <w:rPr>
          <w:lang w:val="es-ES"/>
        </w:rPr>
        <w:t>Vasco</w:t>
      </w:r>
      <w:proofErr w:type="gramEnd"/>
      <w:r>
        <w:rPr>
          <w:lang w:val="es-ES"/>
        </w:rPr>
        <w:t xml:space="preserve"> d</w:t>
      </w:r>
      <w:r w:rsidR="00D83E28">
        <w:rPr>
          <w:lang w:val="es-ES"/>
        </w:rPr>
        <w:t>a</w:t>
      </w:r>
      <w:r>
        <w:rPr>
          <w:lang w:val="es-ES"/>
        </w:rPr>
        <w:t xml:space="preserve"> Gama</w:t>
      </w:r>
      <w:r w:rsidR="00D83E28">
        <w:rPr>
          <w:lang w:val="es-ES"/>
        </w:rPr>
        <w:t>, un explorador portugués quien los bautizó con el nombre de “pájaros niño” o “</w:t>
      </w:r>
      <w:r w:rsidR="00BB230B">
        <w:rPr>
          <w:lang w:val="es-ES"/>
        </w:rPr>
        <w:t>pájaros bobos</w:t>
      </w:r>
      <w:r w:rsidR="00D83E28">
        <w:rPr>
          <w:lang w:val="es-ES"/>
        </w:rPr>
        <w:t xml:space="preserve">” dado gracias a la peculiar forma de </w:t>
      </w:r>
      <w:r w:rsidR="00BB230B">
        <w:rPr>
          <w:lang w:val="es-ES"/>
        </w:rPr>
        <w:t>caminar</w:t>
      </w:r>
      <w:r w:rsidR="00D83E28">
        <w:rPr>
          <w:lang w:val="es-ES"/>
        </w:rPr>
        <w:t xml:space="preserve"> del pingüino, no fue hasta que en Gran Bretaña se le conocieron con el nombre de </w:t>
      </w:r>
      <w:proofErr w:type="spellStart"/>
      <w:r w:rsidR="00D83E28">
        <w:rPr>
          <w:i/>
          <w:iCs/>
          <w:lang w:val="es-ES"/>
        </w:rPr>
        <w:t>pengwyn</w:t>
      </w:r>
      <w:proofErr w:type="spellEnd"/>
      <w:r w:rsidR="00D83E28">
        <w:rPr>
          <w:i/>
          <w:iCs/>
          <w:lang w:val="es-ES"/>
        </w:rPr>
        <w:t xml:space="preserve">, </w:t>
      </w:r>
      <w:r w:rsidR="00D83E28">
        <w:rPr>
          <w:lang w:val="es-ES"/>
        </w:rPr>
        <w:t xml:space="preserve">pen (cabeza) </w:t>
      </w:r>
      <w:proofErr w:type="spellStart"/>
      <w:r w:rsidR="00D83E28">
        <w:rPr>
          <w:lang w:val="es-ES"/>
        </w:rPr>
        <w:t>gwyn</w:t>
      </w:r>
      <w:proofErr w:type="spellEnd"/>
      <w:r w:rsidR="00D83E28">
        <w:rPr>
          <w:lang w:val="es-ES"/>
        </w:rPr>
        <w:t xml:space="preserve"> (blanca).</w:t>
      </w:r>
    </w:p>
    <w:p w14:paraId="2DD31ED9" w14:textId="71180F26" w:rsidR="00D83E28" w:rsidRDefault="00D83E28" w:rsidP="00453C42">
      <w:pPr>
        <w:rPr>
          <w:lang w:val="es-ES"/>
        </w:rPr>
      </w:pPr>
      <w:r>
        <w:rPr>
          <w:lang w:val="es-ES"/>
        </w:rPr>
        <w:t>Los pingüinos gracias a su fisonomía son capaces de alcanzar velocidades de hasta 60 kph, para lograr mantenerse debajo del agua los pingüinos pueden contener la respiración por 18 minutos, tiempo que les favorece a la caza de peces; su principal fuente de alimentación.</w:t>
      </w:r>
    </w:p>
    <w:p w14:paraId="430A1C77" w14:textId="235F425E" w:rsidR="00D83E28" w:rsidRDefault="00D83E28" w:rsidP="00453C42">
      <w:pPr>
        <w:rPr>
          <w:lang w:val="es-ES"/>
        </w:rPr>
      </w:pPr>
      <w:r>
        <w:rPr>
          <w:lang w:val="es-ES"/>
        </w:rPr>
        <w:t xml:space="preserve">Es común que los pingüinos tengan al menos tres capas de recubrimiento, unos de blanco y otros de negro y también poseen una capa de grasa que los mantiene en una temperatura adecuada para soportar los crueles fríos de la </w:t>
      </w:r>
      <w:r w:rsidR="00BB230B">
        <w:rPr>
          <w:lang w:val="es-ES"/>
        </w:rPr>
        <w:t xml:space="preserve">Antártida. El sistema de comunicación de los pingüinos consiste en fuertes y ruidosos graznidos que cada colonia puede identificar como suyo, conocidos por su monogamia y en varias culturas son considerados animales exóticos </w:t>
      </w:r>
    </w:p>
    <w:p w14:paraId="2C31C619" w14:textId="77777777" w:rsidR="00D83E28" w:rsidRPr="00D83E28" w:rsidRDefault="00D83E28" w:rsidP="00453C42">
      <w:pPr>
        <w:rPr>
          <w:lang w:val="es-ES"/>
        </w:rPr>
      </w:pPr>
    </w:p>
    <w:sectPr w:rsidR="00D83E28" w:rsidRPr="00D83E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3"/>
    <w:rsid w:val="000B1913"/>
    <w:rsid w:val="001D373F"/>
    <w:rsid w:val="00453C42"/>
    <w:rsid w:val="00BB230B"/>
    <w:rsid w:val="00D8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597"/>
  <w15:chartTrackingRefBased/>
  <w15:docId w15:val="{CD881F69-6EA4-4DEF-8AB5-66AA071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Laboratorios</cp:lastModifiedBy>
  <cp:revision>3</cp:revision>
  <dcterms:created xsi:type="dcterms:W3CDTF">2025-09-01T16:06:00Z</dcterms:created>
  <dcterms:modified xsi:type="dcterms:W3CDTF">2025-09-01T16:39:00Z</dcterms:modified>
</cp:coreProperties>
</file>