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Ejemplo b�sico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Comencemos con el cl�sico ejemplo: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&lt;?php</w:t>
        <w:br w:type="textWrapping"/>
        <w:t xml:space="preserve">require('fpdf.php');</w:t>
        <w:br w:type="textWrapping"/>
        <w:br w:type="textWrapping"/>
        <w:t xml:space="preserve">$pdf = new FPDF();</w:t>
        <w:br w:type="textWrapping"/>
        <w:t xml:space="preserve">$pdf-&gt;AddPage();</w:t>
        <w:br w:type="textWrapping"/>
        <w:t xml:space="preserve">$pdf-&gt;SetFont('Arial','B',16);</w:t>
        <w:br w:type="textWrapping"/>
        <w:t xml:space="preserve">$pdf-&gt;Cell(40,10,'�Hola, Mundo!');</w:t>
        <w:br w:type="textWrapping"/>
        <w:t xml:space="preserve">$pdf-&gt;Output();</w:t>
        <w:br w:type="textWrapping"/>
        <w:t xml:space="preserve">?&gt;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[Demo]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Despu�s de incluir el fichero de la clase, creamos el objeto FDPF. El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constructor</w:t>
        </w:r>
      </w:hyperlink>
      <w:r w:rsidDel="00000000" w:rsidR="00000000" w:rsidRPr="00000000">
        <w:rPr>
          <w:rtl w:val="0"/>
        </w:rPr>
        <w:t xml:space="preserve"> se usa aqu� con sus valores por defecto: las p�ginas son de tama�o a4 alargado y la unidad de medida es el mil�metro. Se podr�a haber declarado expl�citamente con: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$pdf = new FPDF('P','mm','A4');</w:t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 posible usar el formato apaisado (L), otros formatos de p�gina (como A3 y A5) y otras unidades de medida (pt, cm, in).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 el momento no hemos creado ninguna p�gina, as� que a�adiremos una con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AddPage()</w:t>
        </w:r>
      </w:hyperlink>
      <w:r w:rsidDel="00000000" w:rsidR="00000000" w:rsidRPr="00000000">
        <w:rPr>
          <w:rtl w:val="0"/>
        </w:rPr>
        <w:t xml:space="preserve">. El origen de coordenadas est� en la esquina superior izquierda y la posici�n actual est� por defecto situada a 1 cm de los bordes; los m�rgenes pueden cambiarse con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SetMargins()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Antes de que podamos imprimir texto, es obligatorio escoger una fuente con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SetFont()</w:t>
        </w:r>
      </w:hyperlink>
      <w:r w:rsidDel="00000000" w:rsidR="00000000" w:rsidRPr="00000000">
        <w:rPr>
          <w:rtl w:val="0"/>
        </w:rPr>
        <w:t xml:space="preserve">. Escogemos Arial en negrita de tama�o 16: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$pdf-&gt;SetFont('Arial','B',16);</w:t>
        <w:br w:type="textWrapping"/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Podr�amos haber especificado it�lica con I, subrayado con U o normal con una cadena vac�a (o cualquier combinaci�n de las anteriores). Observe que el tama�o de la fuente se detemina en puntos, no en mil�metros (ni en cualquier otra unidad establecida por el usuario); es la �nica excepci�n. Las otras fuentes incorporadas son Times, Courier, Symbol y ZapfDingbats.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Ahora podemos imprimir una celda con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Cell()</w:t>
        </w:r>
      </w:hyperlink>
      <w:r w:rsidDel="00000000" w:rsidR="00000000" w:rsidRPr="00000000">
        <w:rPr>
          <w:rtl w:val="0"/>
        </w:rPr>
        <w:t xml:space="preserve">. Una celda es una superficie rectangular, con borde si se quiere, que contiene texto. Se imprime en la posici�n actual. Especificamos sus dimensiones, el texto (centrado o alineado), si queremos dibujar o no los bordes, y d�nde se ubicar� la posici�n actual despu�s de imprimir la celda (a la derecha, debajo o al principio de la siguiente l�nea). Para a�adir el borde, deberemos hacer esto: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$pdf-&gt;Cell(40,10,'�Hola, Mundo!',1);</w:t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a�adir una nueva celda a continuaci�n, con el texto centrado e ir a la siguiente l�nea, escribiremos: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$pdf-&gt;Cell(60,10,'Hecho con FPDF.',0,1,'C');</w:t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Nota: el salto de l�nea puede provocarse tambi�n mediante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Ln()</w:t>
        </w:r>
      </w:hyperlink>
      <w:r w:rsidDel="00000000" w:rsidR="00000000" w:rsidRPr="00000000">
        <w:rPr>
          <w:rtl w:val="0"/>
        </w:rPr>
        <w:t xml:space="preserve">. Este m�todo le permite especificar adem�s la altura del salto.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Finalmente, el documento se cierra y se env�a al navegador con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Output()</w:t>
        </w:r>
      </w:hyperlink>
      <w:r w:rsidDel="00000000" w:rsidR="00000000" w:rsidRPr="00000000">
        <w:rPr>
          <w:rtl w:val="0"/>
        </w:rPr>
        <w:t xml:space="preserve">. Tambi�n podr�amos haberlo guardado en un fichero.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Cuidado:</w:t>
      </w:r>
      <w:r w:rsidDel="00000000" w:rsidR="00000000" w:rsidRPr="00000000">
        <w:rPr>
          <w:rtl w:val="0"/>
        </w:rPr>
        <w:t xml:space="preserve"> en caso de que el PDF se env�e al navegador, nada m�s debe enviarse, ni antes ni despu�s (el m�s m�nimo espacio en blanco o retorno de carro tambi�n cuenta). Si se env�a alg�n dato antes, obtendr� el mensaje de error: "Some data has already been output, can't send PDF file". Si se env�a despu�s, su navegador puede que muestre �nicamente una p�gina en blanco.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oc/cell.htm" TargetMode="External"/><Relationship Id="rId10" Type="http://schemas.openxmlformats.org/officeDocument/2006/relationships/hyperlink" Target="http://docs.google.com/doc/setfont.htm" TargetMode="External"/><Relationship Id="rId13" Type="http://schemas.openxmlformats.org/officeDocument/2006/relationships/hyperlink" Target="http://docs.google.com/doc/output.htm" TargetMode="External"/><Relationship Id="rId12" Type="http://schemas.openxmlformats.org/officeDocument/2006/relationships/hyperlink" Target="http://docs.google.com/doc/ln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/setmargin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tuto1.php" TargetMode="External"/><Relationship Id="rId7" Type="http://schemas.openxmlformats.org/officeDocument/2006/relationships/hyperlink" Target="http://docs.google.com/doc/__construct.htm" TargetMode="External"/><Relationship Id="rId8" Type="http://schemas.openxmlformats.org/officeDocument/2006/relationships/hyperlink" Target="http://docs.google.com/doc/addpag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