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596698221"/>
        <w:docPartObj>
          <w:docPartGallery w:val="Cover Pages"/>
          <w:docPartUnique/>
        </w:docPartObj>
      </w:sdtPr>
      <w:sdtEndPr/>
      <w:sdtContent>
        <w:p w:rsidR="004D5AD4" w:rsidRDefault="004D5AD4">
          <w:pPr>
            <w:pStyle w:val="Sinespaciado"/>
          </w:pPr>
          <w:r>
            <w:rPr>
              <w:noProof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5AD4" w:rsidRDefault="004D5A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12-10-2021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5AD4" w:rsidRDefault="004D5A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12-10-2021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5AD4" w:rsidRDefault="0095779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37E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INFORMATICA</w:t>
                                    </w:r>
                                  </w:sdtContent>
                                </w:sdt>
                              </w:p>
                              <w:p w:rsidR="004D5AD4" w:rsidRDefault="0095779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5AD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MONARCH</w:t>
                                    </w:r>
                                  </w:sdtContent>
                                </w:sdt>
                                <w:r w:rsidR="00E41E3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D5AD4" w:rsidRDefault="004D5AD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937E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INFORMATICA</w:t>
                              </w:r>
                            </w:sdtContent>
                          </w:sdt>
                        </w:p>
                        <w:p w:rsidR="004D5AD4" w:rsidRDefault="004D5AD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MONARCH</w:t>
                              </w:r>
                            </w:sdtContent>
                          </w:sdt>
                          <w:r w:rsidR="00E41E3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5AD4" w:rsidRPr="007937E2" w:rsidRDefault="00957794" w:rsidP="007937E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A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Traspasos de Bodega Automáticos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4D5AD4" w:rsidRPr="007937E2" w:rsidRDefault="004D5AD4" w:rsidP="007937E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Traspasos de Bodega Automáticos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D5AD4" w:rsidRPr="007937E2" w:rsidRDefault="004D5AD4" w:rsidP="007937E2">
          <w:r>
            <w:br w:type="page"/>
          </w:r>
        </w:p>
      </w:sdtContent>
    </w:sdt>
    <w:p w:rsidR="004D5AD4" w:rsidRPr="00556EBA" w:rsidRDefault="00C325A6" w:rsidP="00C325A6">
      <w:pPr>
        <w:rPr>
          <w:sz w:val="18"/>
          <w:szCs w:val="18"/>
          <w:u w:val="single"/>
        </w:rPr>
      </w:pPr>
      <w:r w:rsidRPr="00C325A6">
        <w:rPr>
          <w:b/>
          <w:sz w:val="24"/>
          <w:szCs w:val="24"/>
        </w:rPr>
        <w:lastRenderedPageBreak/>
        <w:t>Acceso a Portal</w:t>
      </w:r>
    </w:p>
    <w:p w:rsidR="00C325A6" w:rsidRDefault="00C325A6" w:rsidP="00C325A6">
      <w:pPr>
        <w:rPr>
          <w:sz w:val="24"/>
          <w:szCs w:val="24"/>
        </w:rPr>
      </w:pPr>
      <w:r w:rsidRPr="00C325A6">
        <w:rPr>
          <w:sz w:val="24"/>
          <w:szCs w:val="24"/>
        </w:rPr>
        <w:t>El link de acceso a portal para generar un traspaso entre bodegas y/o dentro de la misma bodega</w:t>
      </w:r>
      <w:r>
        <w:rPr>
          <w:sz w:val="24"/>
          <w:szCs w:val="24"/>
        </w:rPr>
        <w:t xml:space="preserve"> es el siguiente.</w:t>
      </w:r>
    </w:p>
    <w:p w:rsidR="00C325A6" w:rsidRDefault="00C325A6" w:rsidP="003B5BB3">
      <w:pPr>
        <w:rPr>
          <w:sz w:val="24"/>
          <w:szCs w:val="24"/>
        </w:rPr>
      </w:pPr>
      <w:r>
        <w:rPr>
          <w:sz w:val="24"/>
          <w:szCs w:val="24"/>
        </w:rPr>
        <w:t xml:space="preserve">Acceso interno: </w:t>
      </w:r>
      <w:r w:rsidRPr="003B5BB3">
        <w:rPr>
          <w:rStyle w:val="Hipervnculo"/>
          <w:sz w:val="24"/>
          <w:szCs w:val="24"/>
        </w:rPr>
        <w:t>h</w:t>
      </w:r>
      <w:r w:rsidR="003B5BB3">
        <w:rPr>
          <w:rStyle w:val="Hipervnculo"/>
          <w:sz w:val="24"/>
          <w:szCs w:val="24"/>
        </w:rPr>
        <w:t>ttp://www.infomonarch.cl/grupomonarch/portal</w:t>
      </w:r>
    </w:p>
    <w:p w:rsidR="00124AA9" w:rsidRDefault="00124AA9" w:rsidP="00C325A6">
      <w:pPr>
        <w:rPr>
          <w:sz w:val="24"/>
          <w:szCs w:val="24"/>
        </w:rPr>
      </w:pPr>
      <w:r>
        <w:rPr>
          <w:sz w:val="24"/>
          <w:szCs w:val="24"/>
        </w:rPr>
        <w:t>Al ingresar al sistema deberá aparecer una página como se muestra en la siguiente imagen.</w:t>
      </w:r>
    </w:p>
    <w:p w:rsidR="00124AA9" w:rsidRPr="00C325A6" w:rsidRDefault="003B5BB3" w:rsidP="00C325A6">
      <w:pPr>
        <w:rPr>
          <w:b/>
          <w:sz w:val="24"/>
          <w:szCs w:val="24"/>
        </w:rPr>
      </w:pPr>
      <w:r>
        <w:rPr>
          <w:noProof/>
          <w:lang w:val="es-CL" w:eastAsia="es-CL"/>
        </w:rPr>
        <w:drawing>
          <wp:inline distT="0" distB="0" distL="0" distR="0" wp14:anchorId="6C3F9A77" wp14:editId="5E4FF1E4">
            <wp:extent cx="5612130" cy="419989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4" w:rsidRPr="004D5AD4" w:rsidRDefault="004D5AD4" w:rsidP="004D5AD4"/>
    <w:p w:rsidR="004D5AD4" w:rsidRDefault="00124AA9" w:rsidP="004D5AD4">
      <w:r>
        <w:t xml:space="preserve">Donde deberá ingresar sus credenciales previamente asignada, si no tiene acceso al portal, favor de contactarse con Gonzalo Puyol o Danilo </w:t>
      </w:r>
      <w:proofErr w:type="spellStart"/>
      <w:r>
        <w:t>Lacroix</w:t>
      </w:r>
      <w:proofErr w:type="spellEnd"/>
      <w:r>
        <w:t>.</w:t>
      </w:r>
    </w:p>
    <w:p w:rsidR="00124AA9" w:rsidRDefault="00124AA9" w:rsidP="004D5AD4">
      <w:r>
        <w:t>Una vez dentro del sistema se mostrara la portada y sus respectivos menús según permisos otorgados.</w:t>
      </w:r>
    </w:p>
    <w:p w:rsidR="007937E2" w:rsidRDefault="00124AA9" w:rsidP="004D5AD4">
      <w:r>
        <w:lastRenderedPageBreak/>
        <w:t xml:space="preserve"> </w:t>
      </w:r>
      <w:r w:rsidR="003B5BB3">
        <w:rPr>
          <w:noProof/>
          <w:lang w:val="es-CL" w:eastAsia="es-CL"/>
        </w:rPr>
        <w:drawing>
          <wp:inline distT="0" distB="0" distL="0" distR="0" wp14:anchorId="12D28042" wp14:editId="2AE3D9CC">
            <wp:extent cx="4638095" cy="1428571"/>
            <wp:effectExtent l="0" t="0" r="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4" w:rsidRPr="007937E2" w:rsidRDefault="00896D59" w:rsidP="004D5AD4">
      <w:r>
        <w:rPr>
          <w:b/>
        </w:rPr>
        <w:t>Uso de menú</w:t>
      </w:r>
    </w:p>
    <w:p w:rsidR="00896D59" w:rsidRDefault="00896D59" w:rsidP="004D5AD4">
      <w:r>
        <w:t>Como se muestra en la imagen anterior, tenemos dos tipos de menú.</w:t>
      </w:r>
    </w:p>
    <w:p w:rsidR="00896D59" w:rsidRDefault="003B5BB3" w:rsidP="004D5AD4">
      <w:r>
        <w:rPr>
          <w:b/>
        </w:rPr>
        <w:t>Genera Transferencia</w:t>
      </w:r>
      <w:r w:rsidR="00896D59">
        <w:rPr>
          <w:b/>
        </w:rPr>
        <w:t xml:space="preserve">: </w:t>
      </w:r>
      <w:r w:rsidR="00896D59">
        <w:t>Es donde se ejecuta el primer paso del proceso de traspaso, donde se digitan los códigos.</w:t>
      </w:r>
    </w:p>
    <w:p w:rsidR="00896D59" w:rsidRDefault="003B5BB3" w:rsidP="004D5AD4">
      <w:r>
        <w:rPr>
          <w:noProof/>
          <w:lang w:val="es-CL" w:eastAsia="es-CL"/>
        </w:rPr>
        <w:drawing>
          <wp:inline distT="0" distB="0" distL="0" distR="0" wp14:anchorId="4F4F75C3" wp14:editId="3631EE76">
            <wp:extent cx="5612130" cy="177863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D59" w:rsidRPr="00304FD5" w:rsidRDefault="00304FD5" w:rsidP="004D5AD4">
      <w:pPr>
        <w:rPr>
          <w:b/>
        </w:rPr>
      </w:pPr>
      <w:r w:rsidRPr="00304FD5">
        <w:rPr>
          <w:b/>
        </w:rPr>
        <w:t>Descripción de Campos</w:t>
      </w:r>
    </w:p>
    <w:p w:rsidR="00896D59" w:rsidRDefault="00896D59" w:rsidP="004D5AD4">
      <w:pPr>
        <w:rPr>
          <w:b/>
        </w:rPr>
      </w:pPr>
      <w:r>
        <w:rPr>
          <w:b/>
        </w:rPr>
        <w:t># Asignado</w:t>
      </w:r>
      <w:r w:rsidR="002F3658">
        <w:rPr>
          <w:b/>
        </w:rPr>
        <w:t xml:space="preserve">: </w:t>
      </w:r>
      <w:r w:rsidR="002F3658" w:rsidRPr="002F3658">
        <w:t>Folio</w:t>
      </w:r>
      <w:r>
        <w:t xml:space="preserve"> generado automáticamente según bodega, por ejemplo si la bodega seleccionada no tiene un traspaso registrado, al momento de seleccionar bodega 01, se carga de forma automática </w:t>
      </w:r>
      <w:r w:rsidRPr="00896D59">
        <w:rPr>
          <w:b/>
        </w:rPr>
        <w:t>01-000001</w:t>
      </w:r>
      <w:r w:rsidR="002F3658">
        <w:rPr>
          <w:b/>
        </w:rPr>
        <w:t>.</w:t>
      </w:r>
    </w:p>
    <w:p w:rsidR="002F3658" w:rsidRDefault="002F3658" w:rsidP="004D5AD4">
      <w:r>
        <w:rPr>
          <w:b/>
        </w:rPr>
        <w:t xml:space="preserve">Bodega de origen: </w:t>
      </w:r>
      <w:r w:rsidRPr="002F3658">
        <w:t>Bodega desde la cual está saliendo la mercadería</w:t>
      </w:r>
      <w:r>
        <w:t>.</w:t>
      </w:r>
    </w:p>
    <w:p w:rsidR="002F3658" w:rsidRDefault="002F3658" w:rsidP="004D5AD4">
      <w:r w:rsidRPr="002F3658">
        <w:rPr>
          <w:b/>
        </w:rPr>
        <w:t>Bodega de destino:</w:t>
      </w:r>
      <w:r>
        <w:rPr>
          <w:b/>
        </w:rPr>
        <w:t xml:space="preserve"> </w:t>
      </w:r>
      <w:r>
        <w:t>Bodega de entrada de mercadería.</w:t>
      </w:r>
    </w:p>
    <w:p w:rsidR="002F3658" w:rsidRDefault="002F3658" w:rsidP="004D5AD4">
      <w:r>
        <w:rPr>
          <w:b/>
        </w:rPr>
        <w:t xml:space="preserve">Artículo: </w:t>
      </w:r>
      <w:r w:rsidRPr="002F3658">
        <w:t>Articulo</w:t>
      </w:r>
      <w:r>
        <w:t xml:space="preserve"> </w:t>
      </w:r>
      <w:proofErr w:type="spellStart"/>
      <w:r>
        <w:t>monarch</w:t>
      </w:r>
      <w:proofErr w:type="spellEnd"/>
      <w:r>
        <w:t>, el cual tiene una ayuda para el sistema, que al momento de empezar a digitar visualiza todos los articulo coincidentes con la digitación.</w:t>
      </w:r>
    </w:p>
    <w:p w:rsidR="002F3658" w:rsidRPr="002F3658" w:rsidRDefault="002F3658" w:rsidP="004D5AD4">
      <w:r>
        <w:lastRenderedPageBreak/>
        <w:t xml:space="preserve"> </w:t>
      </w:r>
      <w:r>
        <w:rPr>
          <w:noProof/>
          <w:lang w:val="es-CL" w:eastAsia="es-CL"/>
        </w:rPr>
        <w:drawing>
          <wp:inline distT="0" distB="0" distL="0" distR="0" wp14:anchorId="03A0E893" wp14:editId="5CB57003">
            <wp:extent cx="4953000" cy="23622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58" w:rsidRPr="00E57415" w:rsidRDefault="002F3658" w:rsidP="004D5AD4">
      <w:r>
        <w:rPr>
          <w:b/>
        </w:rPr>
        <w:t>Cambio de artículo</w:t>
      </w:r>
      <w:r w:rsidR="00E57415">
        <w:rPr>
          <w:b/>
        </w:rPr>
        <w:t xml:space="preserve">: </w:t>
      </w:r>
      <w:r w:rsidR="00E57415" w:rsidRPr="00E57415">
        <w:t>Esta</w:t>
      </w:r>
      <w:r>
        <w:t xml:space="preserve"> opción es especialmente para traspasos dentro de la misma bodega que cambien </w:t>
      </w:r>
      <w:r w:rsidR="00E57415">
        <w:t xml:space="preserve">su estructura, por ejemplo de la bodega 01, el artículo </w:t>
      </w:r>
      <w:r w:rsidR="00E57415" w:rsidRPr="00E57415">
        <w:rPr>
          <w:b/>
        </w:rPr>
        <w:t>024020-10M-AZL</w:t>
      </w:r>
      <w:r w:rsidR="00E57415">
        <w:t xml:space="preserve"> a  </w:t>
      </w:r>
      <w:r w:rsidR="00E57415" w:rsidRPr="00E57415">
        <w:rPr>
          <w:b/>
        </w:rPr>
        <w:t>024020-10M-SUR</w:t>
      </w:r>
      <w:r w:rsidR="00E57415">
        <w:t xml:space="preserve">, si su bodega no tiene un cambio de artículo, </w:t>
      </w:r>
      <w:r w:rsidR="00E57415" w:rsidRPr="00E57415">
        <w:rPr>
          <w:b/>
        </w:rPr>
        <w:t>dejar en blanco</w:t>
      </w:r>
      <w:r w:rsidR="00E57415">
        <w:rPr>
          <w:b/>
        </w:rPr>
        <w:t xml:space="preserve"> este campo.</w:t>
      </w:r>
    </w:p>
    <w:p w:rsidR="007937E2" w:rsidRDefault="002F3658" w:rsidP="004D5AD4">
      <w:r w:rsidRPr="002F3658">
        <w:rPr>
          <w:b/>
        </w:rPr>
        <w:t>Descripción</w:t>
      </w:r>
      <w:r>
        <w:t>: Muestra de forma automática la descripción del articulo digitado</w:t>
      </w:r>
      <w:r w:rsidR="00E57415">
        <w:t>.</w:t>
      </w:r>
    </w:p>
    <w:p w:rsidR="00E57415" w:rsidRDefault="00E57415" w:rsidP="004D5AD4">
      <w:r w:rsidRPr="00E57415">
        <w:rPr>
          <w:b/>
        </w:rPr>
        <w:t>Cantidad:</w:t>
      </w:r>
      <w:r>
        <w:t xml:space="preserve"> Cantidad a traspasar, esto en unidades comerciales o su 2da unidad de medida, ejemplo, si se quiere hacer traspaso de 1 </w:t>
      </w:r>
      <w:proofErr w:type="spellStart"/>
      <w:r>
        <w:t>tripack</w:t>
      </w:r>
      <w:proofErr w:type="spellEnd"/>
      <w:r>
        <w:t>, se digita solo 1.</w:t>
      </w:r>
    </w:p>
    <w:p w:rsidR="00E57415" w:rsidRDefault="00E57415" w:rsidP="004D5AD4">
      <w:r w:rsidRPr="00F33375">
        <w:rPr>
          <w:b/>
        </w:rPr>
        <w:t>Stock B. Origen</w:t>
      </w:r>
      <w:r>
        <w:t xml:space="preserve">: Esta es una opción visual, </w:t>
      </w:r>
      <w:r w:rsidR="00F33375">
        <w:t>muestra el stock actual de la bodega de origen.</w:t>
      </w:r>
    </w:p>
    <w:p w:rsidR="00F33375" w:rsidRPr="00304FD5" w:rsidRDefault="00F33375" w:rsidP="004D5AD4">
      <w:pPr>
        <w:rPr>
          <w:b/>
          <w:sz w:val="24"/>
          <w:u w:val="single"/>
        </w:rPr>
      </w:pPr>
      <w:r w:rsidRPr="00304FD5">
        <w:rPr>
          <w:b/>
          <w:sz w:val="24"/>
          <w:u w:val="single"/>
        </w:rPr>
        <w:t>Botones</w:t>
      </w:r>
    </w:p>
    <w:p w:rsidR="00F33375" w:rsidRDefault="00F33375" w:rsidP="004D5AD4">
      <w:r w:rsidRPr="00F33375">
        <w:rPr>
          <w:b/>
        </w:rPr>
        <w:t>Limpiar</w:t>
      </w:r>
      <w:r>
        <w:t>: deja en blanco todas las casillas digitadas.</w:t>
      </w:r>
    </w:p>
    <w:p w:rsidR="00F33375" w:rsidRDefault="00F33375" w:rsidP="004D5AD4">
      <w:r w:rsidRPr="00F33375">
        <w:rPr>
          <w:b/>
        </w:rPr>
        <w:t>Agregar</w:t>
      </w:r>
      <w:r>
        <w:t xml:space="preserve"> </w:t>
      </w:r>
      <w:r w:rsidRPr="00F33375">
        <w:rPr>
          <w:b/>
        </w:rPr>
        <w:t>Artículo</w:t>
      </w:r>
      <w:r>
        <w:t>: Al momento de tener todos los campos completados, se agrega a la tabla de abajo el artículo digitado, para seguir agregando más artículos al traspaso.</w:t>
      </w:r>
    </w:p>
    <w:p w:rsidR="00F33375" w:rsidRDefault="00F33375" w:rsidP="004D5AD4">
      <w:r w:rsidRPr="00F33375">
        <w:rPr>
          <w:b/>
        </w:rPr>
        <w:t>Confirmar Traspaso</w:t>
      </w:r>
      <w:r>
        <w:t>: confirma todos los datos ingresados, cambia de estado y envía correo a los administradores sobre el traspaso realizado.</w:t>
      </w:r>
    </w:p>
    <w:p w:rsidR="00304FD5" w:rsidRDefault="00304FD5" w:rsidP="00304FD5">
      <w:pPr>
        <w:rPr>
          <w:b/>
          <w:u w:val="single"/>
        </w:rPr>
      </w:pPr>
      <w:r w:rsidRPr="00304FD5">
        <w:rPr>
          <w:b/>
          <w:u w:val="single"/>
        </w:rPr>
        <w:t>Mecánica y validaciones del sistema</w:t>
      </w:r>
    </w:p>
    <w:p w:rsidR="00304FD5" w:rsidRDefault="00304FD5" w:rsidP="00563F59">
      <w:pPr>
        <w:jc w:val="both"/>
      </w:pPr>
      <w:r>
        <w:t>Se inicia un traspaso de indicando la bodega de origen, lo cual les generara un folio de forma automática.</w:t>
      </w:r>
    </w:p>
    <w:p w:rsidR="00304FD5" w:rsidRDefault="00304FD5" w:rsidP="00304FD5">
      <w:r>
        <w:rPr>
          <w:noProof/>
          <w:lang w:val="es-CL" w:eastAsia="es-CL"/>
        </w:rPr>
        <w:drawing>
          <wp:inline distT="0" distB="0" distL="0" distR="0" wp14:anchorId="4456818A" wp14:editId="050DCC3C">
            <wp:extent cx="4848225" cy="7810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D5" w:rsidRDefault="00304FD5" w:rsidP="00563F59">
      <w:pPr>
        <w:jc w:val="both"/>
      </w:pPr>
      <w:r>
        <w:t xml:space="preserve">Se selecciona bodega de destino, se digita el articulo y la cantidad, si al momento de presionar el botón Agregar </w:t>
      </w:r>
      <w:r w:rsidR="00563F59">
        <w:t>artículo</w:t>
      </w:r>
      <w:r>
        <w:t xml:space="preserve">, el </w:t>
      </w:r>
      <w:r w:rsidR="00563F59">
        <w:t>artículo</w:t>
      </w:r>
      <w:r>
        <w:t xml:space="preserve"> no existe en la bodega de destino,  </w:t>
      </w:r>
      <w:r w:rsidRPr="00304FD5">
        <w:rPr>
          <w:b/>
        </w:rPr>
        <w:t xml:space="preserve">no permitirá </w:t>
      </w:r>
      <w:r>
        <w:rPr>
          <w:b/>
        </w:rPr>
        <w:t xml:space="preserve">ingresarlo, </w:t>
      </w:r>
      <w:r>
        <w:t>arrojando un mensaje de error.</w:t>
      </w:r>
    </w:p>
    <w:p w:rsidR="00304FD5" w:rsidRDefault="00304FD5" w:rsidP="00304FD5">
      <w:r>
        <w:rPr>
          <w:noProof/>
          <w:lang w:val="es-CL" w:eastAsia="es-CL"/>
        </w:rPr>
        <w:lastRenderedPageBreak/>
        <w:drawing>
          <wp:inline distT="0" distB="0" distL="0" distR="0" wp14:anchorId="027FB7F6" wp14:editId="13B51E0D">
            <wp:extent cx="5400040" cy="18751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59" w:rsidRDefault="00563F59" w:rsidP="00304FD5">
      <w:r>
        <w:t>Si artículo ingresado existe en la bodega de destino, quedara de la siguiente forma.</w:t>
      </w:r>
    </w:p>
    <w:p w:rsidR="00563F59" w:rsidRDefault="00563F59" w:rsidP="00304FD5">
      <w:r>
        <w:rPr>
          <w:noProof/>
          <w:lang w:val="es-CL" w:eastAsia="es-CL"/>
        </w:rPr>
        <w:drawing>
          <wp:inline distT="0" distB="0" distL="0" distR="0" wp14:anchorId="6F944D6C" wp14:editId="32BDB493">
            <wp:extent cx="5400040" cy="1103630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59" w:rsidRPr="00304FD5" w:rsidRDefault="00563F59" w:rsidP="00304FD5">
      <w:r>
        <w:t>En el caso que se quiera ingresar el mismo artículo, el sistema arrojara el error que el artículo ya fue ingresa y no permitirá ingresarlo de nuevo, si se puede remover la línea del artículo y volver a ingresarlo.</w:t>
      </w:r>
    </w:p>
    <w:p w:rsidR="00304FD5" w:rsidRDefault="00563F59" w:rsidP="00E41E32">
      <w:pPr>
        <w:jc w:val="both"/>
      </w:pPr>
      <w:r>
        <w:t xml:space="preserve">Al terminar el proceso de digitación, solo queda </w:t>
      </w:r>
      <w:r w:rsidR="00E41E32">
        <w:t>confirmar</w:t>
      </w:r>
      <w:r>
        <w:t xml:space="preserve"> el traspaso, presionando el botón verde, el cual mostrara un mensaje de confirmación del traspaso digitado.</w:t>
      </w:r>
    </w:p>
    <w:p w:rsidR="00556EBA" w:rsidRDefault="00E41E32" w:rsidP="00E41E32">
      <w:pPr>
        <w:jc w:val="both"/>
      </w:pPr>
      <w:r>
        <w:t>Al confirmar el traspaso, les mostrara un mensaje que el traspaso está confirmado y un botón en el cual permite visualizar en un documento PDF el traspaso y a su vez envía un correo con un archivo adjunto con el PDF anteriormente mencionado.</w:t>
      </w:r>
      <w:r w:rsidR="00556EBA">
        <w:t xml:space="preserve"> El ejemplo de PDF en la siguiente imagen.</w:t>
      </w:r>
    </w:p>
    <w:p w:rsidR="00556EBA" w:rsidRDefault="00556EBA" w:rsidP="00E41E32">
      <w:pPr>
        <w:jc w:val="both"/>
      </w:pPr>
    </w:p>
    <w:p w:rsidR="00556EBA" w:rsidRPr="00304FD5" w:rsidRDefault="00556EBA" w:rsidP="00E41E32">
      <w:pPr>
        <w:jc w:val="both"/>
      </w:pPr>
      <w:r>
        <w:rPr>
          <w:noProof/>
          <w:lang w:val="es-CL" w:eastAsia="es-CL"/>
        </w:rPr>
        <w:lastRenderedPageBreak/>
        <w:drawing>
          <wp:inline distT="0" distB="0" distL="0" distR="0" wp14:anchorId="5CB046FB" wp14:editId="6F2D4A52">
            <wp:extent cx="5400040" cy="3237230"/>
            <wp:effectExtent l="0" t="0" r="0" b="12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D5" w:rsidRDefault="00304FD5" w:rsidP="004D5AD4"/>
    <w:p w:rsidR="00304FD5" w:rsidRDefault="00304FD5" w:rsidP="004D5AD4"/>
    <w:p w:rsidR="00F33375" w:rsidRPr="00F33375" w:rsidRDefault="00F33375" w:rsidP="004D5AD4">
      <w:pPr>
        <w:rPr>
          <w:b/>
        </w:rPr>
      </w:pPr>
    </w:p>
    <w:p w:rsidR="00F33375" w:rsidRPr="00F33375" w:rsidRDefault="00F33375" w:rsidP="004D5AD4">
      <w:pPr>
        <w:rPr>
          <w:b/>
          <w:u w:val="single"/>
        </w:rPr>
      </w:pPr>
    </w:p>
    <w:p w:rsidR="004D5AD4" w:rsidRDefault="004D5AD4" w:rsidP="004D5AD4"/>
    <w:p w:rsidR="00485CAC" w:rsidRDefault="00485CAC" w:rsidP="004D5AD4"/>
    <w:p w:rsidR="00485CAC" w:rsidRDefault="00485CAC">
      <w:r>
        <w:br w:type="page"/>
      </w:r>
    </w:p>
    <w:p w:rsidR="00827F43" w:rsidRDefault="00827F43" w:rsidP="00827F43">
      <w:pPr>
        <w:jc w:val="both"/>
      </w:pPr>
      <w:r w:rsidRPr="00827F43">
        <w:rPr>
          <w:b/>
        </w:rPr>
        <w:lastRenderedPageBreak/>
        <w:t>Valida Traspaso</w:t>
      </w:r>
      <w:r w:rsidR="00556EBA" w:rsidRPr="00827F43">
        <w:rPr>
          <w:b/>
        </w:rPr>
        <w:t xml:space="preserve">: </w:t>
      </w:r>
      <w:r w:rsidR="00556EBA" w:rsidRPr="00556EBA">
        <w:t>Este</w:t>
      </w:r>
      <w:r>
        <w:t xml:space="preserve"> el segundo paso y más importante dentro de los traspasos, en este punto, la persona encargada de cada bodega le da el “OK” para que los datos ingresados al traspaso vayan a </w:t>
      </w:r>
      <w:proofErr w:type="spellStart"/>
      <w:r>
        <w:t>totvs</w:t>
      </w:r>
      <w:proofErr w:type="spellEnd"/>
      <w:r>
        <w:t>, haga el descuento de stock en la bodega de origen y la suma de stock en la bodega de destino.</w:t>
      </w:r>
    </w:p>
    <w:p w:rsidR="00827F43" w:rsidRDefault="00827F43" w:rsidP="00827F43">
      <w:pPr>
        <w:rPr>
          <w:b/>
          <w:u w:val="single"/>
        </w:rPr>
      </w:pPr>
      <w:r w:rsidRPr="00304FD5">
        <w:rPr>
          <w:b/>
          <w:u w:val="single"/>
        </w:rPr>
        <w:t>Mecánica y validaciones del sistema</w:t>
      </w:r>
    </w:p>
    <w:p w:rsidR="00827F43" w:rsidRDefault="00827F43" w:rsidP="00827F43">
      <w:pPr>
        <w:jc w:val="both"/>
      </w:pPr>
      <w:r>
        <w:t>En la pantalla principal tenemos 3 opciones y un botón.</w:t>
      </w:r>
    </w:p>
    <w:p w:rsidR="00827F43" w:rsidRDefault="00827F43" w:rsidP="00827F43">
      <w:pPr>
        <w:jc w:val="both"/>
      </w:pPr>
      <w:r>
        <w:rPr>
          <w:b/>
        </w:rPr>
        <w:t xml:space="preserve">Bodega de origen: </w:t>
      </w:r>
      <w:r>
        <w:t>Se realiza una búsqueda solo de los traspasos de la bodega de origen, dejando las 2 opciones en “TODOS”.</w:t>
      </w:r>
    </w:p>
    <w:p w:rsidR="00827F43" w:rsidRDefault="00827F43" w:rsidP="00827F43">
      <w:pPr>
        <w:jc w:val="both"/>
      </w:pPr>
      <w:r w:rsidRPr="00827F43">
        <w:rPr>
          <w:b/>
        </w:rPr>
        <w:t>Bodega de Destino:</w:t>
      </w:r>
      <w:r>
        <w:rPr>
          <w:b/>
        </w:rPr>
        <w:t xml:space="preserve"> </w:t>
      </w:r>
      <w:r>
        <w:t xml:space="preserve">Se realiza una búsqueda solo de los traspasos a la bodega de destino, </w:t>
      </w:r>
      <w:r w:rsidRPr="00827F43">
        <w:rPr>
          <w:b/>
        </w:rPr>
        <w:t xml:space="preserve"> </w:t>
      </w:r>
      <w:r>
        <w:t>las 2 opciones en “TODOS”.</w:t>
      </w:r>
    </w:p>
    <w:p w:rsidR="00827F43" w:rsidRDefault="00827F43" w:rsidP="00827F43">
      <w:pPr>
        <w:jc w:val="both"/>
      </w:pPr>
      <w:r w:rsidRPr="00827F43">
        <w:rPr>
          <w:b/>
        </w:rPr>
        <w:t>Estado:</w:t>
      </w:r>
      <w:r>
        <w:rPr>
          <w:b/>
        </w:rPr>
        <w:t xml:space="preserve"> </w:t>
      </w:r>
      <w:r>
        <w:t xml:space="preserve">Estados de los </w:t>
      </w:r>
      <w:r w:rsidR="00701FCC">
        <w:t>traspasos</w:t>
      </w:r>
      <w:r>
        <w:t xml:space="preserve">, estos van dependiendo de </w:t>
      </w:r>
      <w:r w:rsidR="00701FCC">
        <w:t>qué</w:t>
      </w:r>
      <w:r>
        <w:t xml:space="preserve"> proceso se encuentras, estos pueden ser: </w:t>
      </w:r>
    </w:p>
    <w:p w:rsidR="00827F43" w:rsidRDefault="00701FCC" w:rsidP="00827F43">
      <w:pPr>
        <w:pStyle w:val="Prrafodelista"/>
        <w:numPr>
          <w:ilvl w:val="0"/>
          <w:numId w:val="4"/>
        </w:numPr>
        <w:jc w:val="both"/>
      </w:pPr>
      <w:r w:rsidRPr="00701FCC">
        <w:rPr>
          <w:b/>
        </w:rPr>
        <w:t>En proceso:</w:t>
      </w:r>
      <w:r>
        <w:t xml:space="preserve"> Todo aquel traspaso que se encuentre en proceso de carga.</w:t>
      </w:r>
    </w:p>
    <w:p w:rsidR="00701FCC" w:rsidRDefault="00701FCC" w:rsidP="00827F43">
      <w:pPr>
        <w:pStyle w:val="Prrafodelista"/>
        <w:numPr>
          <w:ilvl w:val="0"/>
          <w:numId w:val="4"/>
        </w:numPr>
        <w:jc w:val="both"/>
      </w:pPr>
      <w:r w:rsidRPr="00701FCC">
        <w:rPr>
          <w:b/>
        </w:rPr>
        <w:t>Confirmados:</w:t>
      </w:r>
      <w:r>
        <w:t xml:space="preserve"> Todo aquel traspaso que ya este completado y listo para hacer su paso a </w:t>
      </w:r>
      <w:proofErr w:type="spellStart"/>
      <w:r>
        <w:t>totvs</w:t>
      </w:r>
      <w:proofErr w:type="spellEnd"/>
      <w:r>
        <w:t>.</w:t>
      </w:r>
    </w:p>
    <w:p w:rsidR="00701FCC" w:rsidRDefault="00701FCC" w:rsidP="00827F43">
      <w:pPr>
        <w:pStyle w:val="Prrafodelista"/>
        <w:numPr>
          <w:ilvl w:val="0"/>
          <w:numId w:val="4"/>
        </w:numPr>
        <w:jc w:val="both"/>
      </w:pPr>
      <w:r w:rsidRPr="00701FCC">
        <w:rPr>
          <w:b/>
        </w:rPr>
        <w:t>Validados:</w:t>
      </w:r>
      <w:r>
        <w:t xml:space="preserve"> Todo aquel traspaso que ya fue confirmado y validado por el encargado de la bodega correspondiente.</w:t>
      </w:r>
    </w:p>
    <w:p w:rsidR="00701FCC" w:rsidRDefault="00701FCC" w:rsidP="00827F43">
      <w:pPr>
        <w:pStyle w:val="Prrafodelista"/>
        <w:numPr>
          <w:ilvl w:val="0"/>
          <w:numId w:val="4"/>
        </w:numPr>
        <w:jc w:val="both"/>
      </w:pPr>
      <w:r w:rsidRPr="00701FCC">
        <w:rPr>
          <w:b/>
        </w:rPr>
        <w:t>Anulados:</w:t>
      </w:r>
      <w:r>
        <w:t xml:space="preserve"> Todo aquel traspaso que por alguna u otra razón fue anulado por el encargado de la bodega.</w:t>
      </w:r>
    </w:p>
    <w:p w:rsidR="00701FCC" w:rsidRDefault="00701FCC" w:rsidP="00701FCC">
      <w:pPr>
        <w:jc w:val="both"/>
        <w:rPr>
          <w:b/>
          <w:u w:val="single"/>
        </w:rPr>
      </w:pPr>
      <w:r w:rsidRPr="00701FCC">
        <w:rPr>
          <w:b/>
          <w:u w:val="single"/>
        </w:rPr>
        <w:t>Búsqueda</w:t>
      </w:r>
    </w:p>
    <w:p w:rsidR="00701FCC" w:rsidRDefault="00701FCC" w:rsidP="00701FCC">
      <w:pPr>
        <w:jc w:val="both"/>
      </w:pPr>
      <w:r>
        <w:t>En la siguiente imagen se ve un ejemplo de una búsqueda realizada,</w:t>
      </w:r>
      <w:r w:rsidR="00F307B3">
        <w:t xml:space="preserve"> bodega de origen “TODOS”</w:t>
      </w:r>
      <w:r>
        <w:t xml:space="preserve"> bodega de destino </w:t>
      </w:r>
      <w:r w:rsidR="00F307B3">
        <w:t>“</w:t>
      </w:r>
      <w:r>
        <w:t>02</w:t>
      </w:r>
      <w:r w:rsidR="00F307B3">
        <w:t xml:space="preserve">” y estado “TODOS” </w:t>
      </w:r>
    </w:p>
    <w:p w:rsidR="00F307B3" w:rsidRDefault="00F307B3" w:rsidP="00701FCC">
      <w:pPr>
        <w:jc w:val="both"/>
      </w:pPr>
      <w:r>
        <w:rPr>
          <w:noProof/>
          <w:lang w:val="es-CL" w:eastAsia="es-CL"/>
        </w:rPr>
        <w:drawing>
          <wp:inline distT="0" distB="0" distL="0" distR="0" wp14:anchorId="3331FA6D" wp14:editId="19467D51">
            <wp:extent cx="5400040" cy="107124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B3" w:rsidRDefault="00F307B3" w:rsidP="00701FCC">
      <w:pPr>
        <w:jc w:val="both"/>
      </w:pPr>
      <w:r>
        <w:t>Donde se ven los datos del traspaso generado, el folio del traspaso, bodega de origen, bodega de destino, cantidad de artículos, suma total de artículos, fecha del traspaso, el estado y 3 botones.</w:t>
      </w:r>
    </w:p>
    <w:p w:rsidR="00F307B3" w:rsidRDefault="00F307B3" w:rsidP="00701FCC">
      <w:pPr>
        <w:jc w:val="both"/>
        <w:rPr>
          <w:b/>
          <w:u w:val="single"/>
        </w:rPr>
      </w:pPr>
      <w:r w:rsidRPr="00F307B3">
        <w:rPr>
          <w:b/>
          <w:u w:val="single"/>
        </w:rPr>
        <w:t>Botones</w:t>
      </w:r>
    </w:p>
    <w:p w:rsidR="00F307B3" w:rsidRDefault="00F307B3" w:rsidP="00701FCC">
      <w:pPr>
        <w:jc w:val="both"/>
      </w:pPr>
      <w:r>
        <w:rPr>
          <w:b/>
        </w:rPr>
        <w:t xml:space="preserve">Ver Solicitud: </w:t>
      </w:r>
      <w:r>
        <w:t xml:space="preserve">En esta opción se realiza la descarga </w:t>
      </w:r>
      <w:r w:rsidR="00556EBA">
        <w:t>del</w:t>
      </w:r>
      <w:r>
        <w:t xml:space="preserve"> archivo PDF de la solicitud de traspaso.</w:t>
      </w:r>
    </w:p>
    <w:p w:rsidR="00F307B3" w:rsidRDefault="00F307B3" w:rsidP="00701FCC">
      <w:pPr>
        <w:jc w:val="both"/>
      </w:pPr>
      <w:r>
        <w:rPr>
          <w:b/>
        </w:rPr>
        <w:t>Anular traspaso</w:t>
      </w:r>
      <w:r w:rsidR="00556EBA">
        <w:rPr>
          <w:b/>
        </w:rPr>
        <w:t xml:space="preserve">: </w:t>
      </w:r>
      <w:r w:rsidR="00556EBA">
        <w:t>En</w:t>
      </w:r>
      <w:r>
        <w:t xml:space="preserve"> esta opción se puede anular traspaso según los requerimientos del encargado de bodega.</w:t>
      </w:r>
    </w:p>
    <w:p w:rsidR="00556EBA" w:rsidRPr="007937E2" w:rsidRDefault="00F307B3" w:rsidP="00701FCC">
      <w:pPr>
        <w:jc w:val="both"/>
      </w:pPr>
      <w:r w:rsidRPr="00F307B3">
        <w:rPr>
          <w:b/>
        </w:rPr>
        <w:t>Validar Traspaso:</w:t>
      </w:r>
      <w:r>
        <w:rPr>
          <w:b/>
        </w:rPr>
        <w:t xml:space="preserve"> </w:t>
      </w:r>
      <w:r>
        <w:t xml:space="preserve">Este botón juega parte importante en el sistema de traspaso, </w:t>
      </w:r>
      <w:r w:rsidR="00556EBA">
        <w:t>cuando se presiones abrirá una ventana de confirmación para más seguridad, este proceso traspasa todo el contenido del folio a TOTVS, haciendo el descuento de stock en la bodega de origen y la suma en la bodega de destino.</w:t>
      </w:r>
    </w:p>
    <w:sectPr w:rsidR="00556EBA" w:rsidRPr="007937E2" w:rsidSect="007937E2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94" w:rsidRDefault="00957794" w:rsidP="004D5AD4">
      <w:pPr>
        <w:spacing w:after="0" w:line="240" w:lineRule="auto"/>
      </w:pPr>
      <w:r>
        <w:separator/>
      </w:r>
    </w:p>
  </w:endnote>
  <w:endnote w:type="continuationSeparator" w:id="0">
    <w:p w:rsidR="00957794" w:rsidRDefault="00957794" w:rsidP="004D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267461"/>
      <w:docPartObj>
        <w:docPartGallery w:val="Page Numbers (Bottom of Page)"/>
        <w:docPartUnique/>
      </w:docPartObj>
    </w:sdtPr>
    <w:sdtEndPr/>
    <w:sdtContent>
      <w:p w:rsidR="00124AA9" w:rsidRDefault="00124A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BB3" w:rsidRPr="003B5BB3">
          <w:rPr>
            <w:noProof/>
            <w:lang w:val="es-ES"/>
          </w:rPr>
          <w:t>2</w:t>
        </w:r>
        <w:r>
          <w:fldChar w:fldCharType="end"/>
        </w:r>
      </w:p>
    </w:sdtContent>
  </w:sdt>
  <w:p w:rsidR="00124AA9" w:rsidRPr="004D5AD4" w:rsidRDefault="00124AA9">
    <w:pPr>
      <w:pStyle w:val="Piedepgina"/>
      <w:rPr>
        <w:lang w:val="es-MX"/>
      </w:rPr>
    </w:pPr>
    <w:r>
      <w:rPr>
        <w:lang w:val="es-MX"/>
      </w:rPr>
      <w:t>INFORMATICA MONARCH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94" w:rsidRDefault="00957794" w:rsidP="004D5AD4">
      <w:pPr>
        <w:spacing w:after="0" w:line="240" w:lineRule="auto"/>
      </w:pPr>
      <w:r>
        <w:separator/>
      </w:r>
    </w:p>
  </w:footnote>
  <w:footnote w:type="continuationSeparator" w:id="0">
    <w:p w:rsidR="00957794" w:rsidRDefault="00957794" w:rsidP="004D5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D4" w:rsidRDefault="004D5AD4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4425950</wp:posOffset>
          </wp:positionH>
          <wp:positionV relativeFrom="paragraph">
            <wp:posOffset>-287655</wp:posOffset>
          </wp:positionV>
          <wp:extent cx="1932305" cy="619125"/>
          <wp:effectExtent l="0" t="0" r="0" b="9525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230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45C0A"/>
    <w:multiLevelType w:val="hybridMultilevel"/>
    <w:tmpl w:val="889644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A005B"/>
    <w:multiLevelType w:val="hybridMultilevel"/>
    <w:tmpl w:val="99C0F4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3FF"/>
    <w:multiLevelType w:val="hybridMultilevel"/>
    <w:tmpl w:val="5A3AD6D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0325CB"/>
    <w:multiLevelType w:val="hybridMultilevel"/>
    <w:tmpl w:val="1C22B3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D4"/>
    <w:rsid w:val="00124AA9"/>
    <w:rsid w:val="002978E9"/>
    <w:rsid w:val="002F3658"/>
    <w:rsid w:val="00304FD5"/>
    <w:rsid w:val="003B5BB3"/>
    <w:rsid w:val="00485CAC"/>
    <w:rsid w:val="004D5AD4"/>
    <w:rsid w:val="00556EBA"/>
    <w:rsid w:val="00563F59"/>
    <w:rsid w:val="00701FCC"/>
    <w:rsid w:val="007937E2"/>
    <w:rsid w:val="00827F43"/>
    <w:rsid w:val="008308E6"/>
    <w:rsid w:val="00896D59"/>
    <w:rsid w:val="00957794"/>
    <w:rsid w:val="00C325A6"/>
    <w:rsid w:val="00E41E32"/>
    <w:rsid w:val="00E57415"/>
    <w:rsid w:val="00F307B3"/>
    <w:rsid w:val="00F33375"/>
    <w:rsid w:val="00F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26064C-CC02-4130-85A1-2B846486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F43"/>
  </w:style>
  <w:style w:type="paragraph" w:styleId="Ttulo1">
    <w:name w:val="heading 1"/>
    <w:basedOn w:val="Normal"/>
    <w:next w:val="Normal"/>
    <w:link w:val="Ttulo1Car"/>
    <w:uiPriority w:val="9"/>
    <w:qFormat/>
    <w:rsid w:val="00556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AD4"/>
  </w:style>
  <w:style w:type="paragraph" w:styleId="Piedepgina">
    <w:name w:val="footer"/>
    <w:basedOn w:val="Normal"/>
    <w:link w:val="PiedepginaCar"/>
    <w:uiPriority w:val="99"/>
    <w:unhideWhenUsed/>
    <w:rsid w:val="004D5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AD4"/>
  </w:style>
  <w:style w:type="paragraph" w:styleId="Sinespaciado">
    <w:name w:val="No Spacing"/>
    <w:link w:val="SinespaciadoCar"/>
    <w:uiPriority w:val="1"/>
    <w:qFormat/>
    <w:rsid w:val="004D5AD4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5AD4"/>
    <w:rPr>
      <w:rFonts w:eastAsiaTheme="minorEastAsia"/>
      <w:lang w:eastAsia="es-419"/>
    </w:rPr>
  </w:style>
  <w:style w:type="paragraph" w:styleId="Prrafodelista">
    <w:name w:val="List Paragraph"/>
    <w:basedOn w:val="Normal"/>
    <w:uiPriority w:val="34"/>
    <w:qFormat/>
    <w:rsid w:val="00C325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25A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5A6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56E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56EB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56E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556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56EBA"/>
    <w:pPr>
      <w:outlineLvl w:val="9"/>
    </w:pPr>
    <w:rPr>
      <w:lang w:eastAsia="es-41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6E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5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3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5DC2F1-6A9F-4430-819C-55EFE528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MONARCH</Company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Traspasos de Bodega Automáticos</dc:title>
  <dc:subject/>
  <dc:creator>INFORMATICA</dc:creator>
  <cp:keywords/>
  <dc:description/>
  <cp:lastModifiedBy>Gonzalo Puyol</cp:lastModifiedBy>
  <cp:revision>2</cp:revision>
  <cp:lastPrinted>2021-10-12T19:10:00Z</cp:lastPrinted>
  <dcterms:created xsi:type="dcterms:W3CDTF">2021-10-12T13:33:00Z</dcterms:created>
  <dcterms:modified xsi:type="dcterms:W3CDTF">2023-06-12T14:36:00Z</dcterms:modified>
</cp:coreProperties>
</file>