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DF7BA3" w14:paraId="4900929B" w14:textId="77777777">
        <w:trPr>
          <w:cantSplit/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shd w:val="clear" w:color="auto" w:fill="0A1728"/>
            <w:tcMar>
              <w:top w:w="150" w:type="dxa"/>
              <w:left w:w="170" w:type="dxa"/>
              <w:bottom w:w="135" w:type="dxa"/>
              <w:right w:w="150" w:type="dxa"/>
            </w:tcMar>
            <w:vAlign w:val="center"/>
          </w:tcPr>
          <w:p w14:paraId="50B86252" w14:textId="77777777" w:rsidR="00DF7BA3" w:rsidRDefault="00000000">
            <w:pPr>
              <w:spacing w:after="20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JESÚS COLBERT REAÑO</w:t>
            </w:r>
          </w:p>
          <w:p w14:paraId="4CA0C083" w14:textId="77777777" w:rsidR="00DF7BA3" w:rsidRDefault="00000000">
            <w:pPr>
              <w:spacing w:after="80"/>
              <w:rPr>
                <w:b/>
                <w:color w:val="F2D27D"/>
                <w:sz w:val="19"/>
              </w:rPr>
            </w:pPr>
            <w:r>
              <w:rPr>
                <w:b/>
                <w:color w:val="F2D27D"/>
                <w:sz w:val="19"/>
              </w:rPr>
              <w:t>ANALISTA DE PLANIFICACIÓN FINANCIERA | ANALÍTICA COMERCIAL | AUTOMATIZACIÓN Y BI</w:t>
            </w:r>
          </w:p>
          <w:p w14:paraId="741F8589" w14:textId="77777777" w:rsidR="00517244" w:rsidRDefault="00517244">
            <w:pPr>
              <w:rPr>
                <w:b/>
                <w:color w:val="F2D27D"/>
                <w:sz w:val="19"/>
              </w:rPr>
            </w:pPr>
            <w:r w:rsidRPr="00517244">
              <w:rPr>
                <w:b/>
                <w:color w:val="F2D27D"/>
                <w:sz w:val="19"/>
              </w:rPr>
              <w:t>CARGO OBJETIVO: ANALISTA DE VENTAS</w:t>
            </w:r>
          </w:p>
          <w:p w14:paraId="4E064625" w14:textId="0DF7BD22" w:rsidR="00DF7BA3" w:rsidRDefault="00000000">
            <w:r>
              <w:rPr>
                <w:color w:val="FFFFFF"/>
                <w:sz w:val="17"/>
              </w:rPr>
              <w:t xml:space="preserve">Santa Cruz de la Sierra  |  60885765 / 65936765  |  </w:t>
            </w:r>
            <w:hyperlink r:id="rId8">
              <w:r>
                <w:rPr>
                  <w:color w:val="FFFFFF"/>
                </w:rPr>
                <w:t>jesusgolberg456@gmail.com</w:t>
              </w:r>
            </w:hyperlink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shd w:val="clear" w:color="auto" w:fill="0A1728"/>
            <w:tcMar>
              <w:top w:w="150" w:type="dxa"/>
              <w:left w:w="170" w:type="dxa"/>
              <w:bottom w:w="135" w:type="dxa"/>
              <w:right w:w="150" w:type="dxa"/>
            </w:tcMar>
            <w:vAlign w:val="center"/>
          </w:tcPr>
          <w:p w14:paraId="61BDCA23" w14:textId="77777777" w:rsidR="00DF7BA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954035" wp14:editId="3FCD2B3D">
                  <wp:extent cx="1024128" cy="10241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1 jul 2026, 10_12_42 p.m.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024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521BF" w14:textId="77777777" w:rsidR="00DF7BA3" w:rsidRDefault="00000000">
      <w:pPr>
        <w:keepNext/>
        <w:pBdr>
          <w:bottom w:val="single" w:sz="14" w:space="2" w:color="D7A62A"/>
        </w:pBdr>
        <w:spacing w:before="140" w:after="80"/>
      </w:pPr>
      <w:r>
        <w:rPr>
          <w:rFonts w:ascii="Aptos Display" w:hAnsi="Aptos Display"/>
          <w:b/>
          <w:color w:val="10253F"/>
          <w:sz w:val="23"/>
        </w:rPr>
        <w:t>PERFIL PROFESIONAL</w:t>
      </w:r>
    </w:p>
    <w:p w14:paraId="7DEC6344" w14:textId="30C0607A" w:rsidR="00DF7BA3" w:rsidRDefault="008118C2">
      <w:pPr>
        <w:spacing w:after="80" w:line="254" w:lineRule="auto"/>
      </w:pPr>
      <w:r w:rsidRPr="008118C2">
        <w:t>Economista y Analista de Planificación Financiera con experiencia en analítica financiera y comercial, control de costos, rentabilidad, forecast y automatización de procesos. Dominio avanzado de Excel y Power BI, incluyendo Power Query, modelado de datos y DAX, además de experiencia práctica con Python, SQL, HTML y CSS. Analizo KPIs comerciales, ventas, precios, volúmenes, inventarios, costos y márgenes para detectar anomalías, riesgos y oportunidades de crecimiento, transformando los resultados en dashboards, alertas tempranas y recomendaciones accionables. Aplico ChatGPT, Claude y Copilot/Codex para acelerar análisis, documentación, generación de insights y automatizaciones.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DF7BA3" w14:paraId="23758C27" w14:textId="77777777">
        <w:trPr>
          <w:cantSplit/>
          <w:jc w:val="center"/>
        </w:trPr>
        <w:tc>
          <w:tcPr>
            <w:tcW w:w="10325" w:type="dxa"/>
            <w:tcBorders>
              <w:top w:val="single" w:sz="6" w:space="0" w:color="D7A62A"/>
              <w:left w:val="nil"/>
              <w:bottom w:val="single" w:sz="6" w:space="0" w:color="D7A62A"/>
              <w:right w:val="nil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92175" w14:textId="77777777" w:rsidR="00DF7BA3" w:rsidRDefault="00000000">
            <w:pPr>
              <w:jc w:val="center"/>
            </w:pPr>
            <w:r>
              <w:rPr>
                <w:b/>
                <w:color w:val="10253F"/>
                <w:sz w:val="17"/>
              </w:rPr>
              <w:t>POWER BI  •  POWER QUERY  •  DAX  •  EXCEL AVANZADO  •  PYTHON  •  SQL  •  FORECAST  •  IA APLICADA</w:t>
            </w:r>
          </w:p>
        </w:tc>
      </w:tr>
    </w:tbl>
    <w:p w14:paraId="6F8E7760" w14:textId="77777777" w:rsidR="00DF7BA3" w:rsidRDefault="00000000">
      <w:pPr>
        <w:keepNext/>
        <w:pBdr>
          <w:bottom w:val="single" w:sz="14" w:space="2" w:color="D7A62A"/>
        </w:pBdr>
        <w:spacing w:before="140" w:after="80"/>
      </w:pPr>
      <w:r>
        <w:rPr>
          <w:rFonts w:ascii="Aptos Display" w:hAnsi="Aptos Display"/>
          <w:b/>
          <w:color w:val="10253F"/>
          <w:sz w:val="23"/>
        </w:rPr>
        <w:t>EXPERIENCIA PROFESIONAL</w:t>
      </w:r>
    </w:p>
    <w:p w14:paraId="75A2ECCD" w14:textId="77777777" w:rsidR="00ED45ED" w:rsidRDefault="00ED45ED" w:rsidP="00ED45ED">
      <w:pPr>
        <w:keepNext/>
        <w:spacing w:before="100" w:after="20"/>
      </w:pPr>
      <w:r>
        <w:rPr>
          <w:rFonts w:ascii="Arial" w:hAnsi="Arial"/>
          <w:b/>
          <w:sz w:val="21"/>
        </w:rPr>
        <w:t>FRIGOR S.A. | Septiembre 2023 - Actualidad | Santa Cruz de la Sierra</w:t>
      </w:r>
    </w:p>
    <w:p w14:paraId="0663659E" w14:textId="77777777" w:rsidR="00ED45ED" w:rsidRDefault="00ED45ED" w:rsidP="00ED45ED">
      <w:pPr>
        <w:keepLines/>
        <w:spacing w:line="247" w:lineRule="auto"/>
      </w:pPr>
      <w:r>
        <w:rPr>
          <w:sz w:val="19"/>
        </w:rPr>
        <w:t>Promoción interna: Analista de Datos Financieros -&gt; Analista de Planificación Financiera.</w:t>
      </w:r>
    </w:p>
    <w:p w14:paraId="2E3E1CAA" w14:textId="77777777" w:rsidR="00ED45ED" w:rsidRDefault="00ED45ED" w:rsidP="00ED45ED">
      <w:pPr>
        <w:keepNext/>
        <w:spacing w:before="60" w:after="20"/>
      </w:pPr>
      <w:r>
        <w:rPr>
          <w:rFonts w:ascii="Arial" w:hAnsi="Arial"/>
          <w:b/>
          <w:color w:val="1F4E79"/>
          <w:sz w:val="20"/>
        </w:rPr>
        <w:t>Analista de Planificación Financiera</w:t>
      </w:r>
      <w:r>
        <w:rPr>
          <w:rFonts w:ascii="Arial" w:hAnsi="Arial"/>
          <w:i/>
          <w:sz w:val="19"/>
        </w:rPr>
        <w:t xml:space="preserve"> | Cargo actual</w:t>
      </w:r>
    </w:p>
    <w:p w14:paraId="56261DC2" w14:textId="63009B84" w:rsidR="00DE6F7F" w:rsidRPr="00DE6F7F" w:rsidRDefault="008118C2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>
        <w:rPr>
          <w:rFonts w:eastAsia="Arial"/>
          <w:color w:val="1C1C1C"/>
          <w:sz w:val="19"/>
          <w:szCs w:val="19"/>
        </w:rPr>
        <w:t>Gestiono el</w:t>
      </w:r>
      <w:r w:rsidR="00DE6F7F" w:rsidRPr="00DE6F7F">
        <w:rPr>
          <w:rFonts w:eastAsia="Arial"/>
          <w:color w:val="1C1C1C"/>
          <w:sz w:val="19"/>
          <w:szCs w:val="19"/>
        </w:rPr>
        <w:t xml:space="preserve"> seguimiento y control de costos productivos, administrativos y operativos, identificando desviaciones, riesgos y oportunidades de optimización.</w:t>
      </w:r>
    </w:p>
    <w:p w14:paraId="0F508F18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Analizo ventas, precios, consumos, inventarios, costos unitarios y márgenes por producto, cliente, canal, mercado y regional.</w:t>
      </w:r>
    </w:p>
    <w:p w14:paraId="208E499D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Consolido KPIs financieros, operativos y comerciales para evaluar desempeño, detectar anomalías y convertir hallazgos en recomendaciones de negocio.</w:t>
      </w:r>
    </w:p>
    <w:p w14:paraId="0DAAC0DD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Desarrollo dashboards en Power BI mediante Power Query, modelado de datos y DAX, además de reportes en HTML y CSS para facilitar la coordinación con el área de Costos.</w:t>
      </w:r>
    </w:p>
    <w:p w14:paraId="6AB593EE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Construyo controles, alertas tempranas y mecanismos de monitoreo para identificar desviaciones de costos, precios, márgenes y puntos críticos en la trazabilidad de ventas.</w:t>
      </w:r>
    </w:p>
    <w:p w14:paraId="52F913C3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Apoyo la planificación de producción, demanda y forecast utilizando datos históricos, tendencias, escenarios y análisis de variaciones.</w:t>
      </w:r>
    </w:p>
    <w:p w14:paraId="3877F4CF" w14:textId="77777777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Analizo preferencias de productos por mercado y regional, aportando criterios para ajustar distribución y mix comercial según demanda, características del producto y rentabilidad.</w:t>
      </w:r>
    </w:p>
    <w:p w14:paraId="57962EBB" w14:textId="77777777" w:rsidR="008118C2" w:rsidRPr="008118C2" w:rsidRDefault="008118C2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8118C2">
        <w:rPr>
          <w:rFonts w:eastAsia="Arial"/>
          <w:color w:val="1C1C1C"/>
          <w:sz w:val="19"/>
          <w:szCs w:val="19"/>
        </w:rPr>
        <w:t>Coordino con las áreas de Costos, Producción, Comercial y Operaciones para recopilar, conciliar y validar información, comunicando hallazgos de manera sencilla a stakeholders comerciales y operativos.</w:t>
      </w:r>
    </w:p>
    <w:p w14:paraId="6E4E2998" w14:textId="1C3FD334" w:rsidR="00DE6F7F" w:rsidRPr="00DE6F7F" w:rsidRDefault="00DE6F7F" w:rsidP="00DE6F7F">
      <w:pPr>
        <w:pStyle w:val="Listaconvietas"/>
        <w:spacing w:after="14" w:line="240" w:lineRule="auto"/>
        <w:ind w:left="274" w:hanging="187"/>
        <w:rPr>
          <w:sz w:val="19"/>
          <w:szCs w:val="19"/>
        </w:rPr>
      </w:pPr>
      <w:r w:rsidRPr="00DE6F7F">
        <w:rPr>
          <w:rFonts w:eastAsia="Arial"/>
          <w:color w:val="1C1C1C"/>
          <w:sz w:val="19"/>
          <w:szCs w:val="19"/>
        </w:rPr>
        <w:t>Automatizo reportes y procesos repetitivos mediante Python, SQL e inteligencia artificial, mejorando productividad, trazabilidad y calidad de la información.</w:t>
      </w:r>
    </w:p>
    <w:p w14:paraId="47634D1B" w14:textId="77777777" w:rsidR="00ED45ED" w:rsidRPr="00ED45ED" w:rsidRDefault="00ED45ED" w:rsidP="00ED45ED">
      <w:pPr>
        <w:keepNext/>
        <w:spacing w:before="60" w:after="20"/>
      </w:pPr>
      <w:r w:rsidRPr="00ED45ED">
        <w:rPr>
          <w:b/>
          <w:color w:val="1F4E79"/>
          <w:sz w:val="20"/>
        </w:rPr>
        <w:t>Analista de Datos Financieros</w:t>
      </w:r>
      <w:r w:rsidRPr="00ED45ED">
        <w:rPr>
          <w:i/>
          <w:sz w:val="19"/>
        </w:rPr>
        <w:t xml:space="preserve"> | Cargo anterior</w:t>
      </w:r>
    </w:p>
    <w:p w14:paraId="057AB7FD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Elaboré y analicé Estados de Resultados (P&amp;L) por despacho, cliente, producto, canal y regional, evaluando ingresos, precios, kilos vendidos, costos, utilidad, márgenes y variaciones.</w:t>
      </w:r>
    </w:p>
    <w:p w14:paraId="4FF11922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Controlé costos operativos y rentabilidad comercial, identificando desviaciones, clientes o productos con márgenes negativos y oportunidades de optimización.</w:t>
      </w:r>
    </w:p>
    <w:p w14:paraId="6F5E1E57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Realicé seguimiento de presupuesto versus real, forecast de corto plazo y análisis de escenarios para apoyar decisiones de Gerencia General y del área Comercial.</w:t>
      </w:r>
    </w:p>
    <w:p w14:paraId="08BEEC84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Diseñé dashboards en Power BI y reportes automatizados en Excel para monitorear ventas, precios, volumen, costos, márgenes y desempeño por periodo.</w:t>
      </w:r>
    </w:p>
    <w:p w14:paraId="6829E336" w14:textId="32992484" w:rsidR="00517244" w:rsidRPr="00517244" w:rsidRDefault="00517244" w:rsidP="00517244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517244">
        <w:rPr>
          <w:sz w:val="19"/>
        </w:rPr>
        <w:t>Diseñé y automaticé procesos de consolidación, limpieza y validación de información mediante Python, Excel y bases de datos SQL/SQLite, incluyendo flujos de más de 100 archivos con controles de integridad.</w:t>
      </w:r>
    </w:p>
    <w:p w14:paraId="2D245616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Participé en cierres mensuales, conciliaciones y validaciones de datos, fortaleciendo la trazabilidad de la información y la calidad del reporting financiero.</w:t>
      </w:r>
    </w:p>
    <w:p w14:paraId="6607439C" w14:textId="77777777" w:rsidR="00DE6F7F" w:rsidRPr="00DE6F7F" w:rsidRDefault="00DE6F7F" w:rsidP="00DE6F7F">
      <w:pPr>
        <w:pStyle w:val="Prrafodelista"/>
        <w:keepLines/>
        <w:numPr>
          <w:ilvl w:val="0"/>
          <w:numId w:val="20"/>
        </w:numPr>
        <w:spacing w:line="240" w:lineRule="auto"/>
        <w:rPr>
          <w:sz w:val="19"/>
        </w:rPr>
      </w:pPr>
      <w:r w:rsidRPr="00DE6F7F">
        <w:rPr>
          <w:sz w:val="19"/>
        </w:rPr>
        <w:t>Analicé el comportamiento de clientes, productos y mercados para transformar hallazgos sobre precios, costos y rentabilidad en recomendaciones accionables.</w:t>
      </w:r>
    </w:p>
    <w:p w14:paraId="6BB44168" w14:textId="77777777" w:rsidR="00DE6F7F" w:rsidRPr="00ED45ED" w:rsidRDefault="00DE6F7F" w:rsidP="00517244">
      <w:pPr>
        <w:keepLines/>
        <w:spacing w:line="240" w:lineRule="auto"/>
        <w:ind w:left="360"/>
      </w:pPr>
    </w:p>
    <w:p w14:paraId="13A4CA9C" w14:textId="77777777" w:rsidR="00ED45ED" w:rsidRPr="00ED45ED" w:rsidRDefault="00ED45ED" w:rsidP="00ED45ED">
      <w:pPr>
        <w:keepNext/>
        <w:spacing w:before="100" w:after="20"/>
      </w:pPr>
      <w:r w:rsidRPr="00ED45ED">
        <w:rPr>
          <w:b/>
          <w:sz w:val="21"/>
        </w:rPr>
        <w:lastRenderedPageBreak/>
        <w:t>Federación de Ganaderos de Santa Cruz | Enero 2023 - Junio 2023 | Santa Cruz de la Sierra</w:t>
      </w:r>
    </w:p>
    <w:p w14:paraId="33FD837C" w14:textId="77777777" w:rsidR="00ED45ED" w:rsidRPr="00ED45ED" w:rsidRDefault="00ED45ED" w:rsidP="00ED45ED">
      <w:pPr>
        <w:keepNext/>
        <w:spacing w:before="60" w:after="20"/>
      </w:pPr>
      <w:r w:rsidRPr="00ED45ED">
        <w:rPr>
          <w:b/>
          <w:color w:val="1F4E79"/>
          <w:sz w:val="20"/>
        </w:rPr>
        <w:t>Analista de Datos</w:t>
      </w:r>
    </w:p>
    <w:p w14:paraId="1FAA0A75" w14:textId="4250AD9E" w:rsidR="00ED45ED" w:rsidRPr="00ED45ED" w:rsidRDefault="00ED45ED" w:rsidP="00ED45ED">
      <w:pPr>
        <w:pStyle w:val="Prrafodelista"/>
        <w:keepLines/>
        <w:numPr>
          <w:ilvl w:val="0"/>
          <w:numId w:val="13"/>
        </w:numPr>
        <w:spacing w:line="240" w:lineRule="auto"/>
      </w:pPr>
      <w:r w:rsidRPr="00ED45ED">
        <w:rPr>
          <w:sz w:val="19"/>
        </w:rPr>
        <w:t>Actualicé, depuré, validé y analicé bases de datos económicas y sectoriales provenientes de INE, OAP, MERCOSUR, NANDINA y otras fuentes oficiales, verificando consistencia y comparabilidad.</w:t>
      </w:r>
    </w:p>
    <w:p w14:paraId="595FFF3F" w14:textId="70102BE7" w:rsidR="00ED45ED" w:rsidRPr="00ED45ED" w:rsidRDefault="00ED45ED" w:rsidP="00ED45ED">
      <w:pPr>
        <w:pStyle w:val="Prrafodelista"/>
        <w:keepLines/>
        <w:numPr>
          <w:ilvl w:val="0"/>
          <w:numId w:val="13"/>
        </w:numPr>
        <w:spacing w:line="240" w:lineRule="auto"/>
      </w:pPr>
      <w:r w:rsidRPr="00ED45ED">
        <w:rPr>
          <w:sz w:val="19"/>
        </w:rPr>
        <w:t>Elaboré gráficos, indicadores y reportes mensuales en Excel, interpretando tendencias y variaciones para la memoria institucional y documentos de seguimiento sectorial.</w:t>
      </w:r>
    </w:p>
    <w:p w14:paraId="52CFFE6F" w14:textId="417720C4" w:rsidR="00ED45ED" w:rsidRDefault="00ED45ED" w:rsidP="00ED45ED">
      <w:pPr>
        <w:pStyle w:val="Prrafodelista"/>
        <w:keepLines/>
        <w:numPr>
          <w:ilvl w:val="0"/>
          <w:numId w:val="13"/>
        </w:numPr>
        <w:spacing w:line="240" w:lineRule="auto"/>
      </w:pPr>
      <w:r w:rsidRPr="00ED45ED">
        <w:rPr>
          <w:sz w:val="19"/>
        </w:rPr>
        <w:t>Redacté conclusiones y resúmenes ejecutivos a partir de información estadística, comunicando resultados de manera clara para usuarios no técnicos.</w:t>
      </w:r>
    </w:p>
    <w:p w14:paraId="1BF99DB8" w14:textId="77777777" w:rsidR="00DF7BA3" w:rsidRDefault="00000000">
      <w:pPr>
        <w:keepNext/>
        <w:pBdr>
          <w:bottom w:val="single" w:sz="14" w:space="2" w:color="D7A62A"/>
        </w:pBdr>
        <w:spacing w:before="140" w:after="80"/>
      </w:pPr>
      <w:r>
        <w:rPr>
          <w:rFonts w:ascii="Aptos Display" w:hAnsi="Aptos Display"/>
          <w:b/>
          <w:color w:val="10253F"/>
          <w:sz w:val="23"/>
        </w:rPr>
        <w:t>PROYECTOS Y SOLUCIONES RELEVANTES</w:t>
      </w:r>
    </w:p>
    <w:p w14:paraId="522455EA" w14:textId="77777777" w:rsidR="00DF7BA3" w:rsidRDefault="00000000">
      <w:pPr>
        <w:keepNext/>
        <w:spacing w:before="40" w:after="20"/>
      </w:pPr>
      <w:r>
        <w:rPr>
          <w:b/>
          <w:color w:val="10253F"/>
          <w:sz w:val="19"/>
        </w:rPr>
        <w:t>Dashboard de rentabilidad comercial</w:t>
      </w:r>
      <w:r>
        <w:rPr>
          <w:b/>
          <w:color w:val="D7A62A"/>
          <w:sz w:val="17"/>
        </w:rPr>
        <w:t xml:space="preserve">  |  Power BI · Power Query · DAX</w:t>
      </w:r>
    </w:p>
    <w:p w14:paraId="5700C314" w14:textId="77777777" w:rsidR="00DF7BA3" w:rsidRDefault="00000000">
      <w:pPr>
        <w:spacing w:after="60" w:line="240" w:lineRule="auto"/>
        <w:ind w:left="173"/>
      </w:pPr>
      <w:r>
        <w:t>Modelo para analizar ventas, precios, volumen, costos, utilidad y margen por cliente, producto, regional y periodo; permite detectar pérdidas, anomalías y oportunidades comerciales.</w:t>
      </w:r>
    </w:p>
    <w:p w14:paraId="5348C4A2" w14:textId="77777777" w:rsidR="00DF7BA3" w:rsidRDefault="00000000">
      <w:pPr>
        <w:keepNext/>
        <w:spacing w:before="40" w:after="20"/>
      </w:pPr>
      <w:r>
        <w:rPr>
          <w:b/>
          <w:color w:val="10253F"/>
          <w:sz w:val="19"/>
        </w:rPr>
        <w:t>Automatización de consolidación y validación</w:t>
      </w:r>
      <w:r>
        <w:rPr>
          <w:b/>
          <w:color w:val="D7A62A"/>
          <w:sz w:val="17"/>
        </w:rPr>
        <w:t xml:space="preserve">  |  Python · pandas · Excel · SQLite</w:t>
      </w:r>
    </w:p>
    <w:p w14:paraId="29AC6A0C" w14:textId="77777777" w:rsidR="00DF7BA3" w:rsidRDefault="00000000">
      <w:pPr>
        <w:spacing w:after="60" w:line="240" w:lineRule="auto"/>
        <w:ind w:left="173"/>
      </w:pPr>
      <w:r>
        <w:t>Procesos para identificar archivos faltantes, limpiar y homologar información, consolidar más de 100 archivos Excel y generar salidas listas para análisis.</w:t>
      </w:r>
    </w:p>
    <w:p w14:paraId="566D171D" w14:textId="34271138" w:rsidR="00DF7BA3" w:rsidRDefault="00000000">
      <w:pPr>
        <w:keepNext/>
        <w:spacing w:before="40" w:after="20"/>
      </w:pPr>
      <w:r>
        <w:rPr>
          <w:b/>
          <w:color w:val="10253F"/>
          <w:sz w:val="19"/>
        </w:rPr>
        <w:t>Forecast financiero y comercial</w:t>
      </w:r>
      <w:r>
        <w:rPr>
          <w:b/>
          <w:color w:val="D7A62A"/>
          <w:sz w:val="17"/>
        </w:rPr>
        <w:t xml:space="preserve">  |  Excel · Power BI · </w:t>
      </w:r>
      <w:r w:rsidR="00517244" w:rsidRPr="00517244">
        <w:rPr>
          <w:b/>
          <w:color w:val="D7A62A"/>
          <w:sz w:val="17"/>
        </w:rPr>
        <w:t>Modelado de datos</w:t>
      </w:r>
    </w:p>
    <w:p w14:paraId="321C9BB0" w14:textId="77777777" w:rsidR="00DF7BA3" w:rsidRDefault="00000000">
      <w:pPr>
        <w:spacing w:after="60" w:line="240" w:lineRule="auto"/>
        <w:ind w:left="173"/>
      </w:pPr>
      <w:r>
        <w:t>Proyección de ventas, producción, costos y rentabilidad mediante históricos, supuestos operativos y escenarios base, optimista y conservador.</w:t>
      </w:r>
    </w:p>
    <w:p w14:paraId="0E8D74D9" w14:textId="77777777" w:rsidR="00DF7BA3" w:rsidRDefault="00000000">
      <w:pPr>
        <w:keepNext/>
        <w:spacing w:before="40" w:after="20"/>
      </w:pPr>
      <w:r>
        <w:rPr>
          <w:b/>
          <w:color w:val="10253F"/>
          <w:sz w:val="19"/>
        </w:rPr>
        <w:t>Soluciones web e IA aplicada</w:t>
      </w:r>
      <w:r>
        <w:rPr>
          <w:b/>
          <w:color w:val="D7A62A"/>
          <w:sz w:val="17"/>
        </w:rPr>
        <w:t xml:space="preserve">  |  Flask · HTML/CSS · SQL · IA generativa</w:t>
      </w:r>
    </w:p>
    <w:p w14:paraId="63C86E5D" w14:textId="77777777" w:rsidR="00DF7BA3" w:rsidRDefault="00000000">
      <w:pPr>
        <w:spacing w:after="60" w:line="240" w:lineRule="auto"/>
        <w:ind w:left="173"/>
      </w:pPr>
      <w:r>
        <w:t>Herramientas internas para cargar datos, procesar información, generar reportes y acelerar documentación, análisis y detección de inconsistencias.</w:t>
      </w:r>
    </w:p>
    <w:p w14:paraId="1B3ED535" w14:textId="71109123" w:rsidR="00DF7BA3" w:rsidRDefault="00000000">
      <w:pPr>
        <w:keepNext/>
        <w:pBdr>
          <w:bottom w:val="single" w:sz="14" w:space="2" w:color="D7A62A"/>
        </w:pBdr>
        <w:spacing w:before="140" w:after="80"/>
      </w:pPr>
      <w:r>
        <w:rPr>
          <w:rFonts w:ascii="Aptos Display" w:hAnsi="Aptos Display"/>
          <w:b/>
          <w:color w:val="10253F"/>
          <w:sz w:val="23"/>
        </w:rPr>
        <w:t xml:space="preserve">FORMACIÓN </w:t>
      </w:r>
      <w:r w:rsidR="00517244">
        <w:rPr>
          <w:rFonts w:ascii="Aptos Display" w:hAnsi="Aptos Display"/>
          <w:b/>
          <w:color w:val="10253F"/>
          <w:sz w:val="23"/>
        </w:rPr>
        <w:t>ACADÉMICA</w:t>
      </w:r>
    </w:p>
    <w:p w14:paraId="166FDEF7" w14:textId="77777777" w:rsidR="00ED45ED" w:rsidRPr="00EC7295" w:rsidRDefault="00ED45ED" w:rsidP="00ED45ED">
      <w:pPr>
        <w:keepNext/>
        <w:spacing w:before="60"/>
      </w:pPr>
      <w:r w:rsidRPr="00EC7295">
        <w:rPr>
          <w:b/>
          <w:sz w:val="20"/>
        </w:rPr>
        <w:t>Maestría en Finanzas Corporativas</w:t>
      </w:r>
    </w:p>
    <w:p w14:paraId="5CC96DEA" w14:textId="77777777" w:rsidR="00ED45ED" w:rsidRPr="00EC7295" w:rsidRDefault="00ED45ED" w:rsidP="00ED45ED">
      <w:r w:rsidRPr="00EC7295">
        <w:rPr>
          <w:sz w:val="19"/>
        </w:rPr>
        <w:t>UAGRM Business School | 2024 - 2025</w:t>
      </w:r>
      <w:r w:rsidRPr="00EC7295">
        <w:rPr>
          <w:i/>
          <w:sz w:val="19"/>
        </w:rPr>
        <w:t xml:space="preserve"> | Pendiente de defensa</w:t>
      </w:r>
    </w:p>
    <w:p w14:paraId="368A8F16" w14:textId="77777777" w:rsidR="00ED45ED" w:rsidRPr="00EC7295" w:rsidRDefault="00ED45ED" w:rsidP="00ED45ED">
      <w:pPr>
        <w:keepNext/>
        <w:spacing w:before="60"/>
      </w:pPr>
      <w:r w:rsidRPr="00EC7295">
        <w:rPr>
          <w:b/>
          <w:sz w:val="20"/>
        </w:rPr>
        <w:t>Licenciatura en Economía</w:t>
      </w:r>
    </w:p>
    <w:p w14:paraId="7CA01A1A" w14:textId="77777777" w:rsidR="00ED45ED" w:rsidRPr="00EC7295" w:rsidRDefault="00ED45ED" w:rsidP="00ED45ED">
      <w:r w:rsidRPr="00EC7295">
        <w:rPr>
          <w:sz w:val="19"/>
        </w:rPr>
        <w:t>Universidad Autónoma Gabriel René Moreno | 2020 - 2023</w:t>
      </w:r>
    </w:p>
    <w:p w14:paraId="251652DB" w14:textId="77777777" w:rsidR="00ED45ED" w:rsidRPr="00EC7295" w:rsidRDefault="00ED45ED" w:rsidP="00ED45ED">
      <w:pPr>
        <w:keepNext/>
        <w:spacing w:before="60"/>
      </w:pPr>
      <w:r w:rsidRPr="00EC7295">
        <w:rPr>
          <w:b/>
          <w:sz w:val="20"/>
        </w:rPr>
        <w:t>Técnico Superior en Estadísticas Económicas</w:t>
      </w:r>
    </w:p>
    <w:p w14:paraId="2FE156D8" w14:textId="208163A7" w:rsidR="00ED45ED" w:rsidRPr="00EC7295" w:rsidRDefault="00ED45ED" w:rsidP="00ED45ED">
      <w:r w:rsidRPr="00EC7295">
        <w:rPr>
          <w:sz w:val="19"/>
        </w:rPr>
        <w:t>Universidad Autónoma Gabriel René Moreno | 2020 - 2022</w:t>
      </w:r>
    </w:p>
    <w:p w14:paraId="646D6CE0" w14:textId="2AD87D5D" w:rsidR="00DF7BA3" w:rsidRDefault="00000000">
      <w:pPr>
        <w:keepNext/>
        <w:pBdr>
          <w:bottom w:val="single" w:sz="14" w:space="2" w:color="D7A62A"/>
        </w:pBdr>
        <w:spacing w:before="140" w:after="80"/>
      </w:pPr>
      <w:r>
        <w:rPr>
          <w:rFonts w:ascii="Aptos Display" w:hAnsi="Aptos Display"/>
          <w:b/>
          <w:color w:val="10253F"/>
          <w:sz w:val="23"/>
        </w:rPr>
        <w:t xml:space="preserve">HERRAMIENTAS </w:t>
      </w:r>
      <w:r w:rsidR="00517244">
        <w:rPr>
          <w:rFonts w:ascii="Aptos Display" w:hAnsi="Aptos Display"/>
          <w:b/>
          <w:color w:val="10253F"/>
          <w:sz w:val="23"/>
        </w:rPr>
        <w:t>TÉCNICAS</w:t>
      </w:r>
    </w:p>
    <w:p w14:paraId="53AB7430" w14:textId="2ABE6248" w:rsidR="00000000" w:rsidRPr="00517244" w:rsidRDefault="00517244" w:rsidP="00ED45ED">
      <w:pPr>
        <w:rPr>
          <w:sz w:val="19"/>
          <w:szCs w:val="19"/>
          <w:u w:val="single"/>
        </w:rPr>
      </w:pPr>
      <w:r w:rsidRPr="00517244">
        <w:rPr>
          <w:rStyle w:val="Fuerte"/>
          <w:sz w:val="19"/>
          <w:szCs w:val="19"/>
        </w:rPr>
        <w:t>Business Intelligence:</w:t>
      </w:r>
      <w:r w:rsidRPr="00517244">
        <w:rPr>
          <w:sz w:val="19"/>
          <w:szCs w:val="19"/>
        </w:rPr>
        <w:t xml:space="preserve"> Power BI avanzado, Power Query, DAX, modelado de datos, Excel avanzado, tablas dinámicas y Power Pivot.</w:t>
      </w:r>
      <w:r w:rsidRPr="00517244">
        <w:rPr>
          <w:sz w:val="19"/>
          <w:szCs w:val="19"/>
        </w:rPr>
        <w:br/>
      </w:r>
      <w:r w:rsidRPr="00517244">
        <w:rPr>
          <w:rStyle w:val="Fuerte"/>
          <w:sz w:val="19"/>
          <w:szCs w:val="19"/>
        </w:rPr>
        <w:t>Programación y bases de datos:</w:t>
      </w:r>
      <w:r w:rsidRPr="00517244">
        <w:rPr>
          <w:sz w:val="19"/>
          <w:szCs w:val="19"/>
        </w:rPr>
        <w:t xml:space="preserve"> Python, pandas, SQL, SQLite, SQL Server, PostgreSQL, Flask, HTML y CSS.</w:t>
      </w:r>
      <w:r w:rsidRPr="00517244">
        <w:rPr>
          <w:sz w:val="19"/>
          <w:szCs w:val="19"/>
        </w:rPr>
        <w:br/>
      </w:r>
      <w:r w:rsidRPr="00517244">
        <w:rPr>
          <w:rStyle w:val="Fuerte"/>
          <w:sz w:val="19"/>
          <w:szCs w:val="19"/>
        </w:rPr>
        <w:t>Automatización e IA:</w:t>
      </w:r>
      <w:r w:rsidRPr="00517244">
        <w:rPr>
          <w:sz w:val="19"/>
          <w:szCs w:val="19"/>
        </w:rPr>
        <w:t xml:space="preserve"> ChatGPT, Claude, Copilot/Codex, automatización de reportes y desarrollo asistido por IA. Power Automate y Power Apps en aprendizaje activo.</w:t>
      </w:r>
      <w:r w:rsidRPr="00517244">
        <w:rPr>
          <w:sz w:val="19"/>
          <w:szCs w:val="19"/>
        </w:rPr>
        <w:br/>
      </w:r>
      <w:r w:rsidRPr="00517244">
        <w:rPr>
          <w:rStyle w:val="Fuerte"/>
          <w:sz w:val="19"/>
          <w:szCs w:val="19"/>
        </w:rPr>
        <w:t>Analítica:</w:t>
      </w:r>
      <w:r w:rsidRPr="00517244">
        <w:rPr>
          <w:sz w:val="19"/>
          <w:szCs w:val="19"/>
        </w:rPr>
        <w:t xml:space="preserve"> Forecasting, estadística aplicada, KPIs comerciales, análisis de variaciones y fundamentos de machine learning aplicado al negocio.</w:t>
      </w:r>
      <w:r w:rsidRPr="00517244">
        <w:rPr>
          <w:sz w:val="19"/>
          <w:szCs w:val="19"/>
        </w:rPr>
        <w:br/>
      </w:r>
      <w:r w:rsidRPr="00517244">
        <w:rPr>
          <w:rStyle w:val="Fuerte"/>
          <w:sz w:val="19"/>
          <w:szCs w:val="19"/>
        </w:rPr>
        <w:t>Complementarios:</w:t>
      </w:r>
      <w:r w:rsidRPr="00517244">
        <w:rPr>
          <w:sz w:val="19"/>
          <w:szCs w:val="19"/>
        </w:rPr>
        <w:t xml:space="preserve"> SAP nivel intermedio.</w:t>
      </w:r>
      <w:r w:rsidRPr="00517244">
        <w:rPr>
          <w:sz w:val="19"/>
          <w:szCs w:val="19"/>
        </w:rPr>
        <w:br/>
      </w:r>
      <w:r w:rsidRPr="00517244">
        <w:rPr>
          <w:rStyle w:val="Fuerte"/>
          <w:sz w:val="19"/>
          <w:szCs w:val="19"/>
        </w:rPr>
        <w:t>Idiomas:</w:t>
      </w:r>
      <w:r w:rsidRPr="00517244">
        <w:rPr>
          <w:sz w:val="19"/>
          <w:szCs w:val="19"/>
        </w:rPr>
        <w:t xml:space="preserve"> Inglés intermedio</w:t>
      </w:r>
      <w:r>
        <w:rPr>
          <w:sz w:val="19"/>
          <w:szCs w:val="19"/>
        </w:rPr>
        <w:t>.</w:t>
      </w:r>
    </w:p>
    <w:p w14:paraId="0BDC312C" w14:textId="77777777" w:rsidR="008118C2" w:rsidRPr="00EC7295" w:rsidRDefault="008118C2">
      <w:pPr>
        <w:rPr>
          <w:u w:val="single"/>
        </w:rPr>
      </w:pPr>
    </w:p>
    <w:sectPr w:rsidR="008118C2" w:rsidRPr="00EC7295" w:rsidSect="00034616">
      <w:footerReference w:type="default" r:id="rId10"/>
      <w:pgSz w:w="11909" w:h="16834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4EEA" w14:textId="77777777" w:rsidR="0012432B" w:rsidRDefault="0012432B">
      <w:pPr>
        <w:spacing w:line="240" w:lineRule="auto"/>
      </w:pPr>
      <w:r>
        <w:separator/>
      </w:r>
    </w:p>
  </w:endnote>
  <w:endnote w:type="continuationSeparator" w:id="0">
    <w:p w14:paraId="7E86E31E" w14:textId="77777777" w:rsidR="0012432B" w:rsidRDefault="001243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9068B" w14:textId="77777777" w:rsidR="00DF7BA3" w:rsidRDefault="00000000">
    <w:pPr>
      <w:pStyle w:val="Piedepgina"/>
      <w:spacing w:before="40"/>
      <w:jc w:val="center"/>
    </w:pPr>
    <w:r>
      <w:rPr>
        <w:color w:val="5E6B78"/>
        <w:sz w:val="15"/>
      </w:rPr>
      <w:t>Jesús Colbert Reaño  •  CV orientado a Analista de Ventas / Analítica Comercial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2662" w14:textId="77777777" w:rsidR="0012432B" w:rsidRDefault="0012432B">
      <w:pPr>
        <w:spacing w:line="240" w:lineRule="auto"/>
      </w:pPr>
      <w:r>
        <w:separator/>
      </w:r>
    </w:p>
  </w:footnote>
  <w:footnote w:type="continuationSeparator" w:id="0">
    <w:p w14:paraId="6CFF0F1A" w14:textId="77777777" w:rsidR="0012432B" w:rsidRDefault="001243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4ACB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E0BDC"/>
    <w:multiLevelType w:val="hybridMultilevel"/>
    <w:tmpl w:val="2362F338"/>
    <w:lvl w:ilvl="0" w:tplc="8084F100">
      <w:numFmt w:val="bullet"/>
      <w:lvlText w:val="-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0" w15:restartNumberingAfterBreak="0">
    <w:nsid w:val="03FE607F"/>
    <w:multiLevelType w:val="hybridMultilevel"/>
    <w:tmpl w:val="91D05AD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085486"/>
    <w:multiLevelType w:val="hybridMultilevel"/>
    <w:tmpl w:val="A472391C"/>
    <w:lvl w:ilvl="0" w:tplc="E2F8E432">
      <w:numFmt w:val="bullet"/>
      <w:lvlText w:val="-"/>
      <w:lvlJc w:val="left"/>
      <w:pPr>
        <w:ind w:left="474" w:hanging="360"/>
      </w:pPr>
      <w:rPr>
        <w:rFonts w:ascii="Aptos" w:eastAsiaTheme="minorEastAsia" w:hAnsi="Aptos" w:cstheme="minorBidi" w:hint="default"/>
        <w:sz w:val="19"/>
      </w:rPr>
    </w:lvl>
    <w:lvl w:ilvl="1" w:tplc="08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1122378"/>
    <w:multiLevelType w:val="hybridMultilevel"/>
    <w:tmpl w:val="D07A94B2"/>
    <w:lvl w:ilvl="0" w:tplc="08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2B7B4C3C"/>
    <w:multiLevelType w:val="hybridMultilevel"/>
    <w:tmpl w:val="B53413F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532642"/>
    <w:multiLevelType w:val="hybridMultilevel"/>
    <w:tmpl w:val="1166E488"/>
    <w:lvl w:ilvl="0" w:tplc="E2F8E432">
      <w:numFmt w:val="bullet"/>
      <w:lvlText w:val="-"/>
      <w:lvlJc w:val="left"/>
      <w:pPr>
        <w:ind w:left="417" w:hanging="360"/>
      </w:pPr>
      <w:rPr>
        <w:rFonts w:ascii="Aptos" w:eastAsiaTheme="minorEastAsia" w:hAnsi="Aptos" w:cstheme="minorBidi" w:hint="default"/>
        <w:sz w:val="19"/>
      </w:rPr>
    </w:lvl>
    <w:lvl w:ilvl="1" w:tplc="08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5" w15:restartNumberingAfterBreak="0">
    <w:nsid w:val="439B4837"/>
    <w:multiLevelType w:val="hybridMultilevel"/>
    <w:tmpl w:val="F8C070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147476"/>
    <w:multiLevelType w:val="hybridMultilevel"/>
    <w:tmpl w:val="E40AFC5A"/>
    <w:lvl w:ilvl="0" w:tplc="E2F8E432">
      <w:numFmt w:val="bullet"/>
      <w:lvlText w:val="-"/>
      <w:lvlJc w:val="left"/>
      <w:pPr>
        <w:ind w:left="417" w:hanging="360"/>
      </w:pPr>
      <w:rPr>
        <w:rFonts w:ascii="Aptos" w:eastAsiaTheme="minorEastAsia" w:hAnsi="Aptos" w:cstheme="minorBidi" w:hint="default"/>
        <w:sz w:val="19"/>
      </w:rPr>
    </w:lvl>
    <w:lvl w:ilvl="1" w:tplc="08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 w15:restartNumberingAfterBreak="0">
    <w:nsid w:val="6A7306DB"/>
    <w:multiLevelType w:val="hybridMultilevel"/>
    <w:tmpl w:val="6A96800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C2457D"/>
    <w:multiLevelType w:val="hybridMultilevel"/>
    <w:tmpl w:val="058AEE14"/>
    <w:lvl w:ilvl="0" w:tplc="479ED87E">
      <w:numFmt w:val="bullet"/>
      <w:lvlText w:val="-"/>
      <w:lvlJc w:val="left"/>
      <w:pPr>
        <w:ind w:left="417" w:hanging="360"/>
      </w:pPr>
      <w:rPr>
        <w:rFonts w:ascii="Aptos" w:eastAsiaTheme="minorEastAsia" w:hAnsi="Aptos" w:cstheme="minorBidi" w:hint="default"/>
        <w:sz w:val="19"/>
      </w:rPr>
    </w:lvl>
    <w:lvl w:ilvl="1" w:tplc="08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9" w15:restartNumberingAfterBreak="0">
    <w:nsid w:val="71F05C8D"/>
    <w:multiLevelType w:val="hybridMultilevel"/>
    <w:tmpl w:val="AD74E83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0793535">
    <w:abstractNumId w:val="8"/>
  </w:num>
  <w:num w:numId="2" w16cid:durableId="1593197009">
    <w:abstractNumId w:val="6"/>
  </w:num>
  <w:num w:numId="3" w16cid:durableId="834030520">
    <w:abstractNumId w:val="5"/>
  </w:num>
  <w:num w:numId="4" w16cid:durableId="1971551486">
    <w:abstractNumId w:val="4"/>
  </w:num>
  <w:num w:numId="5" w16cid:durableId="1748913392">
    <w:abstractNumId w:val="7"/>
  </w:num>
  <w:num w:numId="6" w16cid:durableId="986741182">
    <w:abstractNumId w:val="3"/>
  </w:num>
  <w:num w:numId="7" w16cid:durableId="239562305">
    <w:abstractNumId w:val="2"/>
  </w:num>
  <w:num w:numId="8" w16cid:durableId="1468401613">
    <w:abstractNumId w:val="1"/>
  </w:num>
  <w:num w:numId="9" w16cid:durableId="1759786330">
    <w:abstractNumId w:val="0"/>
  </w:num>
  <w:num w:numId="10" w16cid:durableId="982387362">
    <w:abstractNumId w:val="12"/>
  </w:num>
  <w:num w:numId="11" w16cid:durableId="40062432">
    <w:abstractNumId w:val="9"/>
  </w:num>
  <w:num w:numId="12" w16cid:durableId="772627678">
    <w:abstractNumId w:val="19"/>
  </w:num>
  <w:num w:numId="13" w16cid:durableId="1303580016">
    <w:abstractNumId w:val="13"/>
  </w:num>
  <w:num w:numId="14" w16cid:durableId="1165243299">
    <w:abstractNumId w:val="18"/>
  </w:num>
  <w:num w:numId="15" w16cid:durableId="2115662788">
    <w:abstractNumId w:val="17"/>
  </w:num>
  <w:num w:numId="16" w16cid:durableId="626738293">
    <w:abstractNumId w:val="16"/>
  </w:num>
  <w:num w:numId="17" w16cid:durableId="380902788">
    <w:abstractNumId w:val="11"/>
  </w:num>
  <w:num w:numId="18" w16cid:durableId="56519830">
    <w:abstractNumId w:val="14"/>
  </w:num>
  <w:num w:numId="19" w16cid:durableId="535846854">
    <w:abstractNumId w:val="15"/>
  </w:num>
  <w:num w:numId="20" w16cid:durableId="1620259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2B"/>
    <w:rsid w:val="0015074B"/>
    <w:rsid w:val="0029639D"/>
    <w:rsid w:val="00326F90"/>
    <w:rsid w:val="00456E41"/>
    <w:rsid w:val="00517244"/>
    <w:rsid w:val="008118C2"/>
    <w:rsid w:val="00AA1D8D"/>
    <w:rsid w:val="00B47730"/>
    <w:rsid w:val="00BF311D"/>
    <w:rsid w:val="00CB0664"/>
    <w:rsid w:val="00DE6F7F"/>
    <w:rsid w:val="00DF7BA3"/>
    <w:rsid w:val="00EC7295"/>
    <w:rsid w:val="00ED4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5D351DFF"/>
  <w14:defaultImageDpi w14:val="300"/>
  <w15:docId w15:val="{F22710E1-18FF-4F96-960E-3A7D8CDB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/>
      <w:color w:val="1E2936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30"/>
    </w:pPr>
    <w:rPr>
      <w:rFonts w:ascii="Aptos" w:hAnsi="Aptos"/>
      <w:color w:val="1E293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susgolberg45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994</Words>
  <Characters>5469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Jesús Colbert Reaño - Analista de Ventas CBN</vt:lpstr>
      <vt:lpstr/>
    </vt:vector>
  </TitlesOfParts>
  <Manager/>
  <Company/>
  <LinksUpToDate>false</LinksUpToDate>
  <CharactersWithSpaces>6451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Jesús Colbert Reaño - Analista de Ventas CBN</dc:title>
  <dc:subject>Currículum profesional orientado a analítica comercial, automatización y BI</dc:subject>
  <dc:creator>Jesús Colbert Reaño</dc:creator>
  <cp:keywords>Power BI, Python, SQL, DAX, Forecast, Analítica Comercial, Automatización, Inteligencia Artificial</cp:keywords>
  <dc:description>generated by python-docx</dc:description>
  <cp:lastModifiedBy>JESUS COLBERT</cp:lastModifiedBy>
  <cp:revision>2</cp:revision>
  <dcterms:created xsi:type="dcterms:W3CDTF">2026-07-13T02:25:00Z</dcterms:created>
  <dcterms:modified xsi:type="dcterms:W3CDTF">2026-07-13T02:25:00Z</dcterms:modified>
  <cp:category/>
</cp:coreProperties>
</file>