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6F3D"/>
          <w:sz w:val="72"/>
          <w:szCs w:val="72"/>
        </w:rPr>
        <w:t xml:space="preserve">Wabee</w:t>
      </w:r>
    </w:p>
    <w:p>
      <w:pPr>
        <w:spacing w:after="600"/>
        <w:jc w:val="center"/>
      </w:pPr>
      <w:r>
        <w:rPr>
          <w:i/>
          <w:iCs/>
          <w:color w:val="555555"/>
          <w:sz w:val="22"/>
          <w:szCs w:val="22"/>
        </w:rPr>
        <w:t xml:space="preserve">Marketing conversacional, automatizacion e IA</w:t>
      </w:r>
    </w:p>
    <w:p>
      <w:pPr>
        <w:spacing w:after="120" w:before="400"/>
        <w:jc w:val="center"/>
      </w:pPr>
      <w:r>
        <w:rPr>
          <w:b/>
          <w:bCs/>
          <w:sz w:val="44"/>
          <w:szCs w:val="44"/>
        </w:rPr>
        <w:t xml:space="preserve">Aviso de Privacidad</w:t>
      </w:r>
    </w:p>
    <w:p>
      <w:pPr>
        <w:spacing w:after="600"/>
        <w:jc w:val="center"/>
      </w:pPr>
      <w:r>
        <w:rPr>
          <w:color w:val="555555"/>
          <w:sz w:val="24"/>
          <w:szCs w:val="24"/>
        </w:rPr>
        <w:t xml:space="preserve">Politica de privacidad conforme a la LFPDPPP (Mexico)</w:t>
      </w:r>
    </w:p>
    <w:p>
      <w:pPr>
        <w:spacing w:before="1200"/>
        <w:jc w:val="center"/>
      </w:pPr>
      <w:r>
        <w:rPr>
          <w:sz w:val="22"/>
          <w:szCs w:val="22"/>
        </w:rPr>
        <w:t xml:space="preserve">Version 1.0  -  Ultima actualizacion: 26 de junio de 2026</w:t>
      </w:r>
    </w:p>
    <w:p>
      <w:pPr>
        <w:spacing w:after="60"/>
        <w:jc w:val="center"/>
      </w:pPr>
      <w:r>
        <w:rPr>
          <w:color w:val="555555"/>
          <w:sz w:val="20"/>
          <w:szCs w:val="20"/>
        </w:rPr>
        <w:t xml:space="preserve">Wabee  -  wabee.website  -  soporte@wabee.app</w:t>
      </w:r>
    </w:p>
    <w:p>
      <w:r>
        <w:br w:type="page"/>
      </w:r>
    </w:p>
    <w:p>
      <w:pPr>
        <w:pStyle w:val="Heading1"/>
      </w:pPr>
      <w:r>
        <w:t xml:space="preserve">1. Identidad y domicilio del responsable</w:t>
      </w:r>
    </w:p>
    <w:p>
      <w:pPr>
        <w:spacing w:after="120"/>
        <w:jc w:val="both"/>
      </w:pPr>
      <w:r>
        <w:t xml:space="preserve">Wabee (en adelante, el "Responsable") pone a su disposicion el presente Aviso de Privacidad Integral, en cumplimiento de la Ley Federal de Proteccion de Datos Personales en Posesion de los Particulares (LFPDPPP) vigente en Mexico, publicada en el Diario Oficial de la Federacion el 20 de marzo de 2025 y en vigor desde el 21 de marzo de 2025, asi como de su normativa secundaria aplicable.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Concepto</w:t>
            </w:r>
          </w:p>
        </w:tc>
        <w:tc>
          <w:tcPr>
            <w:tcW w:type="dxa" w:w="636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Dato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Nombre comercial / titular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Wabee (en adelante, "Wabee", "la Plataforma", "nosotros")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Sitio web</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https://wabee.website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Correo de contacto</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soporte@wabee.app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RFC</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WAB260321XX0 (RFC generico - pendiente de registro definitivo)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Domicilio</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[Domicilio fiscal pendiente de registro], Estados Unidos Mexicanos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Responsable de datos personales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Carlos Alberto Pacheco Ramirez - Director General</w:t>
            </w:r>
          </w:p>
        </w:tc>
      </w:tr>
    </w:tbl>
    <w:p>
      <w:pPr>
        <w:spacing w:after="120"/>
        <w:jc w:val="both"/>
      </w:pPr>
      <w:r>
        <w:t xml:space="preserve"/>
      </w:r>
    </w:p>
    <w:p>
      <w:pPr>
        <w:spacing w:after="120"/>
        <w:jc w:val="both"/>
      </w:pPr>
      <w:r>
        <w:rPr>
          <w:b/>
          <w:bCs/>
        </w:rPr>
        <w:t xml:space="preserve">Responsable del tratamiento de datos personales: </w:t>
      </w:r>
      <w:r>
        <w:t xml:space="preserve">Carlos Alberto Pacheco Ramirez - Director General. Cualquier solicitud relacionada con sus datos puede dirigirse a soporte@wabee.app.</w:t>
      </w:r>
    </w:p>
    <w:p>
      <w:pPr>
        <w:pStyle w:val="Heading1"/>
      </w:pPr>
      <w:r>
        <w:t xml:space="preserve">2. A quien aplica este aviso</w:t>
      </w:r>
    </w:p>
    <w:p>
      <w:pPr>
        <w:spacing w:after="120"/>
        <w:jc w:val="both"/>
      </w:pPr>
      <w:r>
        <w:t xml:space="preserve">Este Aviso aplica a: (i) los titulares que se registran y usan la Plataforma como Clientes o Usuarios Autorizados; (ii) visitantes del sitio https://wabee.website; y (iii) personas que interactuan con nosotros por canales de soporte o contacto.</w:t>
      </w:r>
    </w:p>
    <w:p>
      <w:pPr>
        <w:spacing w:after="120"/>
        <w:jc w:val="both"/>
      </w:pPr>
      <w:r>
        <w:rPr>
          <w:b/>
          <w:bCs/>
        </w:rPr>
        <w:t xml:space="preserve">Datos de Contactos del Cliente: </w:t>
      </w:r>
      <w:r>
        <w:t xml:space="preserve">Cuando el Cliente carga o gestiona datos de sus propios clientes finales (Contactos) dentro de la Plataforma, el Cliente actua como responsable de esos datos y Wabee unicamente como encargado. El tratamiento de esos datos se rige por el Acuerdo de Tratamiento de Datos (DPA) y por el aviso de privacidad del propio Cliente.</w:t>
      </w:r>
    </w:p>
    <w:p>
      <w:pPr>
        <w:pStyle w:val="Heading1"/>
      </w:pPr>
      <w:r>
        <w:t xml:space="preserve">3. Datos personales que recabamos</w:t>
      </w:r>
    </w:p>
    <w:p>
      <w:pPr>
        <w:spacing w:after="120"/>
        <w:jc w:val="both"/>
      </w:pPr>
      <w:r>
        <w:t xml:space="preserve">Podemos recabar las siguientes categorias de datos personales, de forma directa, automatica o a traves de terceros autorizados: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Categoria</w:t>
            </w:r>
          </w:p>
        </w:tc>
        <w:tc>
          <w:tcPr>
            <w:tcW w:type="dxa" w:w="636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Ejemplos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Identificacion y contacto</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Nombre, correo electronico, telefono, empresa, puesto.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Datos de cuenta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Usuario, contrasena cifrada, rol, preferencias, registros de actividad.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Datos de facturacion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Razon social, RFC, domicilio fiscal, datos de pago procesados por la pasarela (no almacenamos el numero completo de tarjeta).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Datos tecnicos y de uso</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Direccion IP, tipo de dispositivo y navegador, cookies, paginas visitadas, metricas de uso.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Comunicaciones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Contenido de mensajes y archivos intercambiados con soporte.</w:t>
            </w:r>
          </w:p>
        </w:tc>
      </w:tr>
    </w:tbl>
    <w:p>
      <w:pPr>
        <w:spacing w:after="120"/>
        <w:jc w:val="both"/>
      </w:pPr>
      <w:r>
        <w:t xml:space="preserve">No recabamos datos personales sensibles de los Usuarios de forma deliberada. Le solicitamos no incluir datos sensibles innecesarios al usar la Plataforma.</w:t>
      </w:r>
    </w:p>
    <w:p>
      <w:pPr>
        <w:pStyle w:val="Heading1"/>
      </w:pPr>
      <w:r>
        <w:t xml:space="preserve">4. Finalidades del tratamiento</w:t>
      </w:r>
    </w:p>
    <w:p>
      <w:pPr>
        <w:pStyle w:val="Heading2"/>
      </w:pPr>
      <w:r>
        <w:t xml:space="preserve">4.1 Finalidades primarias (necesarias para el servicio)</w:t>
      </w:r>
    </w:p>
    <w:p>
      <w:pPr>
        <w:pStyle w:val="ListParagraph"/>
        <w:numPr>
          <w:ilvl w:val="0"/>
          <w:numId w:val="2"/>
        </w:numPr>
        <w:spacing w:after="60"/>
        <w:jc w:val="both"/>
      </w:pPr>
      <w:r>
        <w:t xml:space="preserve">Crear y administrar su cuenta y autenticar su acceso.</w:t>
      </w:r>
    </w:p>
    <w:p>
      <w:pPr>
        <w:pStyle w:val="ListParagraph"/>
        <w:numPr>
          <w:ilvl w:val="0"/>
          <w:numId w:val="2"/>
        </w:numPr>
        <w:spacing w:after="60"/>
        <w:jc w:val="both"/>
      </w:pPr>
      <w:r>
        <w:t xml:space="preserve">Proveer, operar y mantener las funcionalidades de la Plataforma.</w:t>
      </w:r>
    </w:p>
    <w:p>
      <w:pPr>
        <w:pStyle w:val="ListParagraph"/>
        <w:numPr>
          <w:ilvl w:val="0"/>
          <w:numId w:val="2"/>
        </w:numPr>
        <w:spacing w:after="60"/>
        <w:jc w:val="both"/>
      </w:pPr>
      <w:r>
        <w:t xml:space="preserve">Procesar pagos, facturacion y administracion de la suscripcion.</w:t>
      </w:r>
    </w:p>
    <w:p>
      <w:pPr>
        <w:pStyle w:val="ListParagraph"/>
        <w:numPr>
          <w:ilvl w:val="0"/>
          <w:numId w:val="2"/>
        </w:numPr>
        <w:spacing w:after="60"/>
        <w:jc w:val="both"/>
      </w:pPr>
      <w:r>
        <w:t xml:space="preserve">Brindar soporte tecnico y atender solicitudes.</w:t>
      </w:r>
    </w:p>
    <w:p>
      <w:pPr>
        <w:pStyle w:val="ListParagraph"/>
        <w:numPr>
          <w:ilvl w:val="0"/>
          <w:numId w:val="2"/>
        </w:numPr>
        <w:spacing w:after="60"/>
        <w:jc w:val="both"/>
      </w:pPr>
      <w:r>
        <w:t xml:space="preserve">Garantizar la seguridad, prevenir fraudes y cumplir obligaciones legales.</w:t>
      </w:r>
    </w:p>
    <w:p>
      <w:pPr>
        <w:pStyle w:val="Heading2"/>
      </w:pPr>
      <w:r>
        <w:t xml:space="preserve">4.2 Finalidades secundarias (requieren su consentimiento)</w:t>
      </w:r>
    </w:p>
    <w:p>
      <w:pPr>
        <w:pStyle w:val="ListParagraph"/>
        <w:numPr>
          <w:ilvl w:val="0"/>
          <w:numId w:val="2"/>
        </w:numPr>
        <w:spacing w:after="60"/>
        <w:jc w:val="both"/>
      </w:pPr>
      <w:r>
        <w:t xml:space="preserve">Envio de comunicaciones comerciales, novedades de producto y promociones.</w:t>
      </w:r>
    </w:p>
    <w:p>
      <w:pPr>
        <w:pStyle w:val="ListParagraph"/>
        <w:numPr>
          <w:ilvl w:val="0"/>
          <w:numId w:val="2"/>
        </w:numPr>
        <w:spacing w:after="60"/>
        <w:jc w:val="both"/>
      </w:pPr>
      <w:r>
        <w:t xml:space="preserve">Realizacion de encuestas, estudios de mercado y mejora de la experiencia.</w:t>
      </w:r>
    </w:p>
    <w:p>
      <w:pPr>
        <w:spacing w:after="120"/>
        <w:jc w:val="both"/>
      </w:pPr>
      <w:r>
        <w:t xml:space="preserve">Si no desea que sus datos se traten para las finalidades secundarias, puede manifestarlo enviando un correo a soporte@wabee.app. La negativa no condiciona la prestacion del servicio.</w:t>
      </w:r>
    </w:p>
    <w:p>
      <w:pPr>
        <w:pStyle w:val="Heading1"/>
      </w:pPr>
      <w:r>
        <w:t xml:space="preserve">5. Fundamento y consentimiento</w:t>
      </w:r>
    </w:p>
    <w:p>
      <w:pPr>
        <w:spacing w:after="120"/>
        <w:jc w:val="both"/>
      </w:pPr>
      <w:r>
        <w:t xml:space="preserve">El tratamiento se realiza con fundamento en la relacion contractual, el cumplimiento de obligaciones legales y, en su caso, el consentimiento del titular. Al proporcionar sus datos y utilizar la Plataforma, usted consiente el tratamiento descrito en este Aviso conforme a la LFPDPPP.</w:t>
      </w:r>
    </w:p>
    <w:p>
      <w:pPr>
        <w:pStyle w:val="Heading1"/>
      </w:pPr>
      <w:r>
        <w:t xml:space="preserve">6. Transferencias y encargados</w:t>
      </w:r>
    </w:p>
    <w:p>
      <w:pPr>
        <w:spacing w:after="120"/>
        <w:jc w:val="both"/>
      </w:pPr>
      <w:r>
        <w:t xml:space="preserve">Para operar la Plataforma utilizamos proveedores que pueden tratar datos por cuenta nuestra (encargados) y, en algunos casos, realizar transferencias, incluso internacionales: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Tipo de proveedor</w:t>
            </w:r>
          </w:p>
        </w:tc>
        <w:tc>
          <w:tcPr>
            <w:tcW w:type="dxa" w:w="596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Finalidad</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Infraestructura en la nube (hosting/base de datos)</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Alojamiento y procesamiento de la informacion de la Plataforma.</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Meta Platforms / WhatsApp Business API</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Envio y recepcion de mensajes por los canales contratados.</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Proveedores de modelos de IA</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Generacion de respuestas y funcionalidades de inteligencia artificial.</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Pasarelas de pago (p. ej. Stripe)</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Procesamiento de cobros y suscripciones.</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Herramientas de analitica y correo</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Metricas de uso y comunicaciones operativas.</w:t>
            </w:r>
          </w:p>
        </w:tc>
      </w:tr>
    </w:tbl>
    <w:p>
      <w:pPr>
        <w:spacing w:after="120"/>
        <w:jc w:val="both"/>
      </w:pPr>
      <w:r>
        <w:t xml:space="preserve">No vendemos sus datos personales. Las transferencias se realizan bajo medidas contractuales y de seguridad adecuadas. No se requiere su consentimiento para las transferencias previstas en el articulo aplicable de la LFPDPPP (p. ej. a encargados o por obligacion legal).</w:t>
      </w:r>
    </w:p>
    <w:p>
      <w:pPr>
        <w:pStyle w:val="Heading1"/>
      </w:pPr>
      <w:r>
        <w:t xml:space="preserve">7. Derechos ARCO y revocacion del consentimiento</w:t>
      </w:r>
    </w:p>
    <w:p>
      <w:pPr>
        <w:spacing w:after="120"/>
        <w:jc w:val="both"/>
      </w:pPr>
      <w:r>
        <w:t xml:space="preserve">Usted tiene derecho a Acceder, Rectificar, Cancelar u Oponerse (derechos ARCO) al tratamiento de sus datos, asi como a revocar el consentimiento otorgado. Para ejercerlos, envie una solicitud a soporte@wabee.app que incluya:</w:t>
      </w:r>
    </w:p>
    <w:p>
      <w:pPr>
        <w:pStyle w:val="ListParagraph"/>
        <w:numPr>
          <w:ilvl w:val="0"/>
          <w:numId w:val="2"/>
        </w:numPr>
        <w:spacing w:after="60"/>
        <w:jc w:val="both"/>
      </w:pPr>
      <w:r>
        <w:t xml:space="preserve">Nombre del titular y medio para recibir la respuesta.</w:t>
      </w:r>
    </w:p>
    <w:p>
      <w:pPr>
        <w:pStyle w:val="ListParagraph"/>
        <w:numPr>
          <w:ilvl w:val="0"/>
          <w:numId w:val="2"/>
        </w:numPr>
        <w:spacing w:after="60"/>
        <w:jc w:val="both"/>
      </w:pPr>
      <w:r>
        <w:t xml:space="preserve">Documento que acredite su identidad (o representacion legal).</w:t>
      </w:r>
    </w:p>
    <w:p>
      <w:pPr>
        <w:pStyle w:val="ListParagraph"/>
        <w:numPr>
          <w:ilvl w:val="0"/>
          <w:numId w:val="2"/>
        </w:numPr>
        <w:spacing w:after="60"/>
        <w:jc w:val="both"/>
      </w:pPr>
      <w:r>
        <w:t xml:space="preserve">Descripcion clara de los datos y del derecho que desea ejercer.</w:t>
      </w:r>
    </w:p>
    <w:p>
      <w:pPr>
        <w:spacing w:after="120"/>
        <w:jc w:val="both"/>
      </w:pPr>
      <w:r>
        <w:t xml:space="preserve">Daremos respuesta en los plazos que establece la LFPDPPP. El ejercicio de estos derechos es gratuito; solo podran cobrarse gastos justificados de envio o reproduccion.</w:t>
      </w:r>
    </w:p>
    <w:p>
      <w:pPr>
        <w:pStyle w:val="Heading1"/>
      </w:pPr>
      <w:r>
        <w:t xml:space="preserve">8. Mecanismos de seguridad</w:t>
      </w:r>
    </w:p>
    <w:p>
      <w:pPr>
        <w:spacing w:after="120"/>
        <w:jc w:val="both"/>
      </w:pPr>
      <w:r>
        <w:t xml:space="preserve">Aplicamos medidas de seguridad administrativas, tecnicas y fisicas para proteger sus datos, incluyendo cifrado de credenciales y tokens, control de acceso por roles (RBAC), enmascaramiento de datos sensibles en registros, monitoreo y auditoria. Ningun sistema es completamente infalible; en caso de una vulneracion que afecte significativamente sus derechos, se lo notificaremos conforme a la ley.</w:t>
      </w:r>
    </w:p>
    <w:p>
      <w:pPr>
        <w:pStyle w:val="Heading1"/>
      </w:pPr>
      <w:r>
        <w:t xml:space="preserve">9. Uso de cookies y tecnologias de rastreo</w:t>
      </w:r>
    </w:p>
    <w:p>
      <w:pPr>
        <w:spacing w:after="120"/>
        <w:jc w:val="both"/>
      </w:pPr>
      <w:r>
        <w:t xml:space="preserve">El sitio y la Plataforma utilizan cookies y tecnologias similares para su funcionamiento, seguridad, analitica y personalizacion. Para mas detalle consulte nuestra Politica de Cookies. Puede configurar su navegador para gestionarlas.</w:t>
      </w:r>
    </w:p>
    <w:p>
      <w:pPr>
        <w:pStyle w:val="Heading1"/>
      </w:pPr>
      <w:r>
        <w:t xml:space="preserve">10. Conservacion de datos</w:t>
      </w:r>
    </w:p>
    <w:p>
      <w:pPr>
        <w:spacing w:after="120"/>
        <w:jc w:val="both"/>
      </w:pPr>
      <w:r>
        <w:t xml:space="preserve">Conservamos los datos personales mientras exista una relacion con usted y, posteriormente, durante los plazos necesarios para cumplir obligaciones legales, fiscales o atender posibles responsabilidades. Concluidos dichos plazos, los datos se eliminan o anonimizan de forma segura.</w:t>
      </w:r>
    </w:p>
    <w:p>
      <w:pPr>
        <w:pStyle w:val="Heading1"/>
      </w:pPr>
      <w:r>
        <w:t xml:space="preserve">11. Datos de menores</w:t>
      </w:r>
    </w:p>
    <w:p>
      <w:pPr>
        <w:spacing w:after="120"/>
        <w:jc w:val="both"/>
      </w:pPr>
      <w:r>
        <w:t xml:space="preserve">La Plataforma esta dirigida a empresas y profesionales. No esta destinada a menores de edad ni recabamos conscientemente sus datos.</w:t>
      </w:r>
    </w:p>
    <w:p>
      <w:pPr>
        <w:pStyle w:val="Heading1"/>
      </w:pPr>
      <w:r>
        <w:t xml:space="preserve">12. Autoridad de proteccion de datos</w:t>
      </w:r>
    </w:p>
    <w:p>
      <w:pPr>
        <w:spacing w:after="120"/>
        <w:jc w:val="both"/>
      </w:pPr>
      <w:r>
        <w:t xml:space="preserve">Si considera que su derecho a la proteccion de datos personales ha sido vulnerado, puede acudir a la autoridad competente en Mexico. A partir de la reforma de 2025, las funciones del extinto INAI en materia de datos personales del sector privado fueron asumidas por la Secretaria Anticorrupcion y Buen Gobierno del Gobierno Federal, a traves de las unidades administrativas que correspondan.</w:t>
      </w:r>
    </w:p>
    <w:p>
      <w:pPr>
        <w:pStyle w:val="Heading1"/>
      </w:pPr>
      <w:r>
        <w:t xml:space="preserve">13. Cambios al Aviso de Privacidad</w:t>
      </w:r>
    </w:p>
    <w:p>
      <w:pPr>
        <w:spacing w:after="120"/>
        <w:jc w:val="both"/>
      </w:pPr>
      <w:r>
        <w:t xml:space="preserve">Podremos actualizar este Aviso para reflejar cambios legales, operativos o del servicio. La version vigente estara siempre disponible en https://wabee.website, indicando la fecha de ultima actualizacion. Le recomendamos revisarlo periodicamente.</w:t>
      </w:r>
    </w:p>
    <w:p>
      <w:pPr>
        <w:pStyle w:val="Heading1"/>
      </w:pPr>
      <w:r>
        <w:t xml:space="preserve">14. Contacto</w:t>
      </w:r>
    </w:p>
    <w:p>
      <w:pPr>
        <w:spacing w:after="120"/>
        <w:jc w:val="both"/>
      </w:pPr>
      <w:r>
        <w:t xml:space="preserve">Para cualquier duda sobre este Aviso o el ejercicio de sus derechos, contacte al responsable en soporte@wabee.app.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Wabee - Documento legal - Version 1.0</w:t>
    </w:r>
    <w:r>
      <w:rPr>
        <w:color w:val="555555"/>
        <w:sz w:val="16"/>
        <w:szCs w:val="16"/>
      </w:rPr>
      <w:t xml:space="preserve">	Pagina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3D" w:sz="6" w:space="4"/>
      </w:pBdr>
    </w:pPr>
    <w:r>
      <w:rPr>
        <w:color w:val="555555"/>
        <w:sz w:val="16"/>
        <w:szCs w:val="16"/>
      </w:rPr>
      <w:t xml:space="preserve">Wabee - Aviso de Privacidad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3D"/>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2026-06-26T15:26:34.256Z</dcterms:created>
  <dcterms:modified xsi:type="dcterms:W3CDTF">2026-06-26T15:26:34.257Z</dcterms:modified>
</cp:coreProperties>
</file>

<file path=docProps/custom.xml><?xml version="1.0" encoding="utf-8"?>
<Properties xmlns="http://schemas.openxmlformats.org/officeDocument/2006/custom-properties" xmlns:vt="http://schemas.openxmlformats.org/officeDocument/2006/docPropsVTypes"/>
</file>