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margin" w:tblpY="-695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3423"/>
        <w:gridCol w:w="1532"/>
      </w:tblGrid>
      <w:tr w:rsidR="004607ED" w14:paraId="7C2CA5EA" w14:textId="77777777" w:rsidTr="00BE1A69">
        <w:tc>
          <w:tcPr>
            <w:tcW w:w="4543" w:type="dxa"/>
          </w:tcPr>
          <w:p w14:paraId="15D33009" w14:textId="77777777" w:rsidR="004607ED" w:rsidRDefault="004607ED" w:rsidP="00BE1A69">
            <w:pPr>
              <w:jc w:val="both"/>
            </w:pPr>
            <w:r>
              <w:rPr>
                <w:noProof/>
                <w:lang w:eastAsia="es-ES"/>
              </w:rPr>
              <w:drawing>
                <wp:inline distT="0" distB="0" distL="0" distR="0" wp14:anchorId="0BFDFB19" wp14:editId="2996A202">
                  <wp:extent cx="2747321" cy="569521"/>
                  <wp:effectExtent l="0" t="0" r="0" b="2540"/>
                  <wp:docPr id="30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09" cy="5834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14:paraId="61E67B52" w14:textId="77777777" w:rsidR="004607ED" w:rsidRPr="000D550F" w:rsidRDefault="004607ED" w:rsidP="00BE1A69">
            <w:pPr>
              <w:jc w:val="center"/>
              <w:rPr>
                <w:b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2D1FBD9" wp14:editId="1CB7747F">
                  <wp:extent cx="1085423" cy="533400"/>
                  <wp:effectExtent l="0" t="0" r="635" b="0"/>
                  <wp:docPr id="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246" cy="543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6215DF84" w14:textId="77777777" w:rsidR="004607ED" w:rsidRDefault="004607ED" w:rsidP="00BE1A69">
            <w:pPr>
              <w:jc w:val="right"/>
            </w:pPr>
            <w:r>
              <w:rPr>
                <w:noProof/>
                <w:lang w:eastAsia="es-ES"/>
              </w:rPr>
              <w:drawing>
                <wp:inline distT="0" distB="0" distL="0" distR="0" wp14:anchorId="44FCFC9C" wp14:editId="3873C9A9">
                  <wp:extent cx="759287" cy="619125"/>
                  <wp:effectExtent l="0" t="0" r="3175" b="0"/>
                  <wp:docPr id="3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244" cy="638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5EF7A" w14:textId="77777777" w:rsidR="004607ED" w:rsidRDefault="004607ED" w:rsidP="004607ED">
      <w:pPr>
        <w:jc w:val="center"/>
        <w:rPr>
          <w:b/>
        </w:rPr>
      </w:pPr>
    </w:p>
    <w:p w14:paraId="2B2103B2" w14:textId="77777777" w:rsidR="004607ED" w:rsidRDefault="004607ED" w:rsidP="004607ED">
      <w:pPr>
        <w:rPr>
          <w:b/>
        </w:rPr>
      </w:pPr>
    </w:p>
    <w:p w14:paraId="2C979E7B" w14:textId="77777777" w:rsidR="004607ED" w:rsidRPr="004607ED" w:rsidRDefault="004607ED" w:rsidP="00690962">
      <w:pPr>
        <w:jc w:val="center"/>
        <w:rPr>
          <w:b/>
          <w:sz w:val="28"/>
        </w:rPr>
      </w:pPr>
      <w:r w:rsidRPr="004607ED">
        <w:rPr>
          <w:b/>
          <w:sz w:val="28"/>
        </w:rPr>
        <w:t>INSTITUTO TECNOLÓGICO DE FRONTERA COMALAPA</w:t>
      </w:r>
    </w:p>
    <w:p w14:paraId="306329C2" w14:textId="52E5D059" w:rsidR="004607ED" w:rsidRDefault="004607ED" w:rsidP="00690962">
      <w:pPr>
        <w:jc w:val="center"/>
        <w:rPr>
          <w:rFonts w:cs="Arial"/>
          <w:b/>
        </w:rPr>
      </w:pPr>
      <w:r w:rsidRPr="003248EF">
        <w:rPr>
          <w:rFonts w:cs="Arial"/>
          <w:b/>
        </w:rPr>
        <w:t>MATERIA</w:t>
      </w:r>
    </w:p>
    <w:p w14:paraId="6B00CB17" w14:textId="142AA436" w:rsidR="00C935A2" w:rsidRDefault="00D32270" w:rsidP="00690962">
      <w:pPr>
        <w:jc w:val="center"/>
        <w:rPr>
          <w:rFonts w:cs="Arial"/>
          <w:b/>
        </w:rPr>
      </w:pPr>
      <w:r>
        <w:rPr>
          <w:rFonts w:cs="Arial"/>
          <w:b/>
        </w:rPr>
        <w:t>Investigación de operaciones</w:t>
      </w:r>
      <w:r w:rsidR="00C935A2">
        <w:rPr>
          <w:rFonts w:cs="Arial"/>
          <w:b/>
        </w:rPr>
        <w:t>.</w:t>
      </w:r>
    </w:p>
    <w:p w14:paraId="30C75E33" w14:textId="4B35216F" w:rsidR="00182FA3" w:rsidRDefault="004607ED" w:rsidP="0069096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TEMA</w:t>
      </w:r>
    </w:p>
    <w:p w14:paraId="282AC26B" w14:textId="4CFE0A64" w:rsidR="00E07B35" w:rsidRDefault="00D32270" w:rsidP="0069096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Actividad 1.1</w:t>
      </w:r>
      <w:r w:rsidR="00E07B35">
        <w:rPr>
          <w:rFonts w:cs="Arial"/>
          <w:b/>
          <w:szCs w:val="24"/>
        </w:rPr>
        <w:t>.</w:t>
      </w:r>
    </w:p>
    <w:p w14:paraId="484F8F06" w14:textId="50508F6B" w:rsidR="002E5718" w:rsidRPr="0067381F" w:rsidRDefault="002E5718" w:rsidP="00690962">
      <w:pPr>
        <w:jc w:val="center"/>
        <w:rPr>
          <w:rFonts w:cs="Arial"/>
          <w:szCs w:val="24"/>
        </w:rPr>
      </w:pPr>
      <w:r>
        <w:rPr>
          <w:rFonts w:cs="Arial"/>
          <w:b/>
          <w:szCs w:val="24"/>
        </w:rPr>
        <w:t>ESTUDIANTE</w:t>
      </w:r>
    </w:p>
    <w:p w14:paraId="53AE56C2" w14:textId="3D9ACB85" w:rsidR="002E5718" w:rsidRDefault="009A2668" w:rsidP="0069096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Villarreal López Jesus </w:t>
      </w:r>
      <w:r w:rsidR="00165D17">
        <w:rPr>
          <w:rFonts w:cs="Arial"/>
          <w:b/>
          <w:szCs w:val="24"/>
        </w:rPr>
        <w:t>E</w:t>
      </w:r>
      <w:r>
        <w:rPr>
          <w:rFonts w:cs="Arial"/>
          <w:b/>
          <w:szCs w:val="24"/>
        </w:rPr>
        <w:t>duardo</w:t>
      </w:r>
    </w:p>
    <w:p w14:paraId="5677E517" w14:textId="0BCEE6AD" w:rsidR="004607ED" w:rsidRDefault="00D32270" w:rsidP="0069096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Tercer</w:t>
      </w:r>
      <w:r w:rsidR="000C2986">
        <w:rPr>
          <w:rFonts w:cs="Arial"/>
          <w:b/>
          <w:szCs w:val="24"/>
        </w:rPr>
        <w:t xml:space="preserve"> semestre, </w:t>
      </w:r>
      <w:r w:rsidR="00D14392">
        <w:rPr>
          <w:rFonts w:cs="Arial"/>
          <w:b/>
          <w:szCs w:val="24"/>
        </w:rPr>
        <w:t>ISC</w:t>
      </w:r>
      <w:r w:rsidR="000C2986">
        <w:rPr>
          <w:rFonts w:cs="Arial"/>
          <w:b/>
          <w:szCs w:val="24"/>
        </w:rPr>
        <w:t>.</w:t>
      </w:r>
    </w:p>
    <w:p w14:paraId="509C9924" w14:textId="560F33BE" w:rsidR="004607ED" w:rsidRDefault="004607ED" w:rsidP="0069096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NC:</w:t>
      </w:r>
      <w:r w:rsidR="009A2668" w:rsidRPr="009A2668">
        <w:t xml:space="preserve"> </w:t>
      </w:r>
      <w:r w:rsidR="009A2668" w:rsidRPr="009A2668">
        <w:rPr>
          <w:rFonts w:cs="Arial"/>
          <w:b/>
          <w:szCs w:val="24"/>
        </w:rPr>
        <w:t>241260076</w:t>
      </w:r>
    </w:p>
    <w:p w14:paraId="22ABE899" w14:textId="77777777" w:rsidR="00802AD0" w:rsidRDefault="00802AD0" w:rsidP="00690962">
      <w:pPr>
        <w:jc w:val="center"/>
        <w:rPr>
          <w:rFonts w:cs="Arial"/>
          <w:b/>
          <w:szCs w:val="24"/>
        </w:rPr>
      </w:pPr>
    </w:p>
    <w:p w14:paraId="38070C5A" w14:textId="767E8A60" w:rsidR="00802AD0" w:rsidRDefault="00802AD0" w:rsidP="0069096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MODALIDAD</w:t>
      </w:r>
    </w:p>
    <w:p w14:paraId="01719936" w14:textId="6F8F75A4" w:rsidR="00802AD0" w:rsidRPr="00065365" w:rsidRDefault="00802AD0" w:rsidP="00690962">
      <w:pPr>
        <w:jc w:val="center"/>
        <w:rPr>
          <w:rFonts w:cs="Arial"/>
          <w:b/>
          <w:szCs w:val="24"/>
        </w:rPr>
      </w:pPr>
      <w:r w:rsidRPr="000C2986">
        <w:rPr>
          <w:rFonts w:cs="Arial"/>
          <w:b/>
          <w:szCs w:val="24"/>
        </w:rPr>
        <w:t>Escolarizada</w:t>
      </w:r>
    </w:p>
    <w:p w14:paraId="7E0F6F26" w14:textId="77777777" w:rsidR="004607ED" w:rsidRDefault="004607ED" w:rsidP="00690962">
      <w:pPr>
        <w:jc w:val="center"/>
        <w:rPr>
          <w:rFonts w:cs="Arial"/>
          <w:b/>
          <w:szCs w:val="24"/>
        </w:rPr>
      </w:pPr>
    </w:p>
    <w:p w14:paraId="31281066" w14:textId="77777777" w:rsidR="004607ED" w:rsidRPr="00065365" w:rsidRDefault="004607ED" w:rsidP="00690962">
      <w:pPr>
        <w:jc w:val="center"/>
        <w:rPr>
          <w:rFonts w:cs="Arial"/>
          <w:b/>
          <w:szCs w:val="24"/>
        </w:rPr>
      </w:pPr>
    </w:p>
    <w:p w14:paraId="6909E75A" w14:textId="35A70F18" w:rsidR="004607ED" w:rsidRPr="00065365" w:rsidRDefault="00945B28" w:rsidP="00D1439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Ing. </w:t>
      </w:r>
      <w:r w:rsidR="00FC5FEB">
        <w:rPr>
          <w:rFonts w:cs="Arial"/>
          <w:b/>
          <w:szCs w:val="24"/>
        </w:rPr>
        <w:t>Francisco Javier mingo Velázquez</w:t>
      </w:r>
      <w:r w:rsidR="00E07B35">
        <w:rPr>
          <w:rFonts w:cs="Arial"/>
          <w:b/>
          <w:szCs w:val="24"/>
        </w:rPr>
        <w:t>.</w:t>
      </w:r>
    </w:p>
    <w:p w14:paraId="3BFD60C8" w14:textId="77777777" w:rsidR="004607ED" w:rsidRPr="00802AD0" w:rsidRDefault="00802AD0" w:rsidP="00690962">
      <w:pPr>
        <w:jc w:val="center"/>
        <w:rPr>
          <w:rFonts w:cs="Arial"/>
          <w:b/>
          <w:szCs w:val="24"/>
        </w:rPr>
      </w:pPr>
      <w:r w:rsidRPr="00065365">
        <w:rPr>
          <w:rFonts w:cs="Arial"/>
          <w:b/>
          <w:szCs w:val="24"/>
        </w:rPr>
        <w:t>DOCENTE</w:t>
      </w:r>
    </w:p>
    <w:p w14:paraId="0276A084" w14:textId="77777777" w:rsidR="004607ED" w:rsidRPr="00065365" w:rsidRDefault="004607ED" w:rsidP="00690962">
      <w:pPr>
        <w:jc w:val="center"/>
        <w:rPr>
          <w:rFonts w:cs="Arial"/>
          <w:szCs w:val="24"/>
        </w:rPr>
      </w:pPr>
    </w:p>
    <w:p w14:paraId="1BF8A2D9" w14:textId="77777777" w:rsidR="004607ED" w:rsidRPr="00065365" w:rsidRDefault="004607ED" w:rsidP="00690962">
      <w:pPr>
        <w:jc w:val="center"/>
        <w:rPr>
          <w:rFonts w:cs="Arial"/>
          <w:szCs w:val="24"/>
        </w:rPr>
      </w:pPr>
    </w:p>
    <w:p w14:paraId="030023B5" w14:textId="148BFB04" w:rsidR="00FA376D" w:rsidRDefault="004607ED" w:rsidP="00690962">
      <w:pPr>
        <w:jc w:val="center"/>
        <w:rPr>
          <w:rFonts w:cs="Arial"/>
          <w:b/>
          <w:szCs w:val="24"/>
        </w:rPr>
      </w:pPr>
      <w:r w:rsidRPr="00065365">
        <w:rPr>
          <w:rFonts w:cs="Arial"/>
          <w:b/>
          <w:szCs w:val="24"/>
        </w:rPr>
        <w:t>Frontera Comalapa, Chiapas, a</w:t>
      </w:r>
      <w:r w:rsidR="00BB04FA">
        <w:rPr>
          <w:rFonts w:cs="Arial"/>
          <w:b/>
          <w:szCs w:val="24"/>
        </w:rPr>
        <w:t xml:space="preserve"> </w:t>
      </w:r>
      <w:r w:rsidR="00D14392">
        <w:rPr>
          <w:rFonts w:cs="Arial"/>
          <w:b/>
          <w:szCs w:val="24"/>
        </w:rPr>
        <w:t>2</w:t>
      </w:r>
      <w:r w:rsidR="00D32270">
        <w:rPr>
          <w:rFonts w:cs="Arial"/>
          <w:b/>
          <w:szCs w:val="24"/>
        </w:rPr>
        <w:t>7</w:t>
      </w:r>
      <w:r w:rsidR="00A376A5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de</w:t>
      </w:r>
      <w:r w:rsidR="00E5018B">
        <w:rPr>
          <w:rFonts w:cs="Arial"/>
          <w:b/>
          <w:szCs w:val="24"/>
        </w:rPr>
        <w:t xml:space="preserve"> </w:t>
      </w:r>
      <w:r w:rsidR="00D14392">
        <w:rPr>
          <w:rFonts w:cs="Arial"/>
          <w:b/>
          <w:szCs w:val="24"/>
        </w:rPr>
        <w:t>agosto</w:t>
      </w:r>
      <w:r>
        <w:rPr>
          <w:rFonts w:cs="Arial"/>
          <w:b/>
          <w:szCs w:val="24"/>
        </w:rPr>
        <w:t xml:space="preserve"> de 202</w:t>
      </w:r>
      <w:r w:rsidR="00FA376D">
        <w:rPr>
          <w:rFonts w:cs="Arial"/>
          <w:b/>
          <w:szCs w:val="24"/>
        </w:rPr>
        <w:t>5</w:t>
      </w:r>
    </w:p>
    <w:p w14:paraId="56483CB6" w14:textId="1720C821" w:rsidR="00D14392" w:rsidRDefault="00D32270" w:rsidP="007F27A6">
      <w:pPr>
        <w:rPr>
          <w:rFonts w:cs="Arial"/>
          <w:bCs/>
          <w:sz w:val="48"/>
          <w:szCs w:val="48"/>
        </w:rPr>
      </w:pPr>
      <w:r>
        <w:rPr>
          <w:rFonts w:cs="Arial"/>
          <w:bCs/>
          <w:sz w:val="48"/>
          <w:szCs w:val="48"/>
        </w:rPr>
        <w:lastRenderedPageBreak/>
        <w:t>INTRODUCCION</w:t>
      </w:r>
    </w:p>
    <w:p w14:paraId="5DA25F9B" w14:textId="77777777" w:rsidR="00D32270" w:rsidRPr="00D32270" w:rsidRDefault="00D32270" w:rsidP="00D32270">
      <w:pPr>
        <w:rPr>
          <w:rFonts w:cs="Arial"/>
          <w:bCs/>
          <w:sz w:val="28"/>
          <w:szCs w:val="28"/>
          <w:lang w:val="es-MX"/>
        </w:rPr>
      </w:pPr>
      <w:r w:rsidRPr="00D32270">
        <w:rPr>
          <w:rFonts w:cs="Arial"/>
          <w:bCs/>
          <w:sz w:val="28"/>
          <w:szCs w:val="28"/>
          <w:lang w:val="es-MX"/>
        </w:rPr>
        <w:t xml:space="preserve">La programación lineal es como una forma de organizar y resolver problemas donde hay que tomar </w:t>
      </w:r>
      <w:proofErr w:type="spellStart"/>
      <w:r w:rsidRPr="00D32270">
        <w:rPr>
          <w:rFonts w:cs="Arial"/>
          <w:bCs/>
          <w:sz w:val="28"/>
          <w:szCs w:val="28"/>
          <w:lang w:val="es-MX"/>
        </w:rPr>
        <w:t>desiciones</w:t>
      </w:r>
      <w:proofErr w:type="spellEnd"/>
      <w:r w:rsidRPr="00D32270">
        <w:rPr>
          <w:rFonts w:cs="Arial"/>
          <w:bCs/>
          <w:sz w:val="28"/>
          <w:szCs w:val="28"/>
          <w:lang w:val="es-MX"/>
        </w:rPr>
        <w:t xml:space="preserve"> con recursos limitados. En los temas del </w:t>
      </w:r>
      <w:r w:rsidRPr="00D32270">
        <w:rPr>
          <w:rFonts w:cs="Arial"/>
          <w:b/>
          <w:bCs/>
          <w:sz w:val="28"/>
          <w:szCs w:val="28"/>
          <w:lang w:val="es-MX"/>
        </w:rPr>
        <w:t>1.1 al 1.5</w:t>
      </w:r>
      <w:r w:rsidRPr="00D32270">
        <w:rPr>
          <w:rFonts w:cs="Arial"/>
          <w:bCs/>
          <w:sz w:val="28"/>
          <w:szCs w:val="28"/>
          <w:lang w:val="es-MX"/>
        </w:rPr>
        <w:t xml:space="preserve"> se empieza viendo qué son los modelos de investigación de operaciones, cómo se formulan, y después se aplican métodos para resolverlos, primero el gráfico y luego el simplex. Al final se revisan sus diferentes aplicaciones, mostrando que todo esto sirve mucho en la vida real, por </w:t>
      </w:r>
      <w:proofErr w:type="gramStart"/>
      <w:r w:rsidRPr="00D32270">
        <w:rPr>
          <w:rFonts w:cs="Arial"/>
          <w:bCs/>
          <w:sz w:val="28"/>
          <w:szCs w:val="28"/>
          <w:lang w:val="es-MX"/>
        </w:rPr>
        <w:t>ejemplo</w:t>
      </w:r>
      <w:proofErr w:type="gramEnd"/>
      <w:r w:rsidRPr="00D32270">
        <w:rPr>
          <w:rFonts w:cs="Arial"/>
          <w:bCs/>
          <w:sz w:val="28"/>
          <w:szCs w:val="28"/>
          <w:lang w:val="es-MX"/>
        </w:rPr>
        <w:t xml:space="preserve"> en empresas, </w:t>
      </w:r>
      <w:proofErr w:type="spellStart"/>
      <w:r w:rsidRPr="00D32270">
        <w:rPr>
          <w:rFonts w:cs="Arial"/>
          <w:bCs/>
          <w:sz w:val="28"/>
          <w:szCs w:val="28"/>
          <w:lang w:val="es-MX"/>
        </w:rPr>
        <w:t>logistica</w:t>
      </w:r>
      <w:proofErr w:type="spellEnd"/>
      <w:r w:rsidRPr="00D32270">
        <w:rPr>
          <w:rFonts w:cs="Arial"/>
          <w:bCs/>
          <w:sz w:val="28"/>
          <w:szCs w:val="28"/>
          <w:lang w:val="es-MX"/>
        </w:rPr>
        <w:t xml:space="preserve"> o </w:t>
      </w:r>
      <w:proofErr w:type="spellStart"/>
      <w:r w:rsidRPr="00D32270">
        <w:rPr>
          <w:rFonts w:cs="Arial"/>
          <w:bCs/>
          <w:sz w:val="28"/>
          <w:szCs w:val="28"/>
          <w:lang w:val="es-MX"/>
        </w:rPr>
        <w:t>administracion</w:t>
      </w:r>
      <w:proofErr w:type="spellEnd"/>
      <w:r w:rsidRPr="00D32270">
        <w:rPr>
          <w:rFonts w:cs="Arial"/>
          <w:bCs/>
          <w:sz w:val="28"/>
          <w:szCs w:val="28"/>
          <w:lang w:val="es-MX"/>
        </w:rPr>
        <w:t>.</w:t>
      </w:r>
    </w:p>
    <w:p w14:paraId="22764AE6" w14:textId="441D0F38" w:rsidR="00D32270" w:rsidRDefault="00D32270" w:rsidP="00D32270">
      <w:pPr>
        <w:rPr>
          <w:rFonts w:cs="Arial"/>
          <w:bCs/>
          <w:sz w:val="28"/>
          <w:szCs w:val="28"/>
        </w:rPr>
      </w:pPr>
    </w:p>
    <w:p w14:paraId="4AD45A78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36F5F52B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553E682D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764FB7A7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63F8E0BD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76FC5BC4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6101FF27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1CAA98CE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50B06EFB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27817416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76F037A5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7D394EDB" w14:textId="46FA26AB" w:rsidR="00443820" w:rsidRPr="00443820" w:rsidRDefault="00443820" w:rsidP="00443820">
      <w:pPr>
        <w:rPr>
          <w:rFonts w:cs="Arial"/>
          <w:bCs/>
          <w:sz w:val="48"/>
          <w:szCs w:val="48"/>
          <w:lang w:val="es-MX"/>
        </w:rPr>
      </w:pPr>
      <w:r>
        <w:rPr>
          <w:rFonts w:cs="Arial"/>
          <w:bCs/>
          <w:sz w:val="48"/>
          <w:szCs w:val="48"/>
          <w:lang w:val="es-MX"/>
        </w:rPr>
        <w:lastRenderedPageBreak/>
        <w:t>JUSTIFICACION</w:t>
      </w:r>
    </w:p>
    <w:p w14:paraId="1A71D547" w14:textId="77777777" w:rsidR="00443820" w:rsidRDefault="00443820" w:rsidP="00443820">
      <w:pPr>
        <w:rPr>
          <w:rFonts w:cs="Arial"/>
          <w:bCs/>
          <w:sz w:val="28"/>
          <w:szCs w:val="28"/>
          <w:lang w:val="es-MX"/>
        </w:rPr>
      </w:pPr>
    </w:p>
    <w:p w14:paraId="33C1A040" w14:textId="1A9327FD" w:rsidR="00443820" w:rsidRPr="00443820" w:rsidRDefault="00443820" w:rsidP="00443820">
      <w:pPr>
        <w:rPr>
          <w:rFonts w:cs="Arial"/>
          <w:bCs/>
          <w:sz w:val="28"/>
          <w:szCs w:val="28"/>
          <w:lang w:val="es-MX"/>
        </w:rPr>
      </w:pPr>
      <w:r w:rsidRPr="00443820">
        <w:rPr>
          <w:rFonts w:cs="Arial"/>
          <w:bCs/>
          <w:sz w:val="28"/>
          <w:szCs w:val="28"/>
          <w:lang w:val="es-MX"/>
        </w:rPr>
        <w:t xml:space="preserve">Aprender la </w:t>
      </w:r>
      <w:proofErr w:type="spellStart"/>
      <w:r w:rsidRPr="00443820">
        <w:rPr>
          <w:rFonts w:cs="Arial"/>
          <w:bCs/>
          <w:sz w:val="28"/>
          <w:szCs w:val="28"/>
          <w:lang w:val="es-MX"/>
        </w:rPr>
        <w:t>programacion</w:t>
      </w:r>
      <w:proofErr w:type="spellEnd"/>
      <w:r w:rsidRPr="00443820">
        <w:rPr>
          <w:rFonts w:cs="Arial"/>
          <w:bCs/>
          <w:sz w:val="28"/>
          <w:szCs w:val="28"/>
          <w:lang w:val="es-MX"/>
        </w:rPr>
        <w:t xml:space="preserve"> lineal en los temas del </w:t>
      </w:r>
      <w:r w:rsidRPr="00443820">
        <w:rPr>
          <w:rFonts w:cs="Arial"/>
          <w:b/>
          <w:bCs/>
          <w:sz w:val="28"/>
          <w:szCs w:val="28"/>
          <w:lang w:val="es-MX"/>
        </w:rPr>
        <w:t>1.1 al 1.5</w:t>
      </w:r>
      <w:r w:rsidRPr="00443820">
        <w:rPr>
          <w:rFonts w:cs="Arial"/>
          <w:bCs/>
          <w:sz w:val="28"/>
          <w:szCs w:val="28"/>
          <w:lang w:val="es-MX"/>
        </w:rPr>
        <w:t xml:space="preserve"> es </w:t>
      </w:r>
      <w:proofErr w:type="spellStart"/>
      <w:r w:rsidRPr="00443820">
        <w:rPr>
          <w:rFonts w:cs="Arial"/>
          <w:bCs/>
          <w:sz w:val="28"/>
          <w:szCs w:val="28"/>
          <w:lang w:val="es-MX"/>
        </w:rPr>
        <w:t>util</w:t>
      </w:r>
      <w:proofErr w:type="spellEnd"/>
      <w:r w:rsidRPr="00443820">
        <w:rPr>
          <w:rFonts w:cs="Arial"/>
          <w:bCs/>
          <w:sz w:val="28"/>
          <w:szCs w:val="28"/>
          <w:lang w:val="es-MX"/>
        </w:rPr>
        <w:t xml:space="preserve"> porque enseña a formular y resolver modelos que representan problemas reales. Con métodos como el grafico y el simplex se pueden tomar mejores </w:t>
      </w:r>
      <w:proofErr w:type="spellStart"/>
      <w:r w:rsidRPr="00443820">
        <w:rPr>
          <w:rFonts w:cs="Arial"/>
          <w:bCs/>
          <w:sz w:val="28"/>
          <w:szCs w:val="28"/>
          <w:lang w:val="es-MX"/>
        </w:rPr>
        <w:t>desiciones</w:t>
      </w:r>
      <w:proofErr w:type="spellEnd"/>
      <w:r w:rsidRPr="00443820">
        <w:rPr>
          <w:rFonts w:cs="Arial"/>
          <w:bCs/>
          <w:sz w:val="28"/>
          <w:szCs w:val="28"/>
          <w:lang w:val="es-MX"/>
        </w:rPr>
        <w:t xml:space="preserve"> y </w:t>
      </w:r>
      <w:proofErr w:type="spellStart"/>
      <w:r w:rsidRPr="00443820">
        <w:rPr>
          <w:rFonts w:cs="Arial"/>
          <w:bCs/>
          <w:sz w:val="28"/>
          <w:szCs w:val="28"/>
          <w:lang w:val="es-MX"/>
        </w:rPr>
        <w:t>optimisar</w:t>
      </w:r>
      <w:proofErr w:type="spellEnd"/>
      <w:r w:rsidRPr="00443820">
        <w:rPr>
          <w:rFonts w:cs="Arial"/>
          <w:bCs/>
          <w:sz w:val="28"/>
          <w:szCs w:val="28"/>
          <w:lang w:val="es-MX"/>
        </w:rPr>
        <w:t xml:space="preserve"> recursos, mostrando que no es solo </w:t>
      </w:r>
      <w:proofErr w:type="spellStart"/>
      <w:r w:rsidRPr="00443820">
        <w:rPr>
          <w:rFonts w:cs="Arial"/>
          <w:bCs/>
          <w:sz w:val="28"/>
          <w:szCs w:val="28"/>
          <w:lang w:val="es-MX"/>
        </w:rPr>
        <w:t>teoria</w:t>
      </w:r>
      <w:proofErr w:type="spellEnd"/>
      <w:r w:rsidRPr="00443820">
        <w:rPr>
          <w:rFonts w:cs="Arial"/>
          <w:bCs/>
          <w:sz w:val="28"/>
          <w:szCs w:val="28"/>
          <w:lang w:val="es-MX"/>
        </w:rPr>
        <w:t xml:space="preserve">, sino que tiene aplicaciones </w:t>
      </w:r>
      <w:proofErr w:type="spellStart"/>
      <w:r w:rsidRPr="00443820">
        <w:rPr>
          <w:rFonts w:cs="Arial"/>
          <w:bCs/>
          <w:sz w:val="28"/>
          <w:szCs w:val="28"/>
          <w:lang w:val="es-MX"/>
        </w:rPr>
        <w:t>practicas</w:t>
      </w:r>
      <w:proofErr w:type="spellEnd"/>
      <w:r w:rsidRPr="00443820">
        <w:rPr>
          <w:rFonts w:cs="Arial"/>
          <w:bCs/>
          <w:sz w:val="28"/>
          <w:szCs w:val="28"/>
          <w:lang w:val="es-MX"/>
        </w:rPr>
        <w:t xml:space="preserve"> en la vida diaria y en el trabajo profesional.</w:t>
      </w:r>
    </w:p>
    <w:p w14:paraId="4BFC8FC5" w14:textId="77777777" w:rsidR="00D32270" w:rsidRDefault="00D32270" w:rsidP="00D32270">
      <w:pPr>
        <w:rPr>
          <w:rFonts w:cs="Arial"/>
          <w:bCs/>
          <w:sz w:val="28"/>
          <w:szCs w:val="28"/>
        </w:rPr>
      </w:pPr>
    </w:p>
    <w:p w14:paraId="716670BA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3FF16214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53168DE7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1F9774DB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66D81075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2D8B4FF7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6FC202B5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661B1E86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708A7985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38623819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77687D77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2DAD0341" w14:textId="6FD5AAE1" w:rsidR="00443820" w:rsidRDefault="0073763E" w:rsidP="00D32270">
      <w:pPr>
        <w:rPr>
          <w:rFonts w:cs="Arial"/>
          <w:bCs/>
          <w:sz w:val="28"/>
          <w:szCs w:val="28"/>
        </w:rPr>
      </w:pPr>
      <w:r>
        <w:rPr>
          <w:rFonts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763D634" wp14:editId="23148ED8">
            <wp:simplePos x="0" y="0"/>
            <wp:positionH relativeFrom="margin">
              <wp:posOffset>-662940</wp:posOffset>
            </wp:positionH>
            <wp:positionV relativeFrom="margin">
              <wp:posOffset>-624840</wp:posOffset>
            </wp:positionV>
            <wp:extent cx="10285095" cy="6835140"/>
            <wp:effectExtent l="0" t="0" r="1905" b="3810"/>
            <wp:wrapSquare wrapText="bothSides"/>
            <wp:docPr id="1883212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095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71AF5" w14:textId="70A2FC07" w:rsidR="00443820" w:rsidRDefault="0073763E" w:rsidP="00D32270">
      <w:pPr>
        <w:rPr>
          <w:rFonts w:cs="Arial"/>
          <w:bCs/>
          <w:sz w:val="48"/>
          <w:szCs w:val="48"/>
        </w:rPr>
      </w:pPr>
      <w:r>
        <w:rPr>
          <w:rFonts w:cs="Arial"/>
          <w:bCs/>
          <w:sz w:val="48"/>
          <w:szCs w:val="48"/>
        </w:rPr>
        <w:lastRenderedPageBreak/>
        <w:t>CONCLUCION</w:t>
      </w:r>
    </w:p>
    <w:p w14:paraId="4BB3D8DB" w14:textId="20B3D306" w:rsidR="0073763E" w:rsidRPr="0073763E" w:rsidRDefault="0073763E" w:rsidP="00D32270">
      <w:pPr>
        <w:rPr>
          <w:rFonts w:cs="Arial"/>
          <w:bCs/>
          <w:sz w:val="28"/>
          <w:szCs w:val="28"/>
        </w:rPr>
      </w:pPr>
      <w:r w:rsidRPr="0073763E">
        <w:rPr>
          <w:rFonts w:cs="Arial"/>
          <w:bCs/>
          <w:sz w:val="28"/>
          <w:szCs w:val="28"/>
        </w:rPr>
        <w:t xml:space="preserve">El estudio de la </w:t>
      </w:r>
      <w:r w:rsidRPr="0073763E">
        <w:rPr>
          <w:rFonts w:cs="Arial"/>
          <w:b/>
          <w:bCs/>
          <w:sz w:val="28"/>
          <w:szCs w:val="28"/>
        </w:rPr>
        <w:t>programación lineal</w:t>
      </w:r>
      <w:r w:rsidRPr="0073763E">
        <w:rPr>
          <w:rFonts w:cs="Arial"/>
          <w:bCs/>
          <w:sz w:val="28"/>
          <w:szCs w:val="28"/>
        </w:rPr>
        <w:t xml:space="preserve"> en los temas del </w:t>
      </w:r>
      <w:r w:rsidRPr="0073763E">
        <w:rPr>
          <w:rFonts w:cs="Arial"/>
          <w:b/>
          <w:bCs/>
          <w:sz w:val="28"/>
          <w:szCs w:val="28"/>
        </w:rPr>
        <w:t>1.1 al 1.5</w:t>
      </w:r>
      <w:r w:rsidRPr="0073763E">
        <w:rPr>
          <w:rFonts w:cs="Arial"/>
          <w:bCs/>
          <w:sz w:val="28"/>
          <w:szCs w:val="28"/>
        </w:rPr>
        <w:t xml:space="preserve"> permite entender cómo transformar problemas reales en modelos matemáticos y resolverlos de manera eficiente. Desde la definición y formulación de modelos hasta el uso de los métodos gráfico y simplex, el estudiante adquiere herramientas útiles para </w:t>
      </w:r>
      <w:proofErr w:type="spellStart"/>
      <w:r w:rsidRPr="0073763E">
        <w:rPr>
          <w:rFonts w:cs="Arial"/>
          <w:bCs/>
          <w:sz w:val="28"/>
          <w:szCs w:val="28"/>
        </w:rPr>
        <w:t>optimisar</w:t>
      </w:r>
      <w:proofErr w:type="spellEnd"/>
      <w:r w:rsidRPr="0073763E">
        <w:rPr>
          <w:rFonts w:cs="Arial"/>
          <w:bCs/>
          <w:sz w:val="28"/>
          <w:szCs w:val="28"/>
        </w:rPr>
        <w:t xml:space="preserve"> recursos y tomar mejores </w:t>
      </w:r>
      <w:proofErr w:type="spellStart"/>
      <w:r w:rsidRPr="0073763E">
        <w:rPr>
          <w:rFonts w:cs="Arial"/>
          <w:bCs/>
          <w:sz w:val="28"/>
          <w:szCs w:val="28"/>
        </w:rPr>
        <w:t>desiciones</w:t>
      </w:r>
      <w:proofErr w:type="spellEnd"/>
      <w:r w:rsidRPr="0073763E">
        <w:rPr>
          <w:rFonts w:cs="Arial"/>
          <w:bCs/>
          <w:sz w:val="28"/>
          <w:szCs w:val="28"/>
        </w:rPr>
        <w:t>. Además, sus múltiples aplicaciones en la industria, la logística y la administración demuestran que no es solo teoría, sino una técnica con gran impacto práctico.</w:t>
      </w:r>
    </w:p>
    <w:p w14:paraId="29BA36D1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0CE155F4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2D999A25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429ADEA9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6693714B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3D64C3E2" w14:textId="77777777" w:rsidR="00443820" w:rsidRDefault="00443820" w:rsidP="00D32270">
      <w:pPr>
        <w:rPr>
          <w:rFonts w:cs="Arial"/>
          <w:bCs/>
          <w:sz w:val="28"/>
          <w:szCs w:val="28"/>
        </w:rPr>
      </w:pPr>
    </w:p>
    <w:p w14:paraId="7F2E07CE" w14:textId="33481836" w:rsidR="00443820" w:rsidRDefault="00443820" w:rsidP="00D32270">
      <w:pPr>
        <w:rPr>
          <w:rFonts w:cs="Arial"/>
          <w:bCs/>
          <w:sz w:val="28"/>
          <w:szCs w:val="28"/>
        </w:rPr>
      </w:pPr>
    </w:p>
    <w:p w14:paraId="4FF83A59" w14:textId="77777777" w:rsidR="0073763E" w:rsidRDefault="0073763E" w:rsidP="00D32270">
      <w:pPr>
        <w:rPr>
          <w:rFonts w:cs="Arial"/>
          <w:bCs/>
          <w:sz w:val="28"/>
          <w:szCs w:val="28"/>
        </w:rPr>
      </w:pPr>
    </w:p>
    <w:p w14:paraId="278E5941" w14:textId="77777777" w:rsidR="0073763E" w:rsidRDefault="0073763E" w:rsidP="00D32270">
      <w:pPr>
        <w:rPr>
          <w:rFonts w:cs="Arial"/>
          <w:bCs/>
          <w:sz w:val="28"/>
          <w:szCs w:val="28"/>
        </w:rPr>
      </w:pPr>
    </w:p>
    <w:p w14:paraId="59CBA019" w14:textId="77777777" w:rsidR="0073763E" w:rsidRDefault="0073763E" w:rsidP="00D32270">
      <w:pPr>
        <w:rPr>
          <w:rFonts w:cs="Arial"/>
          <w:bCs/>
          <w:sz w:val="28"/>
          <w:szCs w:val="28"/>
        </w:rPr>
      </w:pPr>
    </w:p>
    <w:p w14:paraId="1EC3608C" w14:textId="77777777" w:rsidR="0073763E" w:rsidRDefault="0073763E" w:rsidP="00D32270">
      <w:pPr>
        <w:rPr>
          <w:rFonts w:cs="Arial"/>
          <w:bCs/>
          <w:sz w:val="28"/>
          <w:szCs w:val="28"/>
        </w:rPr>
      </w:pPr>
    </w:p>
    <w:p w14:paraId="7B144F0D" w14:textId="77777777" w:rsidR="0073763E" w:rsidRDefault="0073763E" w:rsidP="00D32270">
      <w:pPr>
        <w:rPr>
          <w:rFonts w:cs="Arial"/>
          <w:bCs/>
          <w:sz w:val="28"/>
          <w:szCs w:val="28"/>
        </w:rPr>
      </w:pPr>
    </w:p>
    <w:p w14:paraId="6CACBBAC" w14:textId="121F27D1" w:rsidR="0073763E" w:rsidRDefault="0073763E" w:rsidP="0073763E">
      <w:pPr>
        <w:rPr>
          <w:rFonts w:cs="Arial"/>
          <w:b/>
          <w:bCs/>
          <w:sz w:val="48"/>
          <w:szCs w:val="48"/>
          <w:lang w:val="es-MX"/>
        </w:rPr>
      </w:pPr>
      <w:r w:rsidRPr="0073763E">
        <w:rPr>
          <w:rFonts w:cs="Arial"/>
          <w:b/>
          <w:bCs/>
          <w:sz w:val="48"/>
          <w:szCs w:val="48"/>
          <w:lang w:val="es-MX"/>
        </w:rPr>
        <w:lastRenderedPageBreak/>
        <w:t>F</w:t>
      </w:r>
      <w:r>
        <w:rPr>
          <w:rFonts w:cs="Arial"/>
          <w:b/>
          <w:bCs/>
          <w:sz w:val="48"/>
          <w:szCs w:val="48"/>
          <w:lang w:val="es-MX"/>
        </w:rPr>
        <w:t>UENTES DE INFORMACION</w:t>
      </w:r>
    </w:p>
    <w:p w14:paraId="1367CE78" w14:textId="77777777" w:rsidR="0073763E" w:rsidRPr="0073763E" w:rsidRDefault="0073763E" w:rsidP="0073763E">
      <w:pPr>
        <w:rPr>
          <w:rFonts w:cs="Arial"/>
          <w:b/>
          <w:bCs/>
          <w:sz w:val="48"/>
          <w:szCs w:val="48"/>
          <w:lang w:val="es-MX"/>
        </w:rPr>
      </w:pPr>
    </w:p>
    <w:p w14:paraId="39A8AA00" w14:textId="1EF7E857" w:rsidR="0073763E" w:rsidRPr="0073763E" w:rsidRDefault="0073763E" w:rsidP="0073763E">
      <w:pPr>
        <w:numPr>
          <w:ilvl w:val="0"/>
          <w:numId w:val="38"/>
        </w:numPr>
        <w:rPr>
          <w:rFonts w:cs="Arial"/>
          <w:bCs/>
          <w:sz w:val="28"/>
          <w:szCs w:val="28"/>
          <w:lang w:val="es-MX"/>
        </w:rPr>
      </w:pPr>
      <w:r w:rsidRPr="0073763E">
        <w:rPr>
          <w:rFonts w:cs="Arial"/>
          <w:bCs/>
          <w:sz w:val="28"/>
          <w:szCs w:val="28"/>
          <w:lang w:val="es-MX"/>
        </w:rPr>
        <w:t xml:space="preserve">Wikipedia — Programación lineal: definición, función objetivo, restricciones, forma estándar. </w:t>
      </w:r>
      <w:hyperlink r:id="rId12" w:tgtFrame="_blank" w:history="1">
        <w:r w:rsidRPr="0073763E">
          <w:rPr>
            <w:rStyle w:val="Hipervnculo"/>
            <w:rFonts w:cs="Arial"/>
            <w:bCs/>
            <w:sz w:val="28"/>
            <w:szCs w:val="28"/>
            <w:lang w:val="es-MX"/>
          </w:rPr>
          <w:t>Wikipedia</w:t>
        </w:r>
      </w:hyperlink>
    </w:p>
    <w:p w14:paraId="168E86DD" w14:textId="77777777" w:rsidR="0073763E" w:rsidRPr="0073763E" w:rsidRDefault="0073763E" w:rsidP="0073763E">
      <w:pPr>
        <w:numPr>
          <w:ilvl w:val="0"/>
          <w:numId w:val="38"/>
        </w:numPr>
        <w:rPr>
          <w:rFonts w:cs="Arial"/>
          <w:bCs/>
          <w:sz w:val="28"/>
          <w:szCs w:val="28"/>
          <w:lang w:val="es-MX"/>
        </w:rPr>
      </w:pPr>
      <w:proofErr w:type="spellStart"/>
      <w:r w:rsidRPr="0073763E">
        <w:rPr>
          <w:rFonts w:cs="Arial"/>
          <w:bCs/>
          <w:sz w:val="28"/>
          <w:szCs w:val="28"/>
          <w:lang w:val="es-MX"/>
        </w:rPr>
        <w:t>QuestionPro</w:t>
      </w:r>
      <w:proofErr w:type="spellEnd"/>
      <w:r w:rsidRPr="0073763E">
        <w:rPr>
          <w:rFonts w:cs="Arial"/>
          <w:bCs/>
          <w:sz w:val="28"/>
          <w:szCs w:val="28"/>
          <w:lang w:val="es-MX"/>
        </w:rPr>
        <w:t xml:space="preserve"> — Método Simplex: qué es y cómo funciona. </w:t>
      </w:r>
      <w:hyperlink r:id="rId13" w:tgtFrame="_blank" w:history="1">
        <w:proofErr w:type="spellStart"/>
        <w:r w:rsidRPr="0073763E">
          <w:rPr>
            <w:rStyle w:val="Hipervnculo"/>
            <w:rFonts w:cs="Arial"/>
            <w:bCs/>
            <w:sz w:val="28"/>
            <w:szCs w:val="28"/>
            <w:lang w:val="es-MX"/>
          </w:rPr>
          <w:t>QuestionPro</w:t>
        </w:r>
        <w:proofErr w:type="spellEnd"/>
      </w:hyperlink>
    </w:p>
    <w:p w14:paraId="74D87CFC" w14:textId="77777777" w:rsidR="0073763E" w:rsidRPr="0073763E" w:rsidRDefault="0073763E" w:rsidP="0073763E">
      <w:pPr>
        <w:numPr>
          <w:ilvl w:val="0"/>
          <w:numId w:val="38"/>
        </w:numPr>
        <w:rPr>
          <w:rFonts w:cs="Arial"/>
          <w:bCs/>
          <w:sz w:val="28"/>
          <w:szCs w:val="28"/>
          <w:lang w:val="es-MX"/>
        </w:rPr>
      </w:pPr>
      <w:r w:rsidRPr="0073763E">
        <w:rPr>
          <w:rFonts w:cs="Arial"/>
          <w:bCs/>
          <w:sz w:val="28"/>
          <w:szCs w:val="28"/>
          <w:lang w:val="es-MX"/>
        </w:rPr>
        <w:t xml:space="preserve">Plan de Mejora — Cómo resolver problemas de programación lineal por el método gráfico. </w:t>
      </w:r>
      <w:hyperlink r:id="rId14" w:tgtFrame="_blank" w:history="1">
        <w:r w:rsidRPr="0073763E">
          <w:rPr>
            <w:rStyle w:val="Hipervnculo"/>
            <w:rFonts w:cs="Arial"/>
            <w:bCs/>
            <w:sz w:val="28"/>
            <w:szCs w:val="28"/>
            <w:lang w:val="es-MX"/>
          </w:rPr>
          <w:t>Plan de Mejora</w:t>
        </w:r>
      </w:hyperlink>
    </w:p>
    <w:p w14:paraId="303FD24C" w14:textId="0FA2266C" w:rsidR="0073763E" w:rsidRPr="0073763E" w:rsidRDefault="0073763E" w:rsidP="0073763E">
      <w:pPr>
        <w:numPr>
          <w:ilvl w:val="0"/>
          <w:numId w:val="38"/>
        </w:numPr>
        <w:rPr>
          <w:rFonts w:cs="Arial"/>
          <w:bCs/>
          <w:sz w:val="28"/>
          <w:szCs w:val="28"/>
          <w:lang w:val="es-MX"/>
        </w:rPr>
      </w:pPr>
      <w:proofErr w:type="spellStart"/>
      <w:r w:rsidRPr="0073763E">
        <w:rPr>
          <w:rFonts w:cs="Arial"/>
          <w:bCs/>
          <w:sz w:val="28"/>
          <w:szCs w:val="28"/>
          <w:lang w:val="es-MX"/>
        </w:rPr>
        <w:t>LibreTexts</w:t>
      </w:r>
      <w:proofErr w:type="spellEnd"/>
      <w:r w:rsidRPr="0073763E">
        <w:rPr>
          <w:rFonts w:cs="Arial"/>
          <w:bCs/>
          <w:sz w:val="28"/>
          <w:szCs w:val="28"/>
          <w:lang w:val="es-MX"/>
        </w:rPr>
        <w:t xml:space="preserve"> — Introducción a las aplicaciones de programación lineal en negocios, finanzas. </w:t>
      </w:r>
      <w:hyperlink r:id="rId15" w:tgtFrame="_blank" w:history="1">
        <w:proofErr w:type="spellStart"/>
        <w:r w:rsidRPr="0073763E">
          <w:rPr>
            <w:rStyle w:val="Hipervnculo"/>
            <w:rFonts w:cs="Arial"/>
            <w:bCs/>
            <w:sz w:val="28"/>
            <w:szCs w:val="28"/>
            <w:lang w:val="es-MX"/>
          </w:rPr>
          <w:t>LibreTexts</w:t>
        </w:r>
        <w:proofErr w:type="spellEnd"/>
        <w:r w:rsidRPr="0073763E">
          <w:rPr>
            <w:rStyle w:val="Hipervnculo"/>
            <w:rFonts w:cs="Arial"/>
            <w:bCs/>
            <w:sz w:val="28"/>
            <w:szCs w:val="28"/>
            <w:lang w:val="es-MX"/>
          </w:rPr>
          <w:t xml:space="preserve"> Español</w:t>
        </w:r>
      </w:hyperlink>
    </w:p>
    <w:p w14:paraId="1B73861A" w14:textId="77777777" w:rsidR="0073763E" w:rsidRPr="0073763E" w:rsidRDefault="0073763E" w:rsidP="0073763E">
      <w:pPr>
        <w:numPr>
          <w:ilvl w:val="0"/>
          <w:numId w:val="38"/>
        </w:numPr>
        <w:rPr>
          <w:rFonts w:cs="Arial"/>
          <w:bCs/>
          <w:sz w:val="28"/>
          <w:szCs w:val="28"/>
          <w:lang w:val="es-MX"/>
        </w:rPr>
      </w:pPr>
      <w:r w:rsidRPr="0073763E">
        <w:rPr>
          <w:rFonts w:cs="Arial"/>
          <w:bCs/>
          <w:sz w:val="28"/>
          <w:szCs w:val="28"/>
          <w:lang w:val="es-MX"/>
        </w:rPr>
        <w:t xml:space="preserve">Ingeniería Industrial Online — Detalles del método Simplex: variables de holgura, iteraciones, cómo se compara con el método gráfico. </w:t>
      </w:r>
    </w:p>
    <w:p w14:paraId="0C97EF83" w14:textId="77777777" w:rsidR="0073763E" w:rsidRPr="00D32270" w:rsidRDefault="0073763E" w:rsidP="00D32270">
      <w:pPr>
        <w:rPr>
          <w:rFonts w:cs="Arial"/>
          <w:bCs/>
          <w:sz w:val="28"/>
          <w:szCs w:val="28"/>
        </w:rPr>
      </w:pPr>
    </w:p>
    <w:sectPr w:rsidR="0073763E" w:rsidRPr="00D32270" w:rsidSect="007376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7AFAD" w14:textId="77777777" w:rsidR="00B121F3" w:rsidRDefault="00B121F3" w:rsidP="00F00FC9">
      <w:pPr>
        <w:spacing w:line="240" w:lineRule="auto"/>
      </w:pPr>
      <w:r>
        <w:separator/>
      </w:r>
    </w:p>
  </w:endnote>
  <w:endnote w:type="continuationSeparator" w:id="0">
    <w:p w14:paraId="6A345D4C" w14:textId="77777777" w:rsidR="00B121F3" w:rsidRDefault="00B121F3" w:rsidP="00F00FC9">
      <w:pPr>
        <w:spacing w:line="240" w:lineRule="auto"/>
      </w:pPr>
      <w:r>
        <w:continuationSeparator/>
      </w:r>
    </w:p>
  </w:endnote>
  <w:endnote w:type="continuationNotice" w:id="1">
    <w:p w14:paraId="7F5226CF" w14:textId="77777777" w:rsidR="00B121F3" w:rsidRDefault="00B121F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E08F62" w14:textId="77777777" w:rsidR="00B121F3" w:rsidRDefault="00B121F3" w:rsidP="00F00FC9">
      <w:pPr>
        <w:spacing w:line="240" w:lineRule="auto"/>
      </w:pPr>
      <w:r>
        <w:separator/>
      </w:r>
    </w:p>
  </w:footnote>
  <w:footnote w:type="continuationSeparator" w:id="0">
    <w:p w14:paraId="3CB1EDC6" w14:textId="77777777" w:rsidR="00B121F3" w:rsidRDefault="00B121F3" w:rsidP="00F00FC9">
      <w:pPr>
        <w:spacing w:line="240" w:lineRule="auto"/>
      </w:pPr>
      <w:r>
        <w:continuationSeparator/>
      </w:r>
    </w:p>
  </w:footnote>
  <w:footnote w:type="continuationNotice" w:id="1">
    <w:p w14:paraId="20265BD1" w14:textId="77777777" w:rsidR="00B121F3" w:rsidRDefault="00B121F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2AE4"/>
    <w:multiLevelType w:val="multilevel"/>
    <w:tmpl w:val="4FBC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C3A70"/>
    <w:multiLevelType w:val="multilevel"/>
    <w:tmpl w:val="275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269D2"/>
    <w:multiLevelType w:val="multilevel"/>
    <w:tmpl w:val="C7720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3A74D8"/>
    <w:multiLevelType w:val="multilevel"/>
    <w:tmpl w:val="A1EA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A65FF"/>
    <w:multiLevelType w:val="multilevel"/>
    <w:tmpl w:val="76D67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A29FF"/>
    <w:multiLevelType w:val="multilevel"/>
    <w:tmpl w:val="B5EA8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66816"/>
    <w:multiLevelType w:val="multilevel"/>
    <w:tmpl w:val="D5888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4B0176"/>
    <w:multiLevelType w:val="multilevel"/>
    <w:tmpl w:val="88EEB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33513E"/>
    <w:multiLevelType w:val="multilevel"/>
    <w:tmpl w:val="140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582002"/>
    <w:multiLevelType w:val="multilevel"/>
    <w:tmpl w:val="4742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430F62"/>
    <w:multiLevelType w:val="multilevel"/>
    <w:tmpl w:val="9014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E03492"/>
    <w:multiLevelType w:val="multilevel"/>
    <w:tmpl w:val="0C6C0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E97200"/>
    <w:multiLevelType w:val="multilevel"/>
    <w:tmpl w:val="950E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768CF"/>
    <w:multiLevelType w:val="multilevel"/>
    <w:tmpl w:val="1898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39522A"/>
    <w:multiLevelType w:val="multilevel"/>
    <w:tmpl w:val="D420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A34F6F"/>
    <w:multiLevelType w:val="multilevel"/>
    <w:tmpl w:val="3368A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0310A9"/>
    <w:multiLevelType w:val="multilevel"/>
    <w:tmpl w:val="BFC8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C05405"/>
    <w:multiLevelType w:val="multilevel"/>
    <w:tmpl w:val="0226C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5114EA"/>
    <w:multiLevelType w:val="multilevel"/>
    <w:tmpl w:val="2F76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625337"/>
    <w:multiLevelType w:val="multilevel"/>
    <w:tmpl w:val="4A40D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E1D1D"/>
    <w:multiLevelType w:val="multilevel"/>
    <w:tmpl w:val="2A904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6A03A9"/>
    <w:multiLevelType w:val="multilevel"/>
    <w:tmpl w:val="111E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467019"/>
    <w:multiLevelType w:val="multilevel"/>
    <w:tmpl w:val="80441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734752"/>
    <w:multiLevelType w:val="multilevel"/>
    <w:tmpl w:val="9DA8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8526AF"/>
    <w:multiLevelType w:val="multilevel"/>
    <w:tmpl w:val="9202C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D32C85"/>
    <w:multiLevelType w:val="multilevel"/>
    <w:tmpl w:val="4718B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0C1200"/>
    <w:multiLevelType w:val="multilevel"/>
    <w:tmpl w:val="579EB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F7310"/>
    <w:multiLevelType w:val="multilevel"/>
    <w:tmpl w:val="DF3ED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182D13"/>
    <w:multiLevelType w:val="multilevel"/>
    <w:tmpl w:val="FB40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223315"/>
    <w:multiLevelType w:val="multilevel"/>
    <w:tmpl w:val="EF16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B90E7F"/>
    <w:multiLevelType w:val="multilevel"/>
    <w:tmpl w:val="867A6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1808C3"/>
    <w:multiLevelType w:val="multilevel"/>
    <w:tmpl w:val="83B41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1C01FE"/>
    <w:multiLevelType w:val="multilevel"/>
    <w:tmpl w:val="514C4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AC4677"/>
    <w:multiLevelType w:val="multilevel"/>
    <w:tmpl w:val="F332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111747"/>
    <w:multiLevelType w:val="multilevel"/>
    <w:tmpl w:val="445C0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184E56"/>
    <w:multiLevelType w:val="multilevel"/>
    <w:tmpl w:val="F8C09A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7DA2DFB"/>
    <w:multiLevelType w:val="multilevel"/>
    <w:tmpl w:val="5AB4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A1295C"/>
    <w:multiLevelType w:val="multilevel"/>
    <w:tmpl w:val="CB3C4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2873956">
    <w:abstractNumId w:val="35"/>
  </w:num>
  <w:num w:numId="2" w16cid:durableId="1149592839">
    <w:abstractNumId w:val="33"/>
  </w:num>
  <w:num w:numId="3" w16cid:durableId="403143966">
    <w:abstractNumId w:val="27"/>
  </w:num>
  <w:num w:numId="4" w16cid:durableId="753741415">
    <w:abstractNumId w:val="37"/>
  </w:num>
  <w:num w:numId="5" w16cid:durableId="478155387">
    <w:abstractNumId w:val="3"/>
  </w:num>
  <w:num w:numId="6" w16cid:durableId="2094088107">
    <w:abstractNumId w:val="31"/>
  </w:num>
  <w:num w:numId="7" w16cid:durableId="1112363380">
    <w:abstractNumId w:val="11"/>
  </w:num>
  <w:num w:numId="8" w16cid:durableId="1412118753">
    <w:abstractNumId w:val="9"/>
  </w:num>
  <w:num w:numId="9" w16cid:durableId="1224490567">
    <w:abstractNumId w:val="22"/>
  </w:num>
  <w:num w:numId="10" w16cid:durableId="1584215100">
    <w:abstractNumId w:val="29"/>
  </w:num>
  <w:num w:numId="11" w16cid:durableId="1716390246">
    <w:abstractNumId w:val="8"/>
  </w:num>
  <w:num w:numId="12" w16cid:durableId="1705713665">
    <w:abstractNumId w:val="21"/>
  </w:num>
  <w:num w:numId="13" w16cid:durableId="539826886">
    <w:abstractNumId w:val="36"/>
  </w:num>
  <w:num w:numId="14" w16cid:durableId="2084403143">
    <w:abstractNumId w:val="32"/>
  </w:num>
  <w:num w:numId="15" w16cid:durableId="1979458802">
    <w:abstractNumId w:val="25"/>
  </w:num>
  <w:num w:numId="16" w16cid:durableId="2057007224">
    <w:abstractNumId w:val="26"/>
  </w:num>
  <w:num w:numId="17" w16cid:durableId="1308632207">
    <w:abstractNumId w:val="19"/>
  </w:num>
  <w:num w:numId="18" w16cid:durableId="2084638455">
    <w:abstractNumId w:val="18"/>
  </w:num>
  <w:num w:numId="19" w16cid:durableId="271325830">
    <w:abstractNumId w:val="24"/>
  </w:num>
  <w:num w:numId="20" w16cid:durableId="2014142718">
    <w:abstractNumId w:val="13"/>
  </w:num>
  <w:num w:numId="21" w16cid:durableId="1663073549">
    <w:abstractNumId w:val="12"/>
  </w:num>
  <w:num w:numId="22" w16cid:durableId="233439933">
    <w:abstractNumId w:val="15"/>
  </w:num>
  <w:num w:numId="23" w16cid:durableId="2028945031">
    <w:abstractNumId w:val="14"/>
  </w:num>
  <w:num w:numId="24" w16cid:durableId="1607345130">
    <w:abstractNumId w:val="4"/>
  </w:num>
  <w:num w:numId="25" w16cid:durableId="1336150449">
    <w:abstractNumId w:val="1"/>
  </w:num>
  <w:num w:numId="26" w16cid:durableId="1693258137">
    <w:abstractNumId w:val="0"/>
  </w:num>
  <w:num w:numId="27" w16cid:durableId="1795563476">
    <w:abstractNumId w:val="28"/>
  </w:num>
  <w:num w:numId="28" w16cid:durableId="1865903696">
    <w:abstractNumId w:val="16"/>
  </w:num>
  <w:num w:numId="29" w16cid:durableId="510025902">
    <w:abstractNumId w:val="23"/>
  </w:num>
  <w:num w:numId="30" w16cid:durableId="800727563">
    <w:abstractNumId w:val="17"/>
  </w:num>
  <w:num w:numId="31" w16cid:durableId="735856930">
    <w:abstractNumId w:val="10"/>
  </w:num>
  <w:num w:numId="32" w16cid:durableId="188372744">
    <w:abstractNumId w:val="6"/>
  </w:num>
  <w:num w:numId="33" w16cid:durableId="1359157230">
    <w:abstractNumId w:val="2"/>
  </w:num>
  <w:num w:numId="34" w16cid:durableId="1040667209">
    <w:abstractNumId w:val="30"/>
  </w:num>
  <w:num w:numId="35" w16cid:durableId="1775205477">
    <w:abstractNumId w:val="34"/>
  </w:num>
  <w:num w:numId="36" w16cid:durableId="200825360">
    <w:abstractNumId w:val="7"/>
  </w:num>
  <w:num w:numId="37" w16cid:durableId="159008227">
    <w:abstractNumId w:val="20"/>
  </w:num>
  <w:num w:numId="38" w16cid:durableId="1130319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ED"/>
    <w:rsid w:val="00010F53"/>
    <w:rsid w:val="0001635D"/>
    <w:rsid w:val="000460F1"/>
    <w:rsid w:val="00052D71"/>
    <w:rsid w:val="00053879"/>
    <w:rsid w:val="000630C6"/>
    <w:rsid w:val="00070A4C"/>
    <w:rsid w:val="0009643F"/>
    <w:rsid w:val="000B0A27"/>
    <w:rsid w:val="000C2986"/>
    <w:rsid w:val="000C4DB7"/>
    <w:rsid w:val="000D5141"/>
    <w:rsid w:val="000F184A"/>
    <w:rsid w:val="001102DF"/>
    <w:rsid w:val="001316B7"/>
    <w:rsid w:val="00137036"/>
    <w:rsid w:val="00144DFB"/>
    <w:rsid w:val="00165D17"/>
    <w:rsid w:val="0017028F"/>
    <w:rsid w:val="00177060"/>
    <w:rsid w:val="00182FA3"/>
    <w:rsid w:val="00183C6A"/>
    <w:rsid w:val="0019465F"/>
    <w:rsid w:val="001A11C9"/>
    <w:rsid w:val="001D5FAC"/>
    <w:rsid w:val="001E2F90"/>
    <w:rsid w:val="001F0325"/>
    <w:rsid w:val="00202237"/>
    <w:rsid w:val="0021681E"/>
    <w:rsid w:val="00223A9D"/>
    <w:rsid w:val="00231C68"/>
    <w:rsid w:val="002324CF"/>
    <w:rsid w:val="00240E6A"/>
    <w:rsid w:val="002455F8"/>
    <w:rsid w:val="00252BD5"/>
    <w:rsid w:val="00270D47"/>
    <w:rsid w:val="00292445"/>
    <w:rsid w:val="00293EE7"/>
    <w:rsid w:val="00296D01"/>
    <w:rsid w:val="002A5017"/>
    <w:rsid w:val="002B4E83"/>
    <w:rsid w:val="002B7368"/>
    <w:rsid w:val="002D373E"/>
    <w:rsid w:val="002E09AA"/>
    <w:rsid w:val="002E5718"/>
    <w:rsid w:val="002F30C8"/>
    <w:rsid w:val="00335F16"/>
    <w:rsid w:val="00353F5C"/>
    <w:rsid w:val="00363E3E"/>
    <w:rsid w:val="003649F5"/>
    <w:rsid w:val="00372E2E"/>
    <w:rsid w:val="003779B3"/>
    <w:rsid w:val="003810AD"/>
    <w:rsid w:val="003A6A9E"/>
    <w:rsid w:val="003A7015"/>
    <w:rsid w:val="003C17B2"/>
    <w:rsid w:val="003C2969"/>
    <w:rsid w:val="003C31BE"/>
    <w:rsid w:val="003F17D8"/>
    <w:rsid w:val="003F68AD"/>
    <w:rsid w:val="003F69CC"/>
    <w:rsid w:val="003F73B6"/>
    <w:rsid w:val="0040071C"/>
    <w:rsid w:val="0040128E"/>
    <w:rsid w:val="004208E8"/>
    <w:rsid w:val="004331CF"/>
    <w:rsid w:val="00443820"/>
    <w:rsid w:val="004607ED"/>
    <w:rsid w:val="00493457"/>
    <w:rsid w:val="00497115"/>
    <w:rsid w:val="004D765B"/>
    <w:rsid w:val="004E2F12"/>
    <w:rsid w:val="004F2CFF"/>
    <w:rsid w:val="00513465"/>
    <w:rsid w:val="00521F1A"/>
    <w:rsid w:val="00523965"/>
    <w:rsid w:val="00543683"/>
    <w:rsid w:val="0054781B"/>
    <w:rsid w:val="00587B6B"/>
    <w:rsid w:val="005A18C3"/>
    <w:rsid w:val="005C571E"/>
    <w:rsid w:val="005C78A9"/>
    <w:rsid w:val="005D4637"/>
    <w:rsid w:val="005E22F5"/>
    <w:rsid w:val="00622654"/>
    <w:rsid w:val="00632CC4"/>
    <w:rsid w:val="0067381F"/>
    <w:rsid w:val="00690962"/>
    <w:rsid w:val="006B4EAF"/>
    <w:rsid w:val="006D503D"/>
    <w:rsid w:val="00707CC5"/>
    <w:rsid w:val="00721884"/>
    <w:rsid w:val="00721D76"/>
    <w:rsid w:val="00736456"/>
    <w:rsid w:val="0073763E"/>
    <w:rsid w:val="00742089"/>
    <w:rsid w:val="00772313"/>
    <w:rsid w:val="00786CF1"/>
    <w:rsid w:val="007B07C4"/>
    <w:rsid w:val="007B17EF"/>
    <w:rsid w:val="007B6F86"/>
    <w:rsid w:val="007F1FAD"/>
    <w:rsid w:val="007F27A6"/>
    <w:rsid w:val="007F580E"/>
    <w:rsid w:val="00801D70"/>
    <w:rsid w:val="00802AD0"/>
    <w:rsid w:val="008309B6"/>
    <w:rsid w:val="00857FF4"/>
    <w:rsid w:val="008A080A"/>
    <w:rsid w:val="008B0E94"/>
    <w:rsid w:val="008C198B"/>
    <w:rsid w:val="009010BA"/>
    <w:rsid w:val="00905F4A"/>
    <w:rsid w:val="0092149A"/>
    <w:rsid w:val="00926D85"/>
    <w:rsid w:val="0093666F"/>
    <w:rsid w:val="00943A6D"/>
    <w:rsid w:val="00945B28"/>
    <w:rsid w:val="0095688A"/>
    <w:rsid w:val="009725F3"/>
    <w:rsid w:val="009735BC"/>
    <w:rsid w:val="009A2668"/>
    <w:rsid w:val="009C0106"/>
    <w:rsid w:val="009F3E48"/>
    <w:rsid w:val="00A34151"/>
    <w:rsid w:val="00A376A5"/>
    <w:rsid w:val="00A42773"/>
    <w:rsid w:val="00A54951"/>
    <w:rsid w:val="00A6360C"/>
    <w:rsid w:val="00A649F6"/>
    <w:rsid w:val="00A80305"/>
    <w:rsid w:val="00AE45D4"/>
    <w:rsid w:val="00B01AF3"/>
    <w:rsid w:val="00B04CB2"/>
    <w:rsid w:val="00B121F3"/>
    <w:rsid w:val="00B15048"/>
    <w:rsid w:val="00B16049"/>
    <w:rsid w:val="00B1619F"/>
    <w:rsid w:val="00B26429"/>
    <w:rsid w:val="00B44F20"/>
    <w:rsid w:val="00B5063E"/>
    <w:rsid w:val="00B53864"/>
    <w:rsid w:val="00B55BBE"/>
    <w:rsid w:val="00B6500E"/>
    <w:rsid w:val="00B7621E"/>
    <w:rsid w:val="00B821EA"/>
    <w:rsid w:val="00BA07F2"/>
    <w:rsid w:val="00BB04FA"/>
    <w:rsid w:val="00BB1882"/>
    <w:rsid w:val="00BC54E7"/>
    <w:rsid w:val="00BD2ED6"/>
    <w:rsid w:val="00BE144A"/>
    <w:rsid w:val="00BF599D"/>
    <w:rsid w:val="00BF6DDF"/>
    <w:rsid w:val="00C00DC3"/>
    <w:rsid w:val="00C50594"/>
    <w:rsid w:val="00C53457"/>
    <w:rsid w:val="00C54022"/>
    <w:rsid w:val="00C600AF"/>
    <w:rsid w:val="00C757D6"/>
    <w:rsid w:val="00C86D61"/>
    <w:rsid w:val="00C935A2"/>
    <w:rsid w:val="00CB2B5D"/>
    <w:rsid w:val="00CC4227"/>
    <w:rsid w:val="00CF4143"/>
    <w:rsid w:val="00D001AD"/>
    <w:rsid w:val="00D123ED"/>
    <w:rsid w:val="00D14392"/>
    <w:rsid w:val="00D174EA"/>
    <w:rsid w:val="00D27FC5"/>
    <w:rsid w:val="00D317A0"/>
    <w:rsid w:val="00D32270"/>
    <w:rsid w:val="00D367B7"/>
    <w:rsid w:val="00D4174E"/>
    <w:rsid w:val="00D64263"/>
    <w:rsid w:val="00D705E8"/>
    <w:rsid w:val="00D72D00"/>
    <w:rsid w:val="00DC64C3"/>
    <w:rsid w:val="00DD005D"/>
    <w:rsid w:val="00E07B35"/>
    <w:rsid w:val="00E30F51"/>
    <w:rsid w:val="00E360B0"/>
    <w:rsid w:val="00E372C8"/>
    <w:rsid w:val="00E4550D"/>
    <w:rsid w:val="00E5018B"/>
    <w:rsid w:val="00E537EC"/>
    <w:rsid w:val="00E64383"/>
    <w:rsid w:val="00E668AB"/>
    <w:rsid w:val="00E671BD"/>
    <w:rsid w:val="00E70757"/>
    <w:rsid w:val="00E74D10"/>
    <w:rsid w:val="00E81DFD"/>
    <w:rsid w:val="00E9141D"/>
    <w:rsid w:val="00E952A4"/>
    <w:rsid w:val="00EA2F14"/>
    <w:rsid w:val="00EA3C7E"/>
    <w:rsid w:val="00ED655C"/>
    <w:rsid w:val="00ED7BCB"/>
    <w:rsid w:val="00EE0EDE"/>
    <w:rsid w:val="00EF31D5"/>
    <w:rsid w:val="00F00FC9"/>
    <w:rsid w:val="00F03774"/>
    <w:rsid w:val="00F31745"/>
    <w:rsid w:val="00F5320F"/>
    <w:rsid w:val="00F57590"/>
    <w:rsid w:val="00F71A54"/>
    <w:rsid w:val="00F95A13"/>
    <w:rsid w:val="00FA2E30"/>
    <w:rsid w:val="00FA376D"/>
    <w:rsid w:val="00FB74F0"/>
    <w:rsid w:val="00FC4893"/>
    <w:rsid w:val="00FC5FEB"/>
    <w:rsid w:val="00FC64E2"/>
    <w:rsid w:val="00FF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48023"/>
  <w15:docId w15:val="{00291F15-D5E0-4B68-ABB9-78D78709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607ED"/>
    <w:pPr>
      <w:widowControl w:val="0"/>
      <w:autoSpaceDE w:val="0"/>
      <w:autoSpaceDN w:val="0"/>
      <w:spacing w:after="0" w:line="360" w:lineRule="auto"/>
    </w:pPr>
    <w:rPr>
      <w:rFonts w:ascii="Arial" w:eastAsia="Arial MT" w:hAnsi="Arial" w:cs="Arial MT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55F8"/>
    <w:pPr>
      <w:keepNext/>
      <w:keepLines/>
      <w:spacing w:before="480" w:line="480" w:lineRule="auto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5A18C3"/>
    <w:pPr>
      <w:spacing w:before="100" w:beforeAutospacing="1" w:after="100" w:afterAutospacing="1" w:line="240" w:lineRule="auto"/>
      <w:outlineLvl w:val="1"/>
    </w:pPr>
    <w:rPr>
      <w:rFonts w:ascii="Arial MT" w:eastAsia="Times New Roman" w:hAnsi="Arial MT" w:cs="Times New Roman"/>
      <w:b/>
      <w:bCs/>
      <w:sz w:val="28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18C3"/>
    <w:pPr>
      <w:keepNext/>
      <w:keepLines/>
      <w:spacing w:before="200" w:line="480" w:lineRule="auto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37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455F8"/>
    <w:rPr>
      <w:rFonts w:ascii="Arial" w:eastAsiaTheme="majorEastAsia" w:hAnsi="Arial" w:cstheme="majorBidi"/>
      <w:b/>
      <w:bCs/>
      <w:sz w:val="28"/>
      <w:szCs w:val="28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5A18C3"/>
    <w:rPr>
      <w:rFonts w:ascii="Arial MT" w:eastAsia="Times New Roman" w:hAnsi="Arial MT" w:cs="Times New Roman"/>
      <w:b/>
      <w:bCs/>
      <w:sz w:val="28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A18C3"/>
    <w:rPr>
      <w:rFonts w:ascii="Arial" w:eastAsiaTheme="majorEastAsia" w:hAnsi="Arial" w:cstheme="majorBidi"/>
      <w:b/>
      <w:bCs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223A9D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23A9D"/>
    <w:rPr>
      <w:rFonts w:ascii="Arial" w:eastAsiaTheme="majorEastAsia" w:hAnsi="Arial" w:cstheme="majorBidi"/>
      <w:b/>
      <w:spacing w:val="5"/>
      <w:kern w:val="28"/>
      <w:sz w:val="24"/>
      <w:szCs w:val="52"/>
      <w:lang w:val="es-ES"/>
    </w:rPr>
  </w:style>
  <w:style w:type="paragraph" w:styleId="Sinespaciado">
    <w:name w:val="No Spacing"/>
    <w:uiPriority w:val="1"/>
    <w:qFormat/>
    <w:rsid w:val="005A18C3"/>
    <w:pPr>
      <w:widowControl w:val="0"/>
      <w:autoSpaceDE w:val="0"/>
      <w:autoSpaceDN w:val="0"/>
      <w:spacing w:after="0" w:line="360" w:lineRule="auto"/>
      <w:jc w:val="both"/>
    </w:pPr>
    <w:rPr>
      <w:rFonts w:ascii="Arial" w:hAnsi="Arial" w:cs="Arial MT"/>
      <w:sz w:val="24"/>
    </w:rPr>
  </w:style>
  <w:style w:type="paragraph" w:styleId="Prrafodelista">
    <w:name w:val="List Paragraph"/>
    <w:basedOn w:val="Normal"/>
    <w:uiPriority w:val="34"/>
    <w:qFormat/>
    <w:rsid w:val="004607ED"/>
    <w:pPr>
      <w:ind w:left="720"/>
      <w:contextualSpacing/>
    </w:pPr>
  </w:style>
  <w:style w:type="table" w:styleId="Tablaconcuadrcula">
    <w:name w:val="Table Grid"/>
    <w:basedOn w:val="Tablanormal"/>
    <w:uiPriority w:val="39"/>
    <w:rsid w:val="004607ED"/>
    <w:pPr>
      <w:spacing w:after="0" w:line="240" w:lineRule="auto"/>
    </w:pPr>
    <w:rPr>
      <w:rFonts w:eastAsia="Arial M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607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7ED"/>
    <w:rPr>
      <w:rFonts w:ascii="Tahoma" w:eastAsia="Arial MT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376D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F00FC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0FC9"/>
    <w:rPr>
      <w:rFonts w:ascii="Arial" w:eastAsia="Arial MT" w:hAnsi="Arial" w:cs="Arial MT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0FC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0FC9"/>
    <w:rPr>
      <w:rFonts w:ascii="Arial" w:eastAsia="Arial MT" w:hAnsi="Arial" w:cs="Arial MT"/>
      <w:sz w:val="24"/>
    </w:rPr>
  </w:style>
  <w:style w:type="character" w:styleId="Hipervnculo">
    <w:name w:val="Hyperlink"/>
    <w:basedOn w:val="Fuentedeprrafopredeter"/>
    <w:uiPriority w:val="99"/>
    <w:unhideWhenUsed/>
    <w:rsid w:val="008C198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19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questionpro.com/blog/es/metodo-simplex/?utm_source=chatgpt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Programaci%C3%B3n_lineal?utm_source=chatgpt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spanol.libretexts.org/Bookshelves/Matematicas/Matematicas_Aplicadas/Matematicas_Finitas_Aplicadas_%28Sekhon_y_Bloom%29/04%3A_Programaci%C3%B3n_Lineal_-_El_M%C3%A9todo_Simplex/4.01%3A_Introducci%C3%B3n_a_las_aplicaciones_de_programaci%C3%B3n_lineal_en_negocios%2C_finanzas%2C_medicina_y_ciencias_sociales?utm_source=chatgpt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landemejora.com/como-resolver-problemas-de-programacion-lineal-por-el-metodo-grafico/?utm_source=chatgpt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8F1C0250-8FE9-4F61-A2DC-B2306933C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465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Jesus Eduardo Villarreal Lopez</cp:lastModifiedBy>
  <cp:revision>3</cp:revision>
  <cp:lastPrinted>2025-08-30T02:12:00Z</cp:lastPrinted>
  <dcterms:created xsi:type="dcterms:W3CDTF">2025-09-18T01:27:00Z</dcterms:created>
  <dcterms:modified xsi:type="dcterms:W3CDTF">2025-09-18T01:54:00Z</dcterms:modified>
</cp:coreProperties>
</file>