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7C77" w14:textId="77777777" w:rsidR="00C00F6B" w:rsidRPr="00A85D72" w:rsidRDefault="00C00F6B">
      <w:pPr>
        <w:pStyle w:val="Textoindependiente"/>
        <w:spacing w:before="2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C00F6B" w:rsidRPr="00A85D72" w14:paraId="1901360F" w14:textId="77777777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1227B96D" w14:textId="77777777" w:rsidR="00C00F6B" w:rsidRPr="00A85D72" w:rsidRDefault="00000000">
            <w:pPr>
              <w:pStyle w:val="TableParagraph"/>
              <w:spacing w:before="56"/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DATOS</w:t>
            </w:r>
            <w:r w:rsidRPr="00A85D72">
              <w:rPr>
                <w:rFonts w:ascii="Times New Roman" w:hAnsi="Times New Roman" w:cs="Times New Roman"/>
                <w:color w:val="FFFFFF"/>
                <w:spacing w:val="-15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GENERALES</w:t>
            </w:r>
          </w:p>
        </w:tc>
      </w:tr>
      <w:tr w:rsidR="00C00F6B" w:rsidRPr="00A85D72" w14:paraId="2E47498D" w14:textId="77777777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5E839E69" w14:textId="77777777" w:rsidR="00C00F6B" w:rsidRPr="00A85D72" w:rsidRDefault="00000000">
            <w:pPr>
              <w:pStyle w:val="TableParagraph"/>
              <w:spacing w:before="105"/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Lugar</w:t>
            </w:r>
          </w:p>
        </w:tc>
        <w:tc>
          <w:tcPr>
            <w:tcW w:w="5043" w:type="dxa"/>
          </w:tcPr>
          <w:p w14:paraId="7A610E7D" w14:textId="607EF682" w:rsidR="00C00F6B" w:rsidRPr="00A85D72" w:rsidRDefault="00951D43">
            <w:pPr>
              <w:pStyle w:val="TableParagraph"/>
              <w:spacing w:before="105"/>
              <w:ind w:left="52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Biblioteca UPIIZ</w:t>
            </w:r>
          </w:p>
        </w:tc>
        <w:tc>
          <w:tcPr>
            <w:tcW w:w="1419" w:type="dxa"/>
          </w:tcPr>
          <w:p w14:paraId="7875C446" w14:textId="77777777" w:rsidR="00C00F6B" w:rsidRPr="00A85D72" w:rsidRDefault="00000000">
            <w:pPr>
              <w:pStyle w:val="TableParagraph"/>
              <w:spacing w:before="105"/>
              <w:ind w:left="53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58F79CCD" w14:textId="225540E6" w:rsidR="00C00F6B" w:rsidRPr="00A85D72" w:rsidRDefault="00C2420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  <w:r w:rsidR="00951D43" w:rsidRPr="00A85D72">
              <w:rPr>
                <w:rFonts w:ascii="Times New Roman" w:hAnsi="Times New Roman" w:cs="Times New Roman"/>
                <w:sz w:val="20"/>
                <w:szCs w:val="20"/>
              </w:rPr>
              <w:t>/02/202</w:t>
            </w: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C00F6B" w:rsidRPr="00A85D72" w14:paraId="0BA7E2DF" w14:textId="77777777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7FDD8155" w14:textId="77777777" w:rsidR="00C00F6B" w:rsidRPr="00A85D72" w:rsidRDefault="00000000">
            <w:pPr>
              <w:pStyle w:val="TableParagraph"/>
              <w:spacing w:before="98"/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Equipo</w:t>
            </w:r>
          </w:p>
        </w:tc>
        <w:tc>
          <w:tcPr>
            <w:tcW w:w="5043" w:type="dxa"/>
          </w:tcPr>
          <w:p w14:paraId="6FB79549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70E6F1A6" w14:textId="77777777" w:rsidR="00C00F6B" w:rsidRPr="00A85D72" w:rsidRDefault="00000000">
            <w:pPr>
              <w:pStyle w:val="TableParagraph"/>
              <w:spacing w:before="98"/>
              <w:ind w:left="53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Hora</w:t>
            </w:r>
            <w:r w:rsidRPr="00A85D72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66D16F4E" w14:textId="01900292" w:rsidR="00C00F6B" w:rsidRPr="00A85D72" w:rsidRDefault="00712C3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951D43" w:rsidRPr="00A85D7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="00951D43"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AM</w:t>
            </w:r>
          </w:p>
        </w:tc>
      </w:tr>
      <w:tr w:rsidR="00C00F6B" w:rsidRPr="00A85D72" w14:paraId="2E22A08E" w14:textId="77777777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42B74F31" w14:textId="77777777" w:rsidR="00C00F6B" w:rsidRPr="00A85D72" w:rsidRDefault="00000000">
            <w:pPr>
              <w:pStyle w:val="TableParagraph"/>
              <w:spacing w:before="100"/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Tipo</w:t>
            </w:r>
          </w:p>
        </w:tc>
        <w:tc>
          <w:tcPr>
            <w:tcW w:w="5043" w:type="dxa"/>
          </w:tcPr>
          <w:p w14:paraId="0D65DDE6" w14:textId="52AB47D1" w:rsidR="00C00F6B" w:rsidRPr="00A85D72" w:rsidRDefault="00DE6703">
            <w:pPr>
              <w:pStyle w:val="TableParagraph"/>
              <w:spacing w:before="100"/>
              <w:ind w:left="52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Seguimiento</w:t>
            </w:r>
          </w:p>
        </w:tc>
        <w:tc>
          <w:tcPr>
            <w:tcW w:w="1419" w:type="dxa"/>
          </w:tcPr>
          <w:p w14:paraId="17FE84E4" w14:textId="77777777" w:rsidR="00C00F6B" w:rsidRPr="00A85D72" w:rsidRDefault="00000000">
            <w:pPr>
              <w:pStyle w:val="TableParagraph"/>
              <w:spacing w:before="100"/>
              <w:ind w:left="53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Hora</w:t>
            </w:r>
            <w:r w:rsidRPr="00A85D72">
              <w:rPr>
                <w:rFonts w:ascii="Times New Roman" w:hAnsi="Times New Roman" w:cs="Times New Roman"/>
                <w:spacing w:val="-7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1A3CEB7B" w14:textId="1230154A" w:rsidR="00C00F6B" w:rsidRPr="00A85D72" w:rsidRDefault="00712C3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5D7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51D43" w:rsidRPr="00A85D7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85D7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1D43" w:rsidRPr="00A85D72">
              <w:rPr>
                <w:rFonts w:ascii="Times New Roman" w:hAnsi="Times New Roman" w:cs="Times New Roman"/>
                <w:sz w:val="20"/>
                <w:szCs w:val="20"/>
              </w:rPr>
              <w:t>AM</w:t>
            </w:r>
          </w:p>
        </w:tc>
      </w:tr>
    </w:tbl>
    <w:p w14:paraId="01763D62" w14:textId="77777777" w:rsidR="00C00F6B" w:rsidRPr="00A85D72" w:rsidRDefault="00C00F6B">
      <w:pPr>
        <w:pStyle w:val="Textoindependiente"/>
        <w:spacing w:before="4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7"/>
        <w:gridCol w:w="3034"/>
        <w:gridCol w:w="3032"/>
      </w:tblGrid>
      <w:tr w:rsidR="00C00F6B" w:rsidRPr="00A85D72" w14:paraId="1757CB49" w14:textId="77777777" w:rsidTr="00951D43">
        <w:trPr>
          <w:trHeight w:val="532"/>
        </w:trPr>
        <w:tc>
          <w:tcPr>
            <w:tcW w:w="7631" w:type="dxa"/>
            <w:gridSpan w:val="2"/>
            <w:shd w:val="clear" w:color="auto" w:fill="990000"/>
          </w:tcPr>
          <w:p w14:paraId="301D8B41" w14:textId="77777777" w:rsidR="00C00F6B" w:rsidRPr="00A85D72" w:rsidRDefault="00000000">
            <w:pPr>
              <w:pStyle w:val="TableParagraph"/>
              <w:spacing w:before="129"/>
              <w:ind w:left="54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LISTA</w:t>
            </w:r>
            <w:r w:rsidRPr="00A85D72">
              <w:rPr>
                <w:rFonts w:ascii="Times New Roman" w:hAnsi="Times New Roman" w:cs="Times New Roman"/>
                <w:color w:val="FFFFFF"/>
                <w:spacing w:val="-5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DE</w:t>
            </w:r>
            <w:r w:rsidRPr="00A85D72">
              <w:rPr>
                <w:rFonts w:ascii="Times New Roman" w:hAnsi="Times New Roman" w:cs="Times New Roman"/>
                <w:color w:val="FFFFFF"/>
                <w:spacing w:val="-6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ASISTENTES</w:t>
            </w:r>
            <w:r w:rsidRPr="00A85D72">
              <w:rPr>
                <w:rFonts w:ascii="Times New Roman" w:hAnsi="Times New Roman" w:cs="Times New Roman"/>
                <w:color w:val="FFFFFF"/>
                <w:spacing w:val="-4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Y</w:t>
            </w:r>
            <w:r w:rsidRPr="00A85D72">
              <w:rPr>
                <w:rFonts w:ascii="Times New Roman" w:hAnsi="Times New Roman" w:cs="Times New Roman"/>
                <w:color w:val="FFFFFF"/>
                <w:spacing w:val="-4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ROLES</w:t>
            </w:r>
            <w:r w:rsidRPr="00A85D72">
              <w:rPr>
                <w:rFonts w:ascii="Times New Roman" w:hAnsi="Times New Roman" w:cs="Times New Roman"/>
                <w:color w:val="FFFFFF"/>
                <w:spacing w:val="-4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DE</w:t>
            </w:r>
            <w:r w:rsidRPr="00A85D72">
              <w:rPr>
                <w:rFonts w:ascii="Times New Roman" w:hAnsi="Times New Roman" w:cs="Times New Roman"/>
                <w:color w:val="FFFFFF"/>
                <w:spacing w:val="-4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LA</w:t>
            </w:r>
            <w:r w:rsidRPr="00A85D72">
              <w:rPr>
                <w:rFonts w:ascii="Times New Roman" w:hAnsi="Times New Roman" w:cs="Times New Roman"/>
                <w:color w:val="FFFFFF"/>
                <w:spacing w:val="-5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JUNTA</w:t>
            </w:r>
          </w:p>
        </w:tc>
        <w:tc>
          <w:tcPr>
            <w:tcW w:w="3032" w:type="dxa"/>
            <w:shd w:val="clear" w:color="auto" w:fill="990000"/>
          </w:tcPr>
          <w:p w14:paraId="78740E5C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A85D72" w14:paraId="081CFFBF" w14:textId="77777777" w:rsidTr="00951D43">
        <w:trPr>
          <w:trHeight w:val="410"/>
        </w:trPr>
        <w:tc>
          <w:tcPr>
            <w:tcW w:w="4597" w:type="dxa"/>
            <w:shd w:val="clear" w:color="auto" w:fill="999999"/>
          </w:tcPr>
          <w:p w14:paraId="1E1E61F3" w14:textId="77777777" w:rsidR="00C00F6B" w:rsidRPr="00A85D72" w:rsidRDefault="00000000">
            <w:pPr>
              <w:pStyle w:val="TableParagraph"/>
              <w:spacing w:before="66"/>
              <w:ind w:left="1840" w:right="182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Nombre</w:t>
            </w:r>
          </w:p>
        </w:tc>
        <w:tc>
          <w:tcPr>
            <w:tcW w:w="3034" w:type="dxa"/>
            <w:shd w:val="clear" w:color="auto" w:fill="999999"/>
          </w:tcPr>
          <w:p w14:paraId="0EA0641F" w14:textId="77777777" w:rsidR="00C00F6B" w:rsidRPr="00A85D72" w:rsidRDefault="00000000">
            <w:pPr>
              <w:pStyle w:val="TableParagraph"/>
              <w:spacing w:before="66"/>
              <w:ind w:left="1325" w:right="130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Rol</w:t>
            </w:r>
          </w:p>
        </w:tc>
        <w:tc>
          <w:tcPr>
            <w:tcW w:w="3032" w:type="dxa"/>
            <w:shd w:val="clear" w:color="auto" w:fill="999999"/>
          </w:tcPr>
          <w:p w14:paraId="3A2DBF9F" w14:textId="77777777" w:rsidR="00C00F6B" w:rsidRPr="00A85D72" w:rsidRDefault="00000000">
            <w:pPr>
              <w:pStyle w:val="TableParagraph"/>
              <w:spacing w:before="54"/>
              <w:ind w:left="1182" w:right="116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Firma</w:t>
            </w:r>
          </w:p>
        </w:tc>
      </w:tr>
      <w:tr w:rsidR="00C00F6B" w:rsidRPr="00A85D72" w14:paraId="6E9F8866" w14:textId="77777777" w:rsidTr="00951D43">
        <w:trPr>
          <w:trHeight w:val="513"/>
        </w:trPr>
        <w:tc>
          <w:tcPr>
            <w:tcW w:w="4597" w:type="dxa"/>
          </w:tcPr>
          <w:p w14:paraId="5B8BF2B7" w14:textId="5121499A" w:rsidR="00C00F6B" w:rsidRPr="00A85D72" w:rsidRDefault="00712C36" w:rsidP="00712C36">
            <w:pPr>
              <w:pStyle w:val="TableParagraph"/>
              <w:tabs>
                <w:tab w:val="right" w:pos="458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Ps</w:t>
            </w:r>
            <w:proofErr w:type="spellEnd"/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. Gabriela del Carmen Orozco Ortega</w:t>
            </w:r>
          </w:p>
        </w:tc>
        <w:tc>
          <w:tcPr>
            <w:tcW w:w="3034" w:type="dxa"/>
          </w:tcPr>
          <w:p w14:paraId="22EB3664" w14:textId="4C705B43" w:rsidR="00C00F6B" w:rsidRPr="00A85D72" w:rsidRDefault="00951D4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Cliente</w:t>
            </w:r>
          </w:p>
        </w:tc>
        <w:tc>
          <w:tcPr>
            <w:tcW w:w="3032" w:type="dxa"/>
          </w:tcPr>
          <w:p w14:paraId="349260FD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12C36" w:rsidRPr="00A85D72" w14:paraId="7E817686" w14:textId="77777777" w:rsidTr="00951D43">
        <w:trPr>
          <w:trHeight w:val="513"/>
        </w:trPr>
        <w:tc>
          <w:tcPr>
            <w:tcW w:w="4597" w:type="dxa"/>
          </w:tcPr>
          <w:p w14:paraId="79409D9F" w14:textId="01464887" w:rsidR="00712C36" w:rsidRPr="00A85D72" w:rsidRDefault="00712C36" w:rsidP="00712C3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Omar Montoya Romero</w:t>
            </w:r>
          </w:p>
        </w:tc>
        <w:tc>
          <w:tcPr>
            <w:tcW w:w="3034" w:type="dxa"/>
          </w:tcPr>
          <w:p w14:paraId="3EEBE49B" w14:textId="621155BF" w:rsidR="00712C36" w:rsidRPr="00A85D72" w:rsidRDefault="00712C36" w:rsidP="00712C3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Desarrollador</w:t>
            </w:r>
          </w:p>
        </w:tc>
        <w:tc>
          <w:tcPr>
            <w:tcW w:w="3032" w:type="dxa"/>
          </w:tcPr>
          <w:p w14:paraId="7AADF448" w14:textId="77777777" w:rsidR="00712C36" w:rsidRPr="00A85D72" w:rsidRDefault="00712C36" w:rsidP="00712C3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A85D72" w14:paraId="55A888EB" w14:textId="77777777" w:rsidTr="00951D43">
        <w:trPr>
          <w:trHeight w:val="515"/>
        </w:trPr>
        <w:tc>
          <w:tcPr>
            <w:tcW w:w="4597" w:type="dxa"/>
          </w:tcPr>
          <w:p w14:paraId="47ACE2FF" w14:textId="776235A8" w:rsidR="00C00F6B" w:rsidRPr="00A85D72" w:rsidRDefault="00951D4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Héctor Isaac Román Vázquez</w:t>
            </w:r>
          </w:p>
        </w:tc>
        <w:tc>
          <w:tcPr>
            <w:tcW w:w="3034" w:type="dxa"/>
          </w:tcPr>
          <w:p w14:paraId="4E8D3544" w14:textId="3D1A9FB8" w:rsidR="00C00F6B" w:rsidRPr="00A85D72" w:rsidRDefault="00951D4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Desarrollador</w:t>
            </w:r>
          </w:p>
        </w:tc>
        <w:tc>
          <w:tcPr>
            <w:tcW w:w="3032" w:type="dxa"/>
          </w:tcPr>
          <w:p w14:paraId="1A41495F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1D43" w:rsidRPr="00A85D72" w14:paraId="7C3BF2F4" w14:textId="77777777" w:rsidTr="00951D43">
        <w:trPr>
          <w:trHeight w:val="515"/>
        </w:trPr>
        <w:tc>
          <w:tcPr>
            <w:tcW w:w="4597" w:type="dxa"/>
          </w:tcPr>
          <w:p w14:paraId="1DFAD9EC" w14:textId="674CAEAB" w:rsidR="00951D43" w:rsidRPr="00A85D72" w:rsidRDefault="00951D4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Jesús Eduardo Guijarro Saldaña</w:t>
            </w:r>
          </w:p>
        </w:tc>
        <w:tc>
          <w:tcPr>
            <w:tcW w:w="3034" w:type="dxa"/>
          </w:tcPr>
          <w:p w14:paraId="3B86F9B1" w14:textId="39CA3CC7" w:rsidR="00951D43" w:rsidRPr="00A85D72" w:rsidRDefault="00951D4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Desarrollador</w:t>
            </w:r>
          </w:p>
        </w:tc>
        <w:tc>
          <w:tcPr>
            <w:tcW w:w="3032" w:type="dxa"/>
          </w:tcPr>
          <w:p w14:paraId="4425E12A" w14:textId="77777777" w:rsidR="00951D43" w:rsidRPr="00A85D72" w:rsidRDefault="00951D4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51D43" w:rsidRPr="00A85D72" w14:paraId="429318F4" w14:textId="77777777" w:rsidTr="00951D43">
        <w:trPr>
          <w:trHeight w:val="515"/>
        </w:trPr>
        <w:tc>
          <w:tcPr>
            <w:tcW w:w="4597" w:type="dxa"/>
          </w:tcPr>
          <w:p w14:paraId="0E73A807" w14:textId="5A581C66" w:rsidR="00951D43" w:rsidRPr="00A85D72" w:rsidRDefault="00951D4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4" w:type="dxa"/>
          </w:tcPr>
          <w:p w14:paraId="0601C061" w14:textId="0449A4FB" w:rsidR="00951D43" w:rsidRPr="00A85D72" w:rsidRDefault="00951D4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32" w:type="dxa"/>
          </w:tcPr>
          <w:p w14:paraId="0C3E06AF" w14:textId="77777777" w:rsidR="00951D43" w:rsidRPr="00A85D72" w:rsidRDefault="00951D4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D997D2F" w14:textId="77777777" w:rsidR="00C00F6B" w:rsidRPr="00A85D72" w:rsidRDefault="00C00F6B">
      <w:pPr>
        <w:pStyle w:val="Textoindependiente"/>
        <w:spacing w:before="1" w:after="1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C00F6B" w:rsidRPr="00A85D72" w14:paraId="53AF827A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4464376F" w14:textId="77777777" w:rsidR="00C00F6B" w:rsidRPr="00A85D72" w:rsidRDefault="00000000">
            <w:pPr>
              <w:pStyle w:val="TableParagraph"/>
              <w:spacing w:before="54"/>
              <w:ind w:left="55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ORDEN</w:t>
            </w:r>
            <w:r w:rsidRPr="00A85D72">
              <w:rPr>
                <w:rFonts w:ascii="Times New Roman" w:hAnsi="Times New Roman" w:cs="Times New Roman"/>
                <w:color w:val="FFFFFF"/>
                <w:spacing w:val="-1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DEL</w:t>
            </w:r>
            <w:r w:rsidRPr="00A85D72">
              <w:rPr>
                <w:rFonts w:ascii="Times New Roman" w:hAnsi="Times New Roman" w:cs="Times New Roman"/>
                <w:color w:val="FFFFFF"/>
                <w:spacing w:val="-2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DÍA</w:t>
            </w:r>
          </w:p>
        </w:tc>
      </w:tr>
      <w:tr w:rsidR="00C00F6B" w:rsidRPr="00A85D72" w14:paraId="62D722AB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0F2D6468" w14:textId="77777777" w:rsidR="00C00F6B" w:rsidRPr="00A85D72" w:rsidRDefault="00000000">
            <w:pPr>
              <w:pStyle w:val="TableParagraph"/>
              <w:spacing w:before="50"/>
              <w:ind w:left="367" w:right="211" w:hanging="149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Hora</w:t>
            </w:r>
            <w:r w:rsidRPr="00A85D72">
              <w:rPr>
                <w:rFonts w:ascii="Times New Roman" w:hAnsi="Times New Roman" w:cs="Times New Roman"/>
                <w:color w:val="FFFFFF"/>
                <w:spacing w:val="-18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de</w:t>
            </w:r>
            <w:r w:rsidRPr="00A85D72">
              <w:rPr>
                <w:rFonts w:ascii="Times New Roman" w:hAnsi="Times New Roman" w:cs="Times New Roman"/>
                <w:color w:val="FFFFFF"/>
                <w:spacing w:val="-75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5B719457" w14:textId="77777777" w:rsidR="00C00F6B" w:rsidRPr="00A85D72" w:rsidRDefault="00000000">
            <w:pPr>
              <w:pStyle w:val="TableParagraph"/>
              <w:spacing w:before="50"/>
              <w:ind w:left="121" w:right="103" w:firstLine="93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Tiempo</w:t>
            </w:r>
            <w:r w:rsidRPr="00A85D72">
              <w:rPr>
                <w:rFonts w:ascii="Times New Roman" w:hAnsi="Times New Roman" w:cs="Times New Roman"/>
                <w:color w:val="FFFFFF"/>
                <w:spacing w:val="1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2F54AE0A" w14:textId="77777777" w:rsidR="00C00F6B" w:rsidRPr="00A85D72" w:rsidRDefault="00000000">
            <w:pPr>
              <w:pStyle w:val="TableParagraph"/>
              <w:spacing w:before="50"/>
              <w:ind w:left="297" w:right="110" w:hanging="171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Tiempo</w:t>
            </w:r>
            <w:r w:rsidRPr="00A85D72">
              <w:rPr>
                <w:rFonts w:ascii="Times New Roman" w:hAnsi="Times New Roman" w:cs="Times New Roman"/>
                <w:color w:val="FFFFFF"/>
                <w:spacing w:val="-75"/>
                <w:sz w:val="20"/>
                <w:szCs w:val="20"/>
              </w:rPr>
              <w:t xml:space="preserve"> </w:t>
            </w: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5EA586B4" w14:textId="77777777" w:rsidR="00C00F6B" w:rsidRPr="00A85D72" w:rsidRDefault="00000000">
            <w:pPr>
              <w:pStyle w:val="TableParagraph"/>
              <w:spacing w:before="182"/>
              <w:ind w:left="1997" w:right="199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0F2D95C3" w14:textId="77777777" w:rsidR="00C00F6B" w:rsidRPr="00A85D72" w:rsidRDefault="00000000">
            <w:pPr>
              <w:pStyle w:val="TableParagraph"/>
              <w:spacing w:before="182"/>
              <w:ind w:left="785" w:right="78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Dirige</w:t>
            </w:r>
          </w:p>
        </w:tc>
      </w:tr>
      <w:tr w:rsidR="00C00F6B" w:rsidRPr="00A85D72" w14:paraId="7FB31B7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7259E93D" w14:textId="08BD4C68" w:rsidR="00C00F6B" w:rsidRPr="00A85D72" w:rsidRDefault="00712C36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9734F5" w:rsidRPr="00A85D72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="009734F5"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AM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7E55B14F" w14:textId="2A33C726" w:rsidR="00C00F6B" w:rsidRPr="00A85D72" w:rsidRDefault="009734F5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880101F" w14:textId="352CFA69" w:rsidR="00C00F6B" w:rsidRPr="00A85D72" w:rsidRDefault="009734F5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3F748CF" w14:textId="75F10617" w:rsidR="00C00F6B" w:rsidRPr="00A85D72" w:rsidRDefault="00A85D72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>evantamiento de requerimientos</w:t>
            </w:r>
            <w:r w:rsidR="00712C36"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60B0F4FB" w14:textId="3DA0CC91" w:rsidR="00C00F6B" w:rsidRPr="00A85D72" w:rsidRDefault="009734F5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Héctor </w:t>
            </w:r>
            <w:r w:rsidR="00712C36"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Isaac Román Vázquez </w:t>
            </w:r>
          </w:p>
        </w:tc>
      </w:tr>
      <w:tr w:rsidR="00C00F6B" w:rsidRPr="00A85D72" w14:paraId="5EE00CC2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1531C614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3188ADEE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8553EF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CF1D4D0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47DF300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A85D72" w14:paraId="1461A3B9" w14:textId="77777777">
        <w:trPr>
          <w:trHeight w:val="385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54564C70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0DBF35FD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7B86E174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00842857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90C3532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A85D72" w14:paraId="64200A6B" w14:textId="77777777">
        <w:trPr>
          <w:trHeight w:val="38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00D2A602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2C375E3D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632716E3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6DA5E7CE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0BAAA32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A85D72" w14:paraId="55BF4237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3C3C84EF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78C4AB66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2BF05B72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EF0F3C3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3CC46764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A85D72" w14:paraId="4AECD79B" w14:textId="77777777">
        <w:trPr>
          <w:trHeight w:val="378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255C1E7C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5A0A411B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6707C47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345C96F8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F188680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00F6B" w:rsidRPr="00A85D72" w14:paraId="49DA856A" w14:textId="77777777">
        <w:trPr>
          <w:trHeight w:val="376"/>
        </w:trPr>
        <w:tc>
          <w:tcPr>
            <w:tcW w:w="1304" w:type="dxa"/>
            <w:tcBorders>
              <w:top w:val="single" w:sz="4" w:space="0" w:color="000000"/>
              <w:left w:val="nil"/>
              <w:bottom w:val="single" w:sz="4" w:space="0" w:color="000000"/>
            </w:tcBorders>
          </w:tcPr>
          <w:p w14:paraId="7B183FDA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8" w:type="dxa"/>
            <w:tcBorders>
              <w:top w:val="single" w:sz="4" w:space="0" w:color="000000"/>
              <w:bottom w:val="single" w:sz="4" w:space="0" w:color="000000"/>
            </w:tcBorders>
          </w:tcPr>
          <w:p w14:paraId="6C5699A2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tcBorders>
              <w:top w:val="single" w:sz="4" w:space="0" w:color="000000"/>
              <w:bottom w:val="single" w:sz="4" w:space="0" w:color="000000"/>
            </w:tcBorders>
          </w:tcPr>
          <w:p w14:paraId="5150DD67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tcBorders>
              <w:top w:val="single" w:sz="4" w:space="0" w:color="000000"/>
              <w:bottom w:val="single" w:sz="4" w:space="0" w:color="000000"/>
            </w:tcBorders>
          </w:tcPr>
          <w:p w14:paraId="264A9482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62FFBC6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F3D0CF8" w14:textId="36C72356" w:rsidR="00C00F6B" w:rsidRPr="00A85D72" w:rsidRDefault="00666AF7">
      <w:pPr>
        <w:pStyle w:val="Textoindependiente"/>
        <w:rPr>
          <w:rFonts w:ascii="Times New Roman" w:hAnsi="Times New Roman" w:cs="Times New Roman"/>
          <w:sz w:val="20"/>
          <w:szCs w:val="20"/>
        </w:rPr>
      </w:pPr>
      <w:r w:rsidRPr="00A85D72">
        <w:rPr>
          <w:rFonts w:ascii="Times New Roman" w:hAnsi="Times New Roman" w:cs="Times New Roman"/>
          <w:noProof/>
          <w:sz w:val="20"/>
          <w:szCs w:val="20"/>
        </w:rPr>
        <mc:AlternateContent>
          <mc:Choice Requires="aink">
            <w:drawing>
              <wp:anchor distT="0" distB="0" distL="114300" distR="114300" simplePos="0" relativeHeight="251657728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7728" behindDoc="0" locked="0" layoutInCell="1" allowOverlap="1" wp14:anchorId="10A35883" wp14:editId="7764EF0D">
                <wp:simplePos x="0" y="0"/>
                <wp:positionH relativeFrom="column">
                  <wp:posOffset>-972542</wp:posOffset>
                </wp:positionH>
                <wp:positionV relativeFrom="paragraph">
                  <wp:posOffset>-725</wp:posOffset>
                </wp:positionV>
                <wp:extent cx="360" cy="360"/>
                <wp:effectExtent l="57150" t="38100" r="38100" b="571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ntrada de lápiz 5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42781A7" w14:textId="77777777" w:rsidR="00C00F6B" w:rsidRPr="00A85D72" w:rsidRDefault="00C00F6B">
      <w:pPr>
        <w:pStyle w:val="Textoindependiente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C00F6B" w:rsidRPr="00A85D72" w14:paraId="78FB8368" w14:textId="77777777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0776F0AB" w14:textId="77777777" w:rsidR="00C00F6B" w:rsidRPr="00A85D72" w:rsidRDefault="00000000">
            <w:pPr>
              <w:pStyle w:val="TableParagraph"/>
              <w:spacing w:before="32"/>
              <w:ind w:left="5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ACCIONES</w:t>
            </w:r>
          </w:p>
        </w:tc>
      </w:tr>
      <w:tr w:rsidR="00C00F6B" w:rsidRPr="00A85D72" w14:paraId="6A7DA67B" w14:textId="77777777" w:rsidTr="00666AF7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4FB1C15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3ED2693" w14:textId="2BAE96F8" w:rsidR="00666AF7" w:rsidRPr="00A85D72" w:rsidRDefault="00666AF7" w:rsidP="00666AF7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Acciones</w:t>
            </w: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0146BA88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EDCC51" w14:textId="6B76C27E" w:rsidR="00666AF7" w:rsidRPr="00A85D72" w:rsidRDefault="00666AF7" w:rsidP="00666A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Responsable</w:t>
            </w: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58CD459C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C3FD05" w14:textId="1F575CD5" w:rsidR="00666AF7" w:rsidRPr="00A85D72" w:rsidRDefault="00666AF7" w:rsidP="00666AF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Fecha Posible</w:t>
            </w: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55CE6821" w14:textId="77777777" w:rsidR="00C00F6B" w:rsidRPr="00A85D72" w:rsidRDefault="00000000">
            <w:pPr>
              <w:pStyle w:val="TableParagraph"/>
              <w:spacing w:before="22"/>
              <w:ind w:left="823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Estado</w:t>
            </w:r>
          </w:p>
        </w:tc>
      </w:tr>
      <w:tr w:rsidR="00C00F6B" w:rsidRPr="00A85D72" w14:paraId="151E55D2" w14:textId="77777777" w:rsidTr="00666AF7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168BD7C" w14:textId="77777777" w:rsidR="00C00F6B" w:rsidRPr="00A85D72" w:rsidRDefault="00C00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5A3A211A" w14:textId="77777777" w:rsidR="00C00F6B" w:rsidRPr="00A85D72" w:rsidRDefault="00C00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0314C162" w14:textId="77777777" w:rsidR="00C00F6B" w:rsidRPr="00A85D72" w:rsidRDefault="00C00F6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  <w:shd w:val="clear" w:color="auto" w:fill="A6A6A6"/>
          </w:tcPr>
          <w:p w14:paraId="4E4B8566" w14:textId="77777777" w:rsidR="00C00F6B" w:rsidRPr="00A85D72" w:rsidRDefault="00000000">
            <w:pPr>
              <w:pStyle w:val="TableParagraph"/>
              <w:spacing w:before="25"/>
              <w:ind w:left="80" w:right="7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424967C2" w14:textId="77777777" w:rsidR="00C00F6B" w:rsidRPr="00A85D72" w:rsidRDefault="00000000">
            <w:pPr>
              <w:pStyle w:val="TableParagraph"/>
              <w:spacing w:before="25"/>
              <w:ind w:left="455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Fecha</w:t>
            </w:r>
          </w:p>
        </w:tc>
      </w:tr>
      <w:tr w:rsidR="00C00F6B" w:rsidRPr="00A85D72" w14:paraId="2E343BF0" w14:textId="77777777" w:rsidTr="00666AF7">
        <w:trPr>
          <w:trHeight w:val="340"/>
        </w:trPr>
        <w:tc>
          <w:tcPr>
            <w:tcW w:w="4820" w:type="dxa"/>
          </w:tcPr>
          <w:p w14:paraId="47CF12AF" w14:textId="4A30CB1F" w:rsidR="00C00F6B" w:rsidRPr="00A85D72" w:rsidRDefault="00C2420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Hablar con el </w:t>
            </w:r>
            <w:r w:rsidR="00A85D72" w:rsidRPr="00A85D72">
              <w:rPr>
                <w:rFonts w:ascii="Times New Roman" w:hAnsi="Times New Roman" w:cs="Times New Roman"/>
                <w:sz w:val="20"/>
                <w:szCs w:val="20"/>
              </w:rPr>
              <w:t>director</w:t>
            </w: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y asesor de la manera en la que se va a abordar el objetivo del análisis estadístico</w:t>
            </w:r>
          </w:p>
        </w:tc>
        <w:tc>
          <w:tcPr>
            <w:tcW w:w="1702" w:type="dxa"/>
          </w:tcPr>
          <w:p w14:paraId="6E0CA2A8" w14:textId="059B6994" w:rsidR="00C00F6B" w:rsidRPr="00A85D72" w:rsidRDefault="00C2420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HIRV</w:t>
            </w:r>
          </w:p>
        </w:tc>
        <w:tc>
          <w:tcPr>
            <w:tcW w:w="1416" w:type="dxa"/>
          </w:tcPr>
          <w:p w14:paraId="75C8F420" w14:textId="7817851C" w:rsidR="00C00F6B" w:rsidRPr="00A85D72" w:rsidRDefault="00A85D72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21/02/2024</w:t>
            </w:r>
          </w:p>
        </w:tc>
        <w:tc>
          <w:tcPr>
            <w:tcW w:w="853" w:type="dxa"/>
          </w:tcPr>
          <w:p w14:paraId="394A5B73" w14:textId="6A1D799A" w:rsidR="00C00F6B" w:rsidRPr="00A85D72" w:rsidRDefault="00A85D72">
            <w:pPr>
              <w:pStyle w:val="TableParagraph"/>
              <w:spacing w:before="12" w:line="308" w:lineRule="exact"/>
              <w:ind w:left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Segoe UI Symbol" w:hAnsi="Segoe UI Symbol" w:cs="Segoe UI Symbol"/>
                <w:noProof/>
                <w:sz w:val="2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07CEE616" wp14:editId="76BF5807">
                      <wp:simplePos x="0" y="0"/>
                      <wp:positionH relativeFrom="column">
                        <wp:posOffset>238660</wp:posOffset>
                      </wp:positionH>
                      <wp:positionV relativeFrom="paragraph">
                        <wp:posOffset>21625</wp:posOffset>
                      </wp:positionV>
                      <wp:extent cx="105480" cy="131760"/>
                      <wp:effectExtent l="38100" t="38100" r="46990" b="40005"/>
                      <wp:wrapNone/>
                      <wp:docPr id="1296205623" name="Entrada de lápiz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5480" cy="131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E0A58F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3" o:spid="_x0000_s1026" type="#_x0000_t75" style="position:absolute;margin-left:18.3pt;margin-top:1.2pt;width:9.25pt;height:1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">
                      <v:imagedata r:id="rId9" o:title=""/>
                    </v:shape>
                  </w:pict>
                </mc:Fallback>
              </mc:AlternateContent>
            </w:r>
            <w:r w:rsidR="00666AF7" w:rsidRPr="00A85D72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2" w:type="dxa"/>
          </w:tcPr>
          <w:p w14:paraId="74A30CF0" w14:textId="1FC9CDDC" w:rsidR="00C00F6B" w:rsidRPr="00A85D72" w:rsidRDefault="00A85D72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22/02/2024</w:t>
            </w:r>
          </w:p>
        </w:tc>
      </w:tr>
      <w:tr w:rsidR="00C00F6B" w:rsidRPr="00A85D72" w14:paraId="4A12027B" w14:textId="77777777" w:rsidTr="00666AF7">
        <w:trPr>
          <w:trHeight w:val="340"/>
        </w:trPr>
        <w:tc>
          <w:tcPr>
            <w:tcW w:w="4820" w:type="dxa"/>
          </w:tcPr>
          <w:p w14:paraId="24EC3DA1" w14:textId="2B85BFFB" w:rsidR="00C00F6B" w:rsidRPr="00A85D72" w:rsidRDefault="00DE670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Reunión de aclaración del objetivo de análisis estadístico</w:t>
            </w:r>
          </w:p>
        </w:tc>
        <w:tc>
          <w:tcPr>
            <w:tcW w:w="1702" w:type="dxa"/>
          </w:tcPr>
          <w:p w14:paraId="1605225B" w14:textId="52007202" w:rsidR="00C00F6B" w:rsidRPr="00A85D72" w:rsidRDefault="00DE6703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HIRV</w:t>
            </w:r>
          </w:p>
        </w:tc>
        <w:tc>
          <w:tcPr>
            <w:tcW w:w="1416" w:type="dxa"/>
          </w:tcPr>
          <w:p w14:paraId="5E03C0DE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3" w:type="dxa"/>
          </w:tcPr>
          <w:p w14:paraId="510AED3F" w14:textId="77777777" w:rsidR="00C00F6B" w:rsidRPr="00A85D72" w:rsidRDefault="00000000">
            <w:pPr>
              <w:pStyle w:val="TableParagraph"/>
              <w:spacing w:before="9" w:line="311" w:lineRule="exact"/>
              <w:ind w:left="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Segoe UI Symbol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2" w:type="dxa"/>
          </w:tcPr>
          <w:p w14:paraId="2B3C799B" w14:textId="77777777" w:rsidR="00C00F6B" w:rsidRPr="00A85D72" w:rsidRDefault="00C00F6B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FF5F3FD" w14:textId="6B35505F" w:rsidR="00C00F6B" w:rsidRPr="00A85D72" w:rsidRDefault="00C00F6B">
      <w:pPr>
        <w:pStyle w:val="Textoindependiente"/>
        <w:spacing w:before="6"/>
        <w:rPr>
          <w:rFonts w:ascii="Times New Roman" w:hAnsi="Times New Roman" w:cs="Times New Roman"/>
          <w:sz w:val="20"/>
          <w:szCs w:val="20"/>
        </w:rPr>
      </w:pPr>
    </w:p>
    <w:p w14:paraId="77594033" w14:textId="77777777" w:rsidR="009734F5" w:rsidRPr="00A85D72" w:rsidRDefault="009734F5">
      <w:pPr>
        <w:pStyle w:val="Textoindependiente"/>
        <w:spacing w:before="6"/>
        <w:rPr>
          <w:rFonts w:ascii="Times New Roman" w:hAnsi="Times New Roman" w:cs="Times New Roman"/>
          <w:sz w:val="20"/>
          <w:szCs w:val="20"/>
        </w:rPr>
      </w:pPr>
    </w:p>
    <w:p w14:paraId="099DF972" w14:textId="33D37C5F" w:rsidR="00C00F6B" w:rsidRPr="00A85D72" w:rsidRDefault="00000000" w:rsidP="009734F5">
      <w:pPr>
        <w:pStyle w:val="Ttulo"/>
        <w:tabs>
          <w:tab w:val="left" w:pos="10637"/>
        </w:tabs>
        <w:rPr>
          <w:rFonts w:ascii="Times New Roman" w:hAnsi="Times New Roman" w:cs="Times New Roman"/>
          <w:color w:val="FFFFFF"/>
          <w:sz w:val="20"/>
          <w:szCs w:val="20"/>
          <w:shd w:val="clear" w:color="auto" w:fill="9D3734"/>
        </w:rPr>
      </w:pPr>
      <w:r w:rsidRPr="00A85D72">
        <w:rPr>
          <w:rFonts w:ascii="Times New Roman" w:hAnsi="Times New Roman" w:cs="Times New Roman"/>
          <w:color w:val="FFFFFF"/>
          <w:spacing w:val="-20"/>
          <w:sz w:val="20"/>
          <w:szCs w:val="20"/>
          <w:shd w:val="clear" w:color="auto" w:fill="9D3734"/>
        </w:rPr>
        <w:t xml:space="preserve"> </w:t>
      </w:r>
      <w:r w:rsidRPr="00A85D72">
        <w:rPr>
          <w:rFonts w:ascii="Times New Roman" w:hAnsi="Times New Roman" w:cs="Times New Roman"/>
          <w:color w:val="FFFFFF"/>
          <w:sz w:val="20"/>
          <w:szCs w:val="20"/>
          <w:shd w:val="clear" w:color="auto" w:fill="9D3734"/>
        </w:rPr>
        <w:t>ACUERDOS</w:t>
      </w:r>
      <w:r w:rsidRPr="00A85D72">
        <w:rPr>
          <w:rFonts w:ascii="Times New Roman" w:hAnsi="Times New Roman" w:cs="Times New Roman"/>
          <w:color w:val="FFFFFF"/>
          <w:sz w:val="20"/>
          <w:szCs w:val="20"/>
          <w:shd w:val="clear" w:color="auto" w:fill="9D3734"/>
        </w:rPr>
        <w:tab/>
      </w:r>
    </w:p>
    <w:p w14:paraId="549130E1" w14:textId="77777777" w:rsidR="00C00F6B" w:rsidRPr="00A85D72" w:rsidRDefault="00C00F6B" w:rsidP="009734F5">
      <w:pPr>
        <w:pStyle w:val="Textoindependiente"/>
        <w:spacing w:before="11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576DC8EA" w14:textId="77777777" w:rsidR="00C00F6B" w:rsidRPr="00A85D72" w:rsidRDefault="00C00F6B" w:rsidP="009734F5">
      <w:pPr>
        <w:pStyle w:val="Textoindependiente"/>
        <w:jc w:val="both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Normal"/>
        <w:tblpPr w:leftFromText="141" w:rightFromText="141" w:vertAnchor="text" w:horzAnchor="margin" w:tblpXSpec="center" w:tblpY="-37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9734F5" w:rsidRPr="00A85D72" w14:paraId="02E0D78E" w14:textId="77777777" w:rsidTr="009734F5">
        <w:trPr>
          <w:trHeight w:val="340"/>
        </w:trPr>
        <w:tc>
          <w:tcPr>
            <w:tcW w:w="8222" w:type="dxa"/>
            <w:shd w:val="clear" w:color="auto" w:fill="A6A6A6"/>
          </w:tcPr>
          <w:p w14:paraId="192A0FE7" w14:textId="77777777" w:rsidR="009734F5" w:rsidRPr="00A85D72" w:rsidRDefault="009734F5" w:rsidP="009734F5">
            <w:pPr>
              <w:pStyle w:val="TableParagraph"/>
              <w:spacing w:before="25"/>
              <w:ind w:left="3537" w:right="3524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Acuerdo</w:t>
            </w:r>
          </w:p>
        </w:tc>
        <w:tc>
          <w:tcPr>
            <w:tcW w:w="2270" w:type="dxa"/>
            <w:shd w:val="clear" w:color="auto" w:fill="A6A6A6"/>
          </w:tcPr>
          <w:p w14:paraId="7DB0CE22" w14:textId="77777777" w:rsidR="009734F5" w:rsidRPr="00A85D72" w:rsidRDefault="009734F5" w:rsidP="009734F5">
            <w:pPr>
              <w:pStyle w:val="TableParagraph"/>
              <w:spacing w:before="25"/>
              <w:ind w:left="249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Involucrados</w:t>
            </w:r>
          </w:p>
        </w:tc>
      </w:tr>
      <w:tr w:rsidR="009734F5" w:rsidRPr="00A85D72" w14:paraId="7176BD1D" w14:textId="77777777" w:rsidTr="009734F5">
        <w:trPr>
          <w:trHeight w:val="340"/>
        </w:trPr>
        <w:tc>
          <w:tcPr>
            <w:tcW w:w="8222" w:type="dxa"/>
          </w:tcPr>
          <w:p w14:paraId="06BA16F7" w14:textId="2850F685" w:rsidR="009734F5" w:rsidRPr="00A85D72" w:rsidRDefault="00666AF7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Se acordó </w:t>
            </w:r>
            <w:r w:rsidR="00DE6703">
              <w:rPr>
                <w:rFonts w:ascii="Times New Roman" w:hAnsi="Times New Roman" w:cs="Times New Roman"/>
                <w:sz w:val="20"/>
                <w:szCs w:val="20"/>
              </w:rPr>
              <w:t>que el videojuego se desarrollara para dispositivo</w:t>
            </w:r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móvil por la familiaridad que tienen los niños con los celulares, así mismo aprobó el estilo </w:t>
            </w:r>
            <w:proofErr w:type="spellStart"/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  <w:proofErr w:type="spellEnd"/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>poly</w:t>
            </w:r>
            <w:proofErr w:type="spellEnd"/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como diseño del entorno del juego.</w:t>
            </w:r>
          </w:p>
        </w:tc>
        <w:tc>
          <w:tcPr>
            <w:tcW w:w="2270" w:type="dxa"/>
          </w:tcPr>
          <w:p w14:paraId="2C0FB3F0" w14:textId="04E3811A" w:rsidR="00666AF7" w:rsidRPr="00A85D72" w:rsidRDefault="00A85D72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JEGS, HIRV, OMR, GCOO</w:t>
            </w:r>
          </w:p>
        </w:tc>
      </w:tr>
      <w:tr w:rsidR="009734F5" w:rsidRPr="00A85D72" w14:paraId="6566262A" w14:textId="77777777" w:rsidTr="009734F5">
        <w:trPr>
          <w:trHeight w:val="340"/>
        </w:trPr>
        <w:tc>
          <w:tcPr>
            <w:tcW w:w="8222" w:type="dxa"/>
          </w:tcPr>
          <w:p w14:paraId="734208AA" w14:textId="77777777" w:rsidR="009734F5" w:rsidRPr="00A85D72" w:rsidRDefault="009734F5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0" w:type="dxa"/>
          </w:tcPr>
          <w:p w14:paraId="47536568" w14:textId="77777777" w:rsidR="009734F5" w:rsidRPr="00A85D72" w:rsidRDefault="009734F5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734F5" w:rsidRPr="00A85D72" w14:paraId="65C445B5" w14:textId="77777777" w:rsidTr="009734F5">
        <w:trPr>
          <w:trHeight w:val="292"/>
        </w:trPr>
        <w:tc>
          <w:tcPr>
            <w:tcW w:w="8222" w:type="dxa"/>
          </w:tcPr>
          <w:p w14:paraId="1AD2FBDE" w14:textId="77777777" w:rsidR="009734F5" w:rsidRPr="00A85D72" w:rsidRDefault="009734F5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70" w:type="dxa"/>
          </w:tcPr>
          <w:p w14:paraId="2B1528A0" w14:textId="77777777" w:rsidR="009734F5" w:rsidRPr="00A85D72" w:rsidRDefault="009734F5" w:rsidP="009734F5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9C1A44F" w14:textId="77777777" w:rsidR="00C00F6B" w:rsidRPr="00A85D72" w:rsidRDefault="00C00F6B">
      <w:pPr>
        <w:pStyle w:val="Textoindependiente"/>
        <w:rPr>
          <w:rFonts w:ascii="Times New Roman" w:hAnsi="Times New Roman" w:cs="Times New Roman"/>
          <w:b/>
          <w:sz w:val="20"/>
          <w:szCs w:val="20"/>
        </w:rPr>
      </w:pPr>
    </w:p>
    <w:p w14:paraId="04C92260" w14:textId="77777777" w:rsidR="00C00F6B" w:rsidRPr="00A85D72" w:rsidRDefault="00C00F6B">
      <w:pPr>
        <w:pStyle w:val="Textoindependiente"/>
        <w:spacing w:before="11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Normal"/>
        <w:tblW w:w="0" w:type="auto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C00F6B" w:rsidRPr="00A85D72" w14:paraId="16FEA116" w14:textId="77777777">
        <w:trPr>
          <w:trHeight w:val="378"/>
        </w:trPr>
        <w:tc>
          <w:tcPr>
            <w:tcW w:w="10543" w:type="dxa"/>
            <w:shd w:val="clear" w:color="auto" w:fill="990000"/>
          </w:tcPr>
          <w:p w14:paraId="33386EC7" w14:textId="77777777" w:rsidR="00C00F6B" w:rsidRPr="00A85D72" w:rsidRDefault="00000000">
            <w:pPr>
              <w:pStyle w:val="TableParagraph"/>
              <w:spacing w:before="54"/>
              <w:ind w:left="54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RESUMEN</w:t>
            </w:r>
          </w:p>
        </w:tc>
      </w:tr>
      <w:tr w:rsidR="00C00F6B" w:rsidRPr="00A85D72" w14:paraId="7AF92919" w14:textId="77777777">
        <w:trPr>
          <w:trHeight w:val="643"/>
        </w:trPr>
        <w:tc>
          <w:tcPr>
            <w:tcW w:w="10543" w:type="dxa"/>
          </w:tcPr>
          <w:p w14:paraId="417685D6" w14:textId="7F0C631E" w:rsidR="00C00F6B" w:rsidRPr="00A85D72" w:rsidRDefault="00EE20EE" w:rsidP="00A85D72">
            <w:pPr>
              <w:pStyle w:val="TableParagraph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5D7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>Se present</w:t>
            </w:r>
            <w:r w:rsidR="00A85D72" w:rsidRPr="00A85D72">
              <w:rPr>
                <w:rFonts w:ascii="Times New Roman" w:hAnsi="Times New Roman" w:cs="Times New Roman"/>
                <w:sz w:val="20"/>
                <w:szCs w:val="20"/>
              </w:rPr>
              <w:t>ó</w:t>
            </w:r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la propuesta del estilo </w:t>
            </w:r>
            <w:proofErr w:type="spellStart"/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>low</w:t>
            </w:r>
            <w:proofErr w:type="spellEnd"/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>poly</w:t>
            </w:r>
            <w:proofErr w:type="spellEnd"/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con imágenes como ejemplo, </w:t>
            </w:r>
            <w:r w:rsidR="00A85D72"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le agradaron </w:t>
            </w:r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>a la cliente y se definió como estilo oficial del juego, así mismo se habl</w:t>
            </w:r>
            <w:r w:rsidR="007B6933" w:rsidRPr="00A85D72">
              <w:rPr>
                <w:rFonts w:ascii="Times New Roman" w:hAnsi="Times New Roman" w:cs="Times New Roman"/>
                <w:sz w:val="20"/>
                <w:szCs w:val="20"/>
              </w:rPr>
              <w:t>ó</w:t>
            </w:r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del tipo de dispositivo para el que se va a desarrollar ya sea móvil o computadora, p</w:t>
            </w:r>
            <w:r w:rsidR="007B6933"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or la </w:t>
            </w:r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>fa</w:t>
            </w:r>
            <w:r w:rsidR="007B6933" w:rsidRPr="00A85D72">
              <w:rPr>
                <w:rFonts w:ascii="Times New Roman" w:hAnsi="Times New Roman" w:cs="Times New Roman"/>
                <w:sz w:val="20"/>
                <w:szCs w:val="20"/>
              </w:rPr>
              <w:t>miliaridad</w:t>
            </w:r>
            <w:r w:rsidR="00C2420B"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de los niños </w:t>
            </w:r>
            <w:r w:rsidR="007B6933" w:rsidRPr="00A85D72">
              <w:rPr>
                <w:rFonts w:ascii="Times New Roman" w:hAnsi="Times New Roman" w:cs="Times New Roman"/>
                <w:sz w:val="20"/>
                <w:szCs w:val="20"/>
              </w:rPr>
              <w:t>con el móvil se definió como el dispositivo objetivo. Por último, pero no menos importante se habl</w:t>
            </w:r>
            <w:r w:rsidR="00A85D72" w:rsidRPr="00A85D72">
              <w:rPr>
                <w:rFonts w:ascii="Times New Roman" w:hAnsi="Times New Roman" w:cs="Times New Roman"/>
                <w:sz w:val="20"/>
                <w:szCs w:val="20"/>
              </w:rPr>
              <w:t>ó</w:t>
            </w:r>
            <w:r w:rsidR="007B6933"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del objetivo para el análisis </w:t>
            </w:r>
            <w:r w:rsidR="00A85D72" w:rsidRPr="00A85D72">
              <w:rPr>
                <w:rFonts w:ascii="Times New Roman" w:hAnsi="Times New Roman" w:cs="Times New Roman"/>
                <w:sz w:val="20"/>
                <w:szCs w:val="20"/>
              </w:rPr>
              <w:t>estadístico</w:t>
            </w:r>
            <w:r w:rsidR="007B6933"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donde no se logr</w:t>
            </w:r>
            <w:r w:rsidR="00A85D72">
              <w:rPr>
                <w:rFonts w:ascii="Times New Roman" w:hAnsi="Times New Roman" w:cs="Times New Roman"/>
                <w:sz w:val="20"/>
                <w:szCs w:val="20"/>
              </w:rPr>
              <w:t>ó</w:t>
            </w:r>
            <w:r w:rsidR="007B6933"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comunicar el objetivo planteado por el equipo y se retomar</w:t>
            </w:r>
            <w:r w:rsidR="00A85D72">
              <w:rPr>
                <w:rFonts w:ascii="Times New Roman" w:hAnsi="Times New Roman" w:cs="Times New Roman"/>
                <w:sz w:val="20"/>
                <w:szCs w:val="20"/>
              </w:rPr>
              <w:t>á</w:t>
            </w:r>
            <w:r w:rsidR="007B6933" w:rsidRPr="00A85D72">
              <w:rPr>
                <w:rFonts w:ascii="Times New Roman" w:hAnsi="Times New Roman" w:cs="Times New Roman"/>
                <w:sz w:val="20"/>
                <w:szCs w:val="20"/>
              </w:rPr>
              <w:t xml:space="preserve"> en otra ocasión. </w:t>
            </w:r>
          </w:p>
        </w:tc>
      </w:tr>
      <w:tr w:rsidR="00C00F6B" w:rsidRPr="00A85D72" w14:paraId="01E69372" w14:textId="77777777">
        <w:trPr>
          <w:trHeight w:val="1715"/>
        </w:trPr>
        <w:tc>
          <w:tcPr>
            <w:tcW w:w="10543" w:type="dxa"/>
          </w:tcPr>
          <w:p w14:paraId="43AA936D" w14:textId="1A3D1EC1" w:rsidR="00C00F6B" w:rsidRPr="00A85D72" w:rsidRDefault="00C00F6B">
            <w:pPr>
              <w:pStyle w:val="TableParagraph"/>
              <w:tabs>
                <w:tab w:val="left" w:pos="763"/>
              </w:tabs>
              <w:spacing w:before="57"/>
              <w:ind w:left="415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5B31D89" w14:textId="77777777" w:rsidR="00EE15F4" w:rsidRPr="00A85D72" w:rsidRDefault="00EE15F4">
      <w:pPr>
        <w:rPr>
          <w:rFonts w:ascii="Times New Roman" w:hAnsi="Times New Roman" w:cs="Times New Roman"/>
          <w:sz w:val="20"/>
          <w:szCs w:val="20"/>
        </w:rPr>
      </w:pPr>
    </w:p>
    <w:sectPr w:rsidR="00EE15F4" w:rsidRPr="00A85D72">
      <w:headerReference w:type="default" r:id="rId10"/>
      <w:footerReference w:type="default" r:id="rId11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5C484" w14:textId="77777777" w:rsidR="00AD1E1B" w:rsidRDefault="00AD1E1B">
      <w:r>
        <w:separator/>
      </w:r>
    </w:p>
  </w:endnote>
  <w:endnote w:type="continuationSeparator" w:id="0">
    <w:p w14:paraId="137DDF9A" w14:textId="77777777" w:rsidR="00AD1E1B" w:rsidRDefault="00AD1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ED1" w14:textId="77777777" w:rsidR="00C00F6B" w:rsidRDefault="00000000">
    <w:pPr>
      <w:pStyle w:val="Textoindependiente"/>
      <w:spacing w:line="14" w:lineRule="auto"/>
      <w:rPr>
        <w:sz w:val="20"/>
      </w:rPr>
    </w:pPr>
    <w:r>
      <w:pict w14:anchorId="2321DAF4">
        <v:shape id="_x0000_s1026" style="position:absolute;margin-left:42.5pt;margin-top:727.8pt;width:527.15pt;height:1pt;z-index:-15926272;mso-position-horizontal-relative:page;mso-position-vertical-relative:page" coordorigin="850,14556" coordsize="10543,20" o:spt="100" adj="0,,0" path="m10171,14556r-19,l850,14556r,19l10152,14575r19,l10171,14556xm11392,14556r-1221,l10171,14575r1221,l11392,14556xe" fillcolor="#900" stroked="f">
          <v:stroke joinstyle="round"/>
          <v:formulas/>
          <v:path arrowok="t" o:connecttype="segments"/>
          <w10:wrap anchorx="page" anchory="page"/>
        </v:shape>
      </w:pict>
    </w:r>
    <w:r>
      <w:pict w14:anchorId="64D9897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8.5pt;margin-top:730.55pt;width:32.45pt;height:21.45pt;z-index:-15925760;mso-position-horizontal-relative:page;mso-position-vertical-relative:page" filled="f" stroked="f">
          <v:textbox style="mso-next-textbox:#_x0000_s1025" inset="0,0,0,0">
            <w:txbxContent>
              <w:p w14:paraId="453CDC64" w14:textId="77777777" w:rsidR="00C00F6B" w:rsidRDefault="00000000">
                <w:pPr>
                  <w:spacing w:before="19"/>
                  <w:ind w:left="221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0"/>
                  </w:rPr>
                  <w:t>/2</w:t>
                </w:r>
              </w:p>
              <w:p w14:paraId="4ADFC4A4" w14:textId="77777777" w:rsidR="00C00F6B" w:rsidRDefault="00000000">
                <w:pPr>
                  <w:ind w:left="20"/>
                  <w:rPr>
                    <w:sz w:val="12"/>
                  </w:rPr>
                </w:pPr>
                <w:proofErr w:type="spellStart"/>
                <w:r>
                  <w:rPr>
                    <w:sz w:val="12"/>
                  </w:rPr>
                  <w:t>ptll</w:t>
                </w:r>
                <w:proofErr w:type="spellEnd"/>
                <w:r>
                  <w:rPr>
                    <w:spacing w:val="-2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0.0.1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F9B42" w14:textId="77777777" w:rsidR="00AD1E1B" w:rsidRDefault="00AD1E1B">
      <w:r>
        <w:separator/>
      </w:r>
    </w:p>
  </w:footnote>
  <w:footnote w:type="continuationSeparator" w:id="0">
    <w:p w14:paraId="141B14DE" w14:textId="77777777" w:rsidR="00AD1E1B" w:rsidRDefault="00AD1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0DF9D" w14:textId="77777777" w:rsidR="00C00F6B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5354794" wp14:editId="6807A9FE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09115C14" wp14:editId="7A0626D5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90CA2BA">
        <v:rect id="_x0000_s1028" style="position:absolute;margin-left:41.75pt;margin-top:96.85pt;width:527.85pt;height:.95pt;z-index:-15927296;mso-position-horizontal-relative:page;mso-position-vertical-relative:page" fillcolor="#900" stroked="f">
          <w10:wrap anchorx="page" anchory="page"/>
        </v:rect>
      </w:pict>
    </w:r>
    <w:r>
      <w:pict w14:anchorId="54CBA26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174.1pt;margin-top:44.2pt;width:232.8pt;height:31.25pt;z-index:-15926784;mso-position-horizontal-relative:page;mso-position-vertical-relative:page" filled="f" stroked="f">
          <v:textbox style="mso-next-textbox:#_x0000_s1027" inset="0,0,0,0">
            <w:txbxContent>
              <w:p w14:paraId="087ACD35" w14:textId="77777777" w:rsidR="00C00F6B" w:rsidRDefault="00000000">
                <w:pPr>
                  <w:pStyle w:val="Textoindependiente"/>
                  <w:spacing w:before="21"/>
                  <w:ind w:left="18" w:right="18"/>
                  <w:jc w:val="center"/>
                </w:pPr>
                <w:r>
                  <w:t>Instituto</w:t>
                </w:r>
                <w:r>
                  <w:rPr>
                    <w:spacing w:val="-3"/>
                  </w:rPr>
                  <w:t xml:space="preserve"> </w:t>
                </w:r>
                <w:r>
                  <w:t>Politécnico</w:t>
                </w:r>
                <w:r>
                  <w:rPr>
                    <w:spacing w:val="-2"/>
                  </w:rPr>
                  <w:t xml:space="preserve"> </w:t>
                </w:r>
                <w:r>
                  <w:t>Nacional</w:t>
                </w:r>
              </w:p>
              <w:p w14:paraId="6A1F2838" w14:textId="77777777" w:rsidR="00C00F6B" w:rsidRDefault="00000000">
                <w:pPr>
                  <w:pStyle w:val="Textoindependiente"/>
                  <w:ind w:left="20" w:right="18"/>
                  <w:jc w:val="center"/>
                </w:pPr>
                <w:r>
                  <w:t>Unidad Interdisciplinaria de Ingeniería campus Zacatecas</w:t>
                </w:r>
                <w:r>
                  <w:rPr>
                    <w:spacing w:val="-54"/>
                  </w:rPr>
                  <w:t xml:space="preserve"> </w:t>
                </w:r>
                <w:r>
                  <w:t>Minuta</w:t>
                </w:r>
                <w:r>
                  <w:rPr>
                    <w:spacing w:val="-1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Trabajo Terminal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00F6B"/>
    <w:rsid w:val="00485521"/>
    <w:rsid w:val="0061550C"/>
    <w:rsid w:val="00666AF7"/>
    <w:rsid w:val="00712C36"/>
    <w:rsid w:val="007B6933"/>
    <w:rsid w:val="00951D43"/>
    <w:rsid w:val="009734F5"/>
    <w:rsid w:val="00A85D72"/>
    <w:rsid w:val="00AD1E1B"/>
    <w:rsid w:val="00C00F6B"/>
    <w:rsid w:val="00C2420B"/>
    <w:rsid w:val="00DE6703"/>
    <w:rsid w:val="00EE101B"/>
    <w:rsid w:val="00EE15F4"/>
    <w:rsid w:val="00EE20EE"/>
    <w:rsid w:val="00FA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CE3FC"/>
  <w15:docId w15:val="{1DF5FC0F-C26B-4177-845A-5F6D7CA0E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11T18:33:37.049"/>
    </inkml:context>
    <inkml:brush xml:id="br0">
      <inkml:brushProperty name="width" value="0.1" units="cm"/>
      <inkml:brushProperty name="height" value="0.6" units="cm"/>
      <inkml:brushProperty name="color" value="#00A0D7"/>
      <inkml:brushProperty name="ignorePressure" value="1"/>
      <inkml:brushProperty name="inkEffects" value="pencil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1T19:37:14.8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0 217 24575,'1'7'0,"-1"1"0,1-1 0,0 1 0,1-1 0,0 1 0,0-1 0,0 0 0,6 10 0,0 3 0,-4-7 0,-3-9 0,0 1 0,1-1 0,-1 0 0,1 0 0,0 0 0,4 6 0,-6-10 0,0 0 0,1 1 0,-1-1 0,0 0 0,1 1 0,-1-1 0,0 0 0,1 0 0,-1 1 0,1-1 0,-1 0 0,1 0 0,-1 0 0,0 0 0,1 1 0,-1-1 0,1 0 0,-1 0 0,1 0 0,-1 0 0,1 0 0,-1 0 0,0 0 0,1 0 0,-1 0 0,1-1 0,1 1 0,-1-1 0,0 0 0,1 0 0,-1 0 0,0 0 0,0 0 0,0 0 0,0 0 0,0 0 0,0 0 0,0 0 0,1-3 0,23-37 0,19-44 0,-32 58 0,2 0 0,0 1 0,2 1 0,0 0 0,39-42 0,-38 50-1365,-10 8-5461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Omar Montoya Romero</cp:lastModifiedBy>
  <cp:revision>8</cp:revision>
  <dcterms:created xsi:type="dcterms:W3CDTF">2022-09-02T23:25:00Z</dcterms:created>
  <dcterms:modified xsi:type="dcterms:W3CDTF">2024-02-21T20:01:00Z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