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3285469"/>
        <w:docPartObj>
          <w:docPartGallery w:val="Cover Pages"/>
          <w:docPartUnique/>
        </w:docPartObj>
      </w:sdtPr>
      <w:sdtContent>
        <w:p w14:paraId="66972912" w14:textId="6FA56BAC" w:rsidR="00D4473B" w:rsidRDefault="00D4473B" w:rsidP="000C619F"/>
        <w:p w14:paraId="7F3B01B2" w14:textId="6D0D5B33" w:rsidR="00D4473B" w:rsidRDefault="00D4473B" w:rsidP="000C619F">
          <w:pPr>
            <w:spacing w:line="259" w:lineRule="auto"/>
            <w:rPr>
              <w:rFonts w:eastAsiaTheme="majorEastAsia" w:cstheme="majorBidi"/>
              <w:color w:val="2F5496" w:themeColor="accent1" w:themeShade="BF"/>
              <w:sz w:val="32"/>
              <w:szCs w:val="32"/>
            </w:rPr>
          </w:pPr>
          <w:r>
            <w:rPr>
              <w:noProof/>
            </w:rPr>
            <mc:AlternateContent>
              <mc:Choice Requires="wps">
                <w:drawing>
                  <wp:anchor distT="0" distB="0" distL="182880" distR="182880" simplePos="0" relativeHeight="251658240" behindDoc="0" locked="0" layoutInCell="1" allowOverlap="1" wp14:anchorId="7E6BA627" wp14:editId="02D22480">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3D8AE" w14:textId="01EDD7CC" w:rsidR="002D34D6"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2D34D6">
                                      <w:rPr>
                                        <w:color w:val="4472C4" w:themeColor="accent1"/>
                                        <w:sz w:val="72"/>
                                        <w:szCs w:val="72"/>
                                      </w:rPr>
                                      <w:t>Especificación de Requerimientos de Software</w:t>
                                    </w:r>
                                  </w:sdtContent>
                                </w:sdt>
                              </w:p>
                              <w:sdt>
                                <w:sdtPr>
                                  <w:rPr>
                                    <w:caps/>
                                    <w:color w:val="1F4E79"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1BC4CFF" w14:textId="4905E89F" w:rsidR="002D34D6" w:rsidRPr="005C1914" w:rsidRDefault="002D34D6">
                                    <w:pPr>
                                      <w:pStyle w:val="Sinespaciado"/>
                                      <w:spacing w:before="40" w:after="40"/>
                                      <w:rPr>
                                        <w:caps/>
                                        <w:color w:val="1F4E79" w:themeColor="accent5" w:themeShade="80"/>
                                        <w:sz w:val="28"/>
                                        <w:szCs w:val="28"/>
                                        <w:lang w:val="en-US"/>
                                      </w:rPr>
                                    </w:pPr>
                                    <w:r w:rsidRPr="005C1914">
                                      <w:rPr>
                                        <w:caps/>
                                        <w:color w:val="1F4E79" w:themeColor="accent5" w:themeShade="80"/>
                                        <w:sz w:val="28"/>
                                        <w:szCs w:val="28"/>
                                        <w:lang w:val="en-US"/>
                                      </w:rPr>
                                      <w:t>[</w:t>
                                    </w:r>
                                    <w:r w:rsidR="005C1914" w:rsidRPr="005C1914">
                                      <w:rPr>
                                        <w:caps/>
                                        <w:color w:val="1F4E79" w:themeColor="accent5" w:themeShade="80"/>
                                        <w:sz w:val="28"/>
                                        <w:szCs w:val="28"/>
                                        <w:lang w:val="en-US"/>
                                      </w:rPr>
                                      <w:t>HOYL: History of your life</w:t>
                                    </w:r>
                                    <w:r w:rsidRPr="005C1914">
                                      <w:rPr>
                                        <w:caps/>
                                        <w:color w:val="1F4E79" w:themeColor="accent5" w:themeShade="80"/>
                                        <w:sz w:val="28"/>
                                        <w:szCs w:val="28"/>
                                        <w:lang w:val="en-US"/>
                                      </w:rPr>
                                      <w:t>]</w:t>
                                    </w:r>
                                  </w:p>
                                </w:sdtContent>
                              </w:sdt>
                              <w:p w14:paraId="0FE2BEE9" w14:textId="656D2AE1" w:rsidR="002D34D6" w:rsidRPr="005C1914" w:rsidRDefault="002D34D6">
                                <w:pPr>
                                  <w:pStyle w:val="Sinespaciado"/>
                                  <w:spacing w:before="80" w:after="40"/>
                                  <w:rPr>
                                    <w:caps/>
                                    <w:color w:val="5B9BD5" w:themeColor="accent5"/>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6BA627"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DA3D8AE" w14:textId="01EDD7CC" w:rsidR="002D34D6"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2D34D6">
                                <w:rPr>
                                  <w:color w:val="4472C4" w:themeColor="accent1"/>
                                  <w:sz w:val="72"/>
                                  <w:szCs w:val="72"/>
                                </w:rPr>
                                <w:t>Especificación de Requerimientos de Software</w:t>
                              </w:r>
                            </w:sdtContent>
                          </w:sdt>
                        </w:p>
                        <w:sdt>
                          <w:sdtPr>
                            <w:rPr>
                              <w:caps/>
                              <w:color w:val="1F4E79"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1BC4CFF" w14:textId="4905E89F" w:rsidR="002D34D6" w:rsidRPr="005C1914" w:rsidRDefault="002D34D6">
                              <w:pPr>
                                <w:pStyle w:val="Sinespaciado"/>
                                <w:spacing w:before="40" w:after="40"/>
                                <w:rPr>
                                  <w:caps/>
                                  <w:color w:val="1F4E79" w:themeColor="accent5" w:themeShade="80"/>
                                  <w:sz w:val="28"/>
                                  <w:szCs w:val="28"/>
                                  <w:lang w:val="en-US"/>
                                </w:rPr>
                              </w:pPr>
                              <w:r w:rsidRPr="005C1914">
                                <w:rPr>
                                  <w:caps/>
                                  <w:color w:val="1F4E79" w:themeColor="accent5" w:themeShade="80"/>
                                  <w:sz w:val="28"/>
                                  <w:szCs w:val="28"/>
                                  <w:lang w:val="en-US"/>
                                </w:rPr>
                                <w:t>[</w:t>
                              </w:r>
                              <w:r w:rsidR="005C1914" w:rsidRPr="005C1914">
                                <w:rPr>
                                  <w:caps/>
                                  <w:color w:val="1F4E79" w:themeColor="accent5" w:themeShade="80"/>
                                  <w:sz w:val="28"/>
                                  <w:szCs w:val="28"/>
                                  <w:lang w:val="en-US"/>
                                </w:rPr>
                                <w:t>HOYL: History of your life</w:t>
                              </w:r>
                              <w:r w:rsidRPr="005C1914">
                                <w:rPr>
                                  <w:caps/>
                                  <w:color w:val="1F4E79" w:themeColor="accent5" w:themeShade="80"/>
                                  <w:sz w:val="28"/>
                                  <w:szCs w:val="28"/>
                                  <w:lang w:val="en-US"/>
                                </w:rPr>
                                <w:t>]</w:t>
                              </w:r>
                            </w:p>
                          </w:sdtContent>
                        </w:sdt>
                        <w:p w14:paraId="0FE2BEE9" w14:textId="656D2AE1" w:rsidR="002D34D6" w:rsidRPr="005C1914" w:rsidRDefault="002D34D6">
                          <w:pPr>
                            <w:pStyle w:val="Sinespaciado"/>
                            <w:spacing w:before="80" w:after="40"/>
                            <w:rPr>
                              <w:caps/>
                              <w:color w:val="5B9BD5" w:themeColor="accent5"/>
                              <w:sz w:val="24"/>
                              <w:szCs w:val="24"/>
                              <w:lang w:val="en-US"/>
                            </w:rPr>
                          </w:pPr>
                        </w:p>
                      </w:txbxContent>
                    </v:textbox>
                    <w10:wrap type="square" anchorx="margin" anchory="page"/>
                  </v:shape>
                </w:pict>
              </mc:Fallback>
            </mc:AlternateContent>
          </w:r>
          <w:r>
            <w:br w:type="page"/>
          </w:r>
        </w:p>
      </w:sdtContent>
    </w:sdt>
    <w:sdt>
      <w:sdtPr>
        <w:rPr>
          <w:rFonts w:ascii="Times New Roman" w:eastAsiaTheme="minorEastAsia" w:hAnsi="Times New Roman" w:cstheme="minorBidi"/>
          <w:color w:val="auto"/>
          <w:sz w:val="24"/>
          <w:szCs w:val="24"/>
          <w:lang w:val="es-ES" w:eastAsia="en-US"/>
        </w:rPr>
        <w:id w:val="-1700158835"/>
        <w:docPartObj>
          <w:docPartGallery w:val="Table of Contents"/>
          <w:docPartUnique/>
        </w:docPartObj>
      </w:sdtPr>
      <w:sdtEndPr>
        <w:rPr>
          <w:b/>
          <w:bCs/>
        </w:rPr>
      </w:sdtEndPr>
      <w:sdtContent>
        <w:p w14:paraId="41ADEEA3" w14:textId="3DA71171" w:rsidR="00D4473B" w:rsidRDefault="00D4473B" w:rsidP="000C619F">
          <w:pPr>
            <w:pStyle w:val="TtuloTDC"/>
            <w:jc w:val="both"/>
          </w:pPr>
          <w:r>
            <w:rPr>
              <w:lang w:val="es-ES"/>
            </w:rPr>
            <w:t>Contenido</w:t>
          </w:r>
        </w:p>
        <w:p w14:paraId="574A15CE" w14:textId="17C04FE9" w:rsidR="0086332D" w:rsidRDefault="00D4473B">
          <w:pPr>
            <w:pStyle w:val="TDC1"/>
            <w:tabs>
              <w:tab w:val="left" w:pos="480"/>
              <w:tab w:val="right" w:leader="dot" w:pos="8828"/>
            </w:tabs>
            <w:rPr>
              <w:rFonts w:asciiTheme="minorHAnsi" w:eastAsiaTheme="minorEastAsia" w:hAnsiTheme="minorHAnsi"/>
              <w:noProof/>
              <w:kern w:val="2"/>
              <w:szCs w:val="24"/>
              <w:lang w:eastAsia="es-MX"/>
              <w14:ligatures w14:val="standardContextual"/>
            </w:rPr>
          </w:pPr>
          <w:r>
            <w:fldChar w:fldCharType="begin"/>
          </w:r>
          <w:r>
            <w:instrText xml:space="preserve"> TOC \o "1-3" \h \z \u </w:instrText>
          </w:r>
          <w:r>
            <w:fldChar w:fldCharType="separate"/>
          </w:r>
          <w:hyperlink w:anchor="_Toc168998866" w:history="1">
            <w:r w:rsidR="0086332D" w:rsidRPr="00177132">
              <w:rPr>
                <w:rStyle w:val="Hipervnculo"/>
                <w:noProof/>
              </w:rPr>
              <w:t>1.</w:t>
            </w:r>
            <w:r w:rsidR="0086332D">
              <w:rPr>
                <w:rFonts w:asciiTheme="minorHAnsi" w:eastAsiaTheme="minorEastAsia" w:hAnsiTheme="minorHAnsi"/>
                <w:noProof/>
                <w:kern w:val="2"/>
                <w:szCs w:val="24"/>
                <w:lang w:eastAsia="es-MX"/>
                <w14:ligatures w14:val="standardContextual"/>
              </w:rPr>
              <w:tab/>
            </w:r>
            <w:r w:rsidR="0086332D" w:rsidRPr="00177132">
              <w:rPr>
                <w:rStyle w:val="Hipervnculo"/>
                <w:noProof/>
              </w:rPr>
              <w:t>Introducción.</w:t>
            </w:r>
            <w:r w:rsidR="0086332D">
              <w:rPr>
                <w:noProof/>
                <w:webHidden/>
              </w:rPr>
              <w:tab/>
            </w:r>
            <w:r w:rsidR="0086332D">
              <w:rPr>
                <w:noProof/>
                <w:webHidden/>
              </w:rPr>
              <w:fldChar w:fldCharType="begin"/>
            </w:r>
            <w:r w:rsidR="0086332D">
              <w:rPr>
                <w:noProof/>
                <w:webHidden/>
              </w:rPr>
              <w:instrText xml:space="preserve"> PAGEREF _Toc168998866 \h </w:instrText>
            </w:r>
            <w:r w:rsidR="0086332D">
              <w:rPr>
                <w:noProof/>
                <w:webHidden/>
              </w:rPr>
            </w:r>
            <w:r w:rsidR="0086332D">
              <w:rPr>
                <w:noProof/>
                <w:webHidden/>
              </w:rPr>
              <w:fldChar w:fldCharType="separate"/>
            </w:r>
            <w:r w:rsidR="0086332D">
              <w:rPr>
                <w:noProof/>
                <w:webHidden/>
              </w:rPr>
              <w:t>3</w:t>
            </w:r>
            <w:r w:rsidR="0086332D">
              <w:rPr>
                <w:noProof/>
                <w:webHidden/>
              </w:rPr>
              <w:fldChar w:fldCharType="end"/>
            </w:r>
          </w:hyperlink>
        </w:p>
        <w:p w14:paraId="503352DB" w14:textId="2D07C1B3" w:rsidR="0086332D" w:rsidRDefault="0086332D">
          <w:pPr>
            <w:pStyle w:val="TDC2"/>
            <w:tabs>
              <w:tab w:val="right" w:leader="dot" w:pos="8828"/>
            </w:tabs>
            <w:rPr>
              <w:rFonts w:asciiTheme="minorHAnsi" w:eastAsiaTheme="minorEastAsia" w:hAnsiTheme="minorHAnsi"/>
              <w:noProof/>
              <w:kern w:val="2"/>
              <w:szCs w:val="24"/>
              <w:lang w:eastAsia="es-MX"/>
              <w14:ligatures w14:val="standardContextual"/>
            </w:rPr>
          </w:pPr>
          <w:hyperlink w:anchor="_Toc168998867" w:history="1">
            <w:r w:rsidRPr="00177132">
              <w:rPr>
                <w:rStyle w:val="Hipervnculo"/>
                <w:noProof/>
              </w:rPr>
              <w:t>1.1 Propósito.</w:t>
            </w:r>
            <w:r>
              <w:rPr>
                <w:noProof/>
                <w:webHidden/>
              </w:rPr>
              <w:tab/>
            </w:r>
            <w:r>
              <w:rPr>
                <w:noProof/>
                <w:webHidden/>
              </w:rPr>
              <w:fldChar w:fldCharType="begin"/>
            </w:r>
            <w:r>
              <w:rPr>
                <w:noProof/>
                <w:webHidden/>
              </w:rPr>
              <w:instrText xml:space="preserve"> PAGEREF _Toc168998867 \h </w:instrText>
            </w:r>
            <w:r>
              <w:rPr>
                <w:noProof/>
                <w:webHidden/>
              </w:rPr>
            </w:r>
            <w:r>
              <w:rPr>
                <w:noProof/>
                <w:webHidden/>
              </w:rPr>
              <w:fldChar w:fldCharType="separate"/>
            </w:r>
            <w:r>
              <w:rPr>
                <w:noProof/>
                <w:webHidden/>
              </w:rPr>
              <w:t>3</w:t>
            </w:r>
            <w:r>
              <w:rPr>
                <w:noProof/>
                <w:webHidden/>
              </w:rPr>
              <w:fldChar w:fldCharType="end"/>
            </w:r>
          </w:hyperlink>
        </w:p>
        <w:p w14:paraId="5BFE7F49" w14:textId="0495D779" w:rsidR="0086332D" w:rsidRDefault="0086332D">
          <w:pPr>
            <w:pStyle w:val="TDC2"/>
            <w:tabs>
              <w:tab w:val="right" w:leader="dot" w:pos="8828"/>
            </w:tabs>
            <w:rPr>
              <w:rFonts w:asciiTheme="minorHAnsi" w:eastAsiaTheme="minorEastAsia" w:hAnsiTheme="minorHAnsi"/>
              <w:noProof/>
              <w:kern w:val="2"/>
              <w:szCs w:val="24"/>
              <w:lang w:eastAsia="es-MX"/>
              <w14:ligatures w14:val="standardContextual"/>
            </w:rPr>
          </w:pPr>
          <w:hyperlink w:anchor="_Toc168998868" w:history="1">
            <w:r w:rsidRPr="00177132">
              <w:rPr>
                <w:rStyle w:val="Hipervnculo"/>
                <w:noProof/>
              </w:rPr>
              <w:t>1.2 Alcance.</w:t>
            </w:r>
            <w:r>
              <w:rPr>
                <w:noProof/>
                <w:webHidden/>
              </w:rPr>
              <w:tab/>
            </w:r>
            <w:r>
              <w:rPr>
                <w:noProof/>
                <w:webHidden/>
              </w:rPr>
              <w:fldChar w:fldCharType="begin"/>
            </w:r>
            <w:r>
              <w:rPr>
                <w:noProof/>
                <w:webHidden/>
              </w:rPr>
              <w:instrText xml:space="preserve"> PAGEREF _Toc168998868 \h </w:instrText>
            </w:r>
            <w:r>
              <w:rPr>
                <w:noProof/>
                <w:webHidden/>
              </w:rPr>
            </w:r>
            <w:r>
              <w:rPr>
                <w:noProof/>
                <w:webHidden/>
              </w:rPr>
              <w:fldChar w:fldCharType="separate"/>
            </w:r>
            <w:r>
              <w:rPr>
                <w:noProof/>
                <w:webHidden/>
              </w:rPr>
              <w:t>3</w:t>
            </w:r>
            <w:r>
              <w:rPr>
                <w:noProof/>
                <w:webHidden/>
              </w:rPr>
              <w:fldChar w:fldCharType="end"/>
            </w:r>
          </w:hyperlink>
        </w:p>
        <w:p w14:paraId="4D660AA8" w14:textId="3B6A3475" w:rsidR="0086332D" w:rsidRDefault="0086332D">
          <w:pPr>
            <w:pStyle w:val="TDC2"/>
            <w:tabs>
              <w:tab w:val="right" w:leader="dot" w:pos="8828"/>
            </w:tabs>
            <w:rPr>
              <w:rFonts w:asciiTheme="minorHAnsi" w:eastAsiaTheme="minorEastAsia" w:hAnsiTheme="minorHAnsi"/>
              <w:noProof/>
              <w:kern w:val="2"/>
              <w:szCs w:val="24"/>
              <w:lang w:eastAsia="es-MX"/>
              <w14:ligatures w14:val="standardContextual"/>
            </w:rPr>
          </w:pPr>
          <w:hyperlink w:anchor="_Toc168998869" w:history="1">
            <w:r w:rsidRPr="00177132">
              <w:rPr>
                <w:rStyle w:val="Hipervnculo"/>
                <w:noProof/>
              </w:rPr>
              <w:t>1.3 Definiciones, acrónimos y abreviaturas.</w:t>
            </w:r>
            <w:r>
              <w:rPr>
                <w:noProof/>
                <w:webHidden/>
              </w:rPr>
              <w:tab/>
            </w:r>
            <w:r>
              <w:rPr>
                <w:noProof/>
                <w:webHidden/>
              </w:rPr>
              <w:fldChar w:fldCharType="begin"/>
            </w:r>
            <w:r>
              <w:rPr>
                <w:noProof/>
                <w:webHidden/>
              </w:rPr>
              <w:instrText xml:space="preserve"> PAGEREF _Toc168998869 \h </w:instrText>
            </w:r>
            <w:r>
              <w:rPr>
                <w:noProof/>
                <w:webHidden/>
              </w:rPr>
            </w:r>
            <w:r>
              <w:rPr>
                <w:noProof/>
                <w:webHidden/>
              </w:rPr>
              <w:fldChar w:fldCharType="separate"/>
            </w:r>
            <w:r>
              <w:rPr>
                <w:noProof/>
                <w:webHidden/>
              </w:rPr>
              <w:t>4</w:t>
            </w:r>
            <w:r>
              <w:rPr>
                <w:noProof/>
                <w:webHidden/>
              </w:rPr>
              <w:fldChar w:fldCharType="end"/>
            </w:r>
          </w:hyperlink>
        </w:p>
        <w:p w14:paraId="5EB3A187" w14:textId="541DD62E" w:rsidR="0086332D" w:rsidRDefault="0086332D">
          <w:pPr>
            <w:pStyle w:val="TDC2"/>
            <w:tabs>
              <w:tab w:val="right" w:leader="dot" w:pos="8828"/>
            </w:tabs>
            <w:rPr>
              <w:rFonts w:asciiTheme="minorHAnsi" w:eastAsiaTheme="minorEastAsia" w:hAnsiTheme="minorHAnsi"/>
              <w:noProof/>
              <w:kern w:val="2"/>
              <w:szCs w:val="24"/>
              <w:lang w:eastAsia="es-MX"/>
              <w14:ligatures w14:val="standardContextual"/>
            </w:rPr>
          </w:pPr>
          <w:hyperlink w:anchor="_Toc168998870" w:history="1">
            <w:r w:rsidRPr="00177132">
              <w:rPr>
                <w:rStyle w:val="Hipervnculo"/>
                <w:noProof/>
              </w:rPr>
              <w:t>1.4 Referencias.</w:t>
            </w:r>
            <w:r>
              <w:rPr>
                <w:noProof/>
                <w:webHidden/>
              </w:rPr>
              <w:tab/>
            </w:r>
            <w:r>
              <w:rPr>
                <w:noProof/>
                <w:webHidden/>
              </w:rPr>
              <w:fldChar w:fldCharType="begin"/>
            </w:r>
            <w:r>
              <w:rPr>
                <w:noProof/>
                <w:webHidden/>
              </w:rPr>
              <w:instrText xml:space="preserve"> PAGEREF _Toc168998870 \h </w:instrText>
            </w:r>
            <w:r>
              <w:rPr>
                <w:noProof/>
                <w:webHidden/>
              </w:rPr>
            </w:r>
            <w:r>
              <w:rPr>
                <w:noProof/>
                <w:webHidden/>
              </w:rPr>
              <w:fldChar w:fldCharType="separate"/>
            </w:r>
            <w:r>
              <w:rPr>
                <w:noProof/>
                <w:webHidden/>
              </w:rPr>
              <w:t>4</w:t>
            </w:r>
            <w:r>
              <w:rPr>
                <w:noProof/>
                <w:webHidden/>
              </w:rPr>
              <w:fldChar w:fldCharType="end"/>
            </w:r>
          </w:hyperlink>
        </w:p>
        <w:p w14:paraId="2C48915C" w14:textId="331A0210" w:rsidR="0086332D" w:rsidRDefault="0086332D">
          <w:pPr>
            <w:pStyle w:val="TDC2"/>
            <w:tabs>
              <w:tab w:val="right" w:leader="dot" w:pos="8828"/>
            </w:tabs>
            <w:rPr>
              <w:rFonts w:asciiTheme="minorHAnsi" w:eastAsiaTheme="minorEastAsia" w:hAnsiTheme="minorHAnsi"/>
              <w:noProof/>
              <w:kern w:val="2"/>
              <w:szCs w:val="24"/>
              <w:lang w:eastAsia="es-MX"/>
              <w14:ligatures w14:val="standardContextual"/>
            </w:rPr>
          </w:pPr>
          <w:hyperlink w:anchor="_Toc168998871" w:history="1">
            <w:r w:rsidRPr="00177132">
              <w:rPr>
                <w:rStyle w:val="Hipervnculo"/>
                <w:noProof/>
              </w:rPr>
              <w:t>1.5 Vista general.</w:t>
            </w:r>
            <w:r>
              <w:rPr>
                <w:noProof/>
                <w:webHidden/>
              </w:rPr>
              <w:tab/>
            </w:r>
            <w:r>
              <w:rPr>
                <w:noProof/>
                <w:webHidden/>
              </w:rPr>
              <w:fldChar w:fldCharType="begin"/>
            </w:r>
            <w:r>
              <w:rPr>
                <w:noProof/>
                <w:webHidden/>
              </w:rPr>
              <w:instrText xml:space="preserve"> PAGEREF _Toc168998871 \h </w:instrText>
            </w:r>
            <w:r>
              <w:rPr>
                <w:noProof/>
                <w:webHidden/>
              </w:rPr>
            </w:r>
            <w:r>
              <w:rPr>
                <w:noProof/>
                <w:webHidden/>
              </w:rPr>
              <w:fldChar w:fldCharType="separate"/>
            </w:r>
            <w:r>
              <w:rPr>
                <w:noProof/>
                <w:webHidden/>
              </w:rPr>
              <w:t>5</w:t>
            </w:r>
            <w:r>
              <w:rPr>
                <w:noProof/>
                <w:webHidden/>
              </w:rPr>
              <w:fldChar w:fldCharType="end"/>
            </w:r>
          </w:hyperlink>
        </w:p>
        <w:p w14:paraId="76FD3DAD" w14:textId="30415E5D" w:rsidR="0086332D" w:rsidRDefault="0086332D">
          <w:pPr>
            <w:pStyle w:val="TDC1"/>
            <w:tabs>
              <w:tab w:val="left" w:pos="480"/>
              <w:tab w:val="right" w:leader="dot" w:pos="8828"/>
            </w:tabs>
            <w:rPr>
              <w:rFonts w:asciiTheme="minorHAnsi" w:eastAsiaTheme="minorEastAsia" w:hAnsiTheme="minorHAnsi"/>
              <w:noProof/>
              <w:kern w:val="2"/>
              <w:szCs w:val="24"/>
              <w:lang w:eastAsia="es-MX"/>
              <w14:ligatures w14:val="standardContextual"/>
            </w:rPr>
          </w:pPr>
          <w:hyperlink w:anchor="_Toc168998872" w:history="1">
            <w:r w:rsidRPr="00177132">
              <w:rPr>
                <w:rStyle w:val="Hipervnculo"/>
                <w:noProof/>
              </w:rPr>
              <w:t>2.</w:t>
            </w:r>
            <w:r>
              <w:rPr>
                <w:rFonts w:asciiTheme="minorHAnsi" w:eastAsiaTheme="minorEastAsia" w:hAnsiTheme="minorHAnsi"/>
                <w:noProof/>
                <w:kern w:val="2"/>
                <w:szCs w:val="24"/>
                <w:lang w:eastAsia="es-MX"/>
                <w14:ligatures w14:val="standardContextual"/>
              </w:rPr>
              <w:tab/>
            </w:r>
            <w:r w:rsidRPr="00177132">
              <w:rPr>
                <w:rStyle w:val="Hipervnculo"/>
                <w:noProof/>
              </w:rPr>
              <w:t>Descripción General.</w:t>
            </w:r>
            <w:r>
              <w:rPr>
                <w:noProof/>
                <w:webHidden/>
              </w:rPr>
              <w:tab/>
            </w:r>
            <w:r>
              <w:rPr>
                <w:noProof/>
                <w:webHidden/>
              </w:rPr>
              <w:fldChar w:fldCharType="begin"/>
            </w:r>
            <w:r>
              <w:rPr>
                <w:noProof/>
                <w:webHidden/>
              </w:rPr>
              <w:instrText xml:space="preserve"> PAGEREF _Toc168998872 \h </w:instrText>
            </w:r>
            <w:r>
              <w:rPr>
                <w:noProof/>
                <w:webHidden/>
              </w:rPr>
            </w:r>
            <w:r>
              <w:rPr>
                <w:noProof/>
                <w:webHidden/>
              </w:rPr>
              <w:fldChar w:fldCharType="separate"/>
            </w:r>
            <w:r>
              <w:rPr>
                <w:noProof/>
                <w:webHidden/>
              </w:rPr>
              <w:t>5</w:t>
            </w:r>
            <w:r>
              <w:rPr>
                <w:noProof/>
                <w:webHidden/>
              </w:rPr>
              <w:fldChar w:fldCharType="end"/>
            </w:r>
          </w:hyperlink>
        </w:p>
        <w:p w14:paraId="6C340C15" w14:textId="713B489F" w:rsidR="0086332D" w:rsidRDefault="0086332D">
          <w:pPr>
            <w:pStyle w:val="TDC2"/>
            <w:tabs>
              <w:tab w:val="left" w:pos="960"/>
              <w:tab w:val="right" w:leader="dot" w:pos="8828"/>
            </w:tabs>
            <w:rPr>
              <w:rFonts w:asciiTheme="minorHAnsi" w:eastAsiaTheme="minorEastAsia" w:hAnsiTheme="minorHAnsi"/>
              <w:noProof/>
              <w:kern w:val="2"/>
              <w:szCs w:val="24"/>
              <w:lang w:eastAsia="es-MX"/>
              <w14:ligatures w14:val="standardContextual"/>
            </w:rPr>
          </w:pPr>
          <w:hyperlink w:anchor="_Toc168998873" w:history="1">
            <w:r w:rsidRPr="00177132">
              <w:rPr>
                <w:rStyle w:val="Hipervnculo"/>
                <w:noProof/>
              </w:rPr>
              <w:t>2.1.</w:t>
            </w:r>
            <w:r>
              <w:rPr>
                <w:rFonts w:asciiTheme="minorHAnsi" w:eastAsiaTheme="minorEastAsia" w:hAnsiTheme="minorHAnsi"/>
                <w:noProof/>
                <w:kern w:val="2"/>
                <w:szCs w:val="24"/>
                <w:lang w:eastAsia="es-MX"/>
                <w14:ligatures w14:val="standardContextual"/>
              </w:rPr>
              <w:tab/>
            </w:r>
            <w:r w:rsidRPr="00177132">
              <w:rPr>
                <w:rStyle w:val="Hipervnculo"/>
                <w:noProof/>
              </w:rPr>
              <w:t>Perspectiva del producto.</w:t>
            </w:r>
            <w:r>
              <w:rPr>
                <w:noProof/>
                <w:webHidden/>
              </w:rPr>
              <w:tab/>
            </w:r>
            <w:r>
              <w:rPr>
                <w:noProof/>
                <w:webHidden/>
              </w:rPr>
              <w:fldChar w:fldCharType="begin"/>
            </w:r>
            <w:r>
              <w:rPr>
                <w:noProof/>
                <w:webHidden/>
              </w:rPr>
              <w:instrText xml:space="preserve"> PAGEREF _Toc168998873 \h </w:instrText>
            </w:r>
            <w:r>
              <w:rPr>
                <w:noProof/>
                <w:webHidden/>
              </w:rPr>
            </w:r>
            <w:r>
              <w:rPr>
                <w:noProof/>
                <w:webHidden/>
              </w:rPr>
              <w:fldChar w:fldCharType="separate"/>
            </w:r>
            <w:r>
              <w:rPr>
                <w:noProof/>
                <w:webHidden/>
              </w:rPr>
              <w:t>5</w:t>
            </w:r>
            <w:r>
              <w:rPr>
                <w:noProof/>
                <w:webHidden/>
              </w:rPr>
              <w:fldChar w:fldCharType="end"/>
            </w:r>
          </w:hyperlink>
        </w:p>
        <w:p w14:paraId="23C073BF" w14:textId="1B3426B3" w:rsidR="0086332D" w:rsidRDefault="0086332D">
          <w:pPr>
            <w:pStyle w:val="TDC2"/>
            <w:tabs>
              <w:tab w:val="left" w:pos="960"/>
              <w:tab w:val="right" w:leader="dot" w:pos="8828"/>
            </w:tabs>
            <w:rPr>
              <w:rFonts w:asciiTheme="minorHAnsi" w:eastAsiaTheme="minorEastAsia" w:hAnsiTheme="minorHAnsi"/>
              <w:noProof/>
              <w:kern w:val="2"/>
              <w:szCs w:val="24"/>
              <w:lang w:eastAsia="es-MX"/>
              <w14:ligatures w14:val="standardContextual"/>
            </w:rPr>
          </w:pPr>
          <w:hyperlink w:anchor="_Toc168998874" w:history="1">
            <w:r w:rsidRPr="00177132">
              <w:rPr>
                <w:rStyle w:val="Hipervnculo"/>
                <w:noProof/>
              </w:rPr>
              <w:t>2.2.</w:t>
            </w:r>
            <w:r>
              <w:rPr>
                <w:rFonts w:asciiTheme="minorHAnsi" w:eastAsiaTheme="minorEastAsia" w:hAnsiTheme="minorHAnsi"/>
                <w:noProof/>
                <w:kern w:val="2"/>
                <w:szCs w:val="24"/>
                <w:lang w:eastAsia="es-MX"/>
                <w14:ligatures w14:val="standardContextual"/>
              </w:rPr>
              <w:tab/>
            </w:r>
            <w:r w:rsidRPr="00177132">
              <w:rPr>
                <w:rStyle w:val="Hipervnculo"/>
                <w:noProof/>
              </w:rPr>
              <w:t>Funcionalidad del pro</w:t>
            </w:r>
            <w:r w:rsidRPr="00177132">
              <w:rPr>
                <w:rStyle w:val="Hipervnculo"/>
                <w:noProof/>
              </w:rPr>
              <w:t>d</w:t>
            </w:r>
            <w:r w:rsidRPr="00177132">
              <w:rPr>
                <w:rStyle w:val="Hipervnculo"/>
                <w:noProof/>
              </w:rPr>
              <w:t>ucto.</w:t>
            </w:r>
            <w:r>
              <w:rPr>
                <w:noProof/>
                <w:webHidden/>
              </w:rPr>
              <w:tab/>
            </w:r>
            <w:r>
              <w:rPr>
                <w:noProof/>
                <w:webHidden/>
              </w:rPr>
              <w:fldChar w:fldCharType="begin"/>
            </w:r>
            <w:r>
              <w:rPr>
                <w:noProof/>
                <w:webHidden/>
              </w:rPr>
              <w:instrText xml:space="preserve"> PAGEREF _Toc168998874 \h </w:instrText>
            </w:r>
            <w:r>
              <w:rPr>
                <w:noProof/>
                <w:webHidden/>
              </w:rPr>
            </w:r>
            <w:r>
              <w:rPr>
                <w:noProof/>
                <w:webHidden/>
              </w:rPr>
              <w:fldChar w:fldCharType="separate"/>
            </w:r>
            <w:r>
              <w:rPr>
                <w:noProof/>
                <w:webHidden/>
              </w:rPr>
              <w:t>8</w:t>
            </w:r>
            <w:r>
              <w:rPr>
                <w:noProof/>
                <w:webHidden/>
              </w:rPr>
              <w:fldChar w:fldCharType="end"/>
            </w:r>
          </w:hyperlink>
        </w:p>
        <w:p w14:paraId="29253271" w14:textId="3CAFDF94" w:rsidR="0086332D" w:rsidRDefault="0086332D">
          <w:pPr>
            <w:pStyle w:val="TDC2"/>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8998875" w:history="1">
            <w:r w:rsidRPr="00177132">
              <w:rPr>
                <w:rStyle w:val="Hipervnculo"/>
                <w:noProof/>
              </w:rPr>
              <w:t>a.</w:t>
            </w:r>
            <w:r>
              <w:rPr>
                <w:rFonts w:asciiTheme="minorHAnsi" w:eastAsiaTheme="minorEastAsia" w:hAnsiTheme="minorHAnsi"/>
                <w:noProof/>
                <w:kern w:val="2"/>
                <w:szCs w:val="24"/>
                <w:lang w:eastAsia="es-MX"/>
                <w14:ligatures w14:val="standardContextual"/>
              </w:rPr>
              <w:tab/>
            </w:r>
            <w:r w:rsidRPr="00177132">
              <w:rPr>
                <w:rStyle w:val="Hipervnculo"/>
                <w:noProof/>
              </w:rPr>
              <w:t>Características del usuario.</w:t>
            </w:r>
            <w:r>
              <w:rPr>
                <w:noProof/>
                <w:webHidden/>
              </w:rPr>
              <w:tab/>
            </w:r>
            <w:r>
              <w:rPr>
                <w:noProof/>
                <w:webHidden/>
              </w:rPr>
              <w:fldChar w:fldCharType="begin"/>
            </w:r>
            <w:r>
              <w:rPr>
                <w:noProof/>
                <w:webHidden/>
              </w:rPr>
              <w:instrText xml:space="preserve"> PAGEREF _Toc168998875 \h </w:instrText>
            </w:r>
            <w:r>
              <w:rPr>
                <w:noProof/>
                <w:webHidden/>
              </w:rPr>
            </w:r>
            <w:r>
              <w:rPr>
                <w:noProof/>
                <w:webHidden/>
              </w:rPr>
              <w:fldChar w:fldCharType="separate"/>
            </w:r>
            <w:r>
              <w:rPr>
                <w:noProof/>
                <w:webHidden/>
              </w:rPr>
              <w:t>9</w:t>
            </w:r>
            <w:r>
              <w:rPr>
                <w:noProof/>
                <w:webHidden/>
              </w:rPr>
              <w:fldChar w:fldCharType="end"/>
            </w:r>
          </w:hyperlink>
        </w:p>
        <w:p w14:paraId="130CDA8B" w14:textId="59FA8890" w:rsidR="0086332D" w:rsidRDefault="0086332D">
          <w:pPr>
            <w:pStyle w:val="TDC2"/>
            <w:tabs>
              <w:tab w:val="left" w:pos="960"/>
              <w:tab w:val="right" w:leader="dot" w:pos="8828"/>
            </w:tabs>
            <w:rPr>
              <w:rFonts w:asciiTheme="minorHAnsi" w:eastAsiaTheme="minorEastAsia" w:hAnsiTheme="minorHAnsi"/>
              <w:noProof/>
              <w:kern w:val="2"/>
              <w:szCs w:val="24"/>
              <w:lang w:eastAsia="es-MX"/>
              <w14:ligatures w14:val="standardContextual"/>
            </w:rPr>
          </w:pPr>
          <w:hyperlink w:anchor="_Toc168998876" w:history="1">
            <w:r w:rsidRPr="00177132">
              <w:rPr>
                <w:rStyle w:val="Hipervnculo"/>
                <w:noProof/>
              </w:rPr>
              <w:t>2.3.</w:t>
            </w:r>
            <w:r>
              <w:rPr>
                <w:rFonts w:asciiTheme="minorHAnsi" w:eastAsiaTheme="minorEastAsia" w:hAnsiTheme="minorHAnsi"/>
                <w:noProof/>
                <w:kern w:val="2"/>
                <w:szCs w:val="24"/>
                <w:lang w:eastAsia="es-MX"/>
                <w14:ligatures w14:val="standardContextual"/>
              </w:rPr>
              <w:tab/>
            </w:r>
            <w:r w:rsidRPr="00177132">
              <w:rPr>
                <w:rStyle w:val="Hipervnculo"/>
                <w:noProof/>
              </w:rPr>
              <w:t>Presunciones y dependencias.</w:t>
            </w:r>
            <w:r>
              <w:rPr>
                <w:noProof/>
                <w:webHidden/>
              </w:rPr>
              <w:tab/>
            </w:r>
            <w:r>
              <w:rPr>
                <w:noProof/>
                <w:webHidden/>
              </w:rPr>
              <w:fldChar w:fldCharType="begin"/>
            </w:r>
            <w:r>
              <w:rPr>
                <w:noProof/>
                <w:webHidden/>
              </w:rPr>
              <w:instrText xml:space="preserve"> PAGEREF _Toc168998876 \h </w:instrText>
            </w:r>
            <w:r>
              <w:rPr>
                <w:noProof/>
                <w:webHidden/>
              </w:rPr>
            </w:r>
            <w:r>
              <w:rPr>
                <w:noProof/>
                <w:webHidden/>
              </w:rPr>
              <w:fldChar w:fldCharType="separate"/>
            </w:r>
            <w:r>
              <w:rPr>
                <w:noProof/>
                <w:webHidden/>
              </w:rPr>
              <w:t>9</w:t>
            </w:r>
            <w:r>
              <w:rPr>
                <w:noProof/>
                <w:webHidden/>
              </w:rPr>
              <w:fldChar w:fldCharType="end"/>
            </w:r>
          </w:hyperlink>
        </w:p>
        <w:p w14:paraId="6F28B087" w14:textId="119FB485" w:rsidR="0086332D" w:rsidRDefault="0086332D">
          <w:pPr>
            <w:pStyle w:val="TDC1"/>
            <w:tabs>
              <w:tab w:val="left" w:pos="480"/>
              <w:tab w:val="right" w:leader="dot" w:pos="8828"/>
            </w:tabs>
            <w:rPr>
              <w:rFonts w:asciiTheme="minorHAnsi" w:eastAsiaTheme="minorEastAsia" w:hAnsiTheme="minorHAnsi"/>
              <w:noProof/>
              <w:kern w:val="2"/>
              <w:szCs w:val="24"/>
              <w:lang w:eastAsia="es-MX"/>
              <w14:ligatures w14:val="standardContextual"/>
            </w:rPr>
          </w:pPr>
          <w:hyperlink w:anchor="_Toc168998877" w:history="1">
            <w:r w:rsidRPr="00177132">
              <w:rPr>
                <w:rStyle w:val="Hipervnculo"/>
                <w:noProof/>
              </w:rPr>
              <w:t>3.</w:t>
            </w:r>
            <w:r>
              <w:rPr>
                <w:rFonts w:asciiTheme="minorHAnsi" w:eastAsiaTheme="minorEastAsia" w:hAnsiTheme="minorHAnsi"/>
                <w:noProof/>
                <w:kern w:val="2"/>
                <w:szCs w:val="24"/>
                <w:lang w:eastAsia="es-MX"/>
                <w14:ligatures w14:val="standardContextual"/>
              </w:rPr>
              <w:tab/>
            </w:r>
            <w:r w:rsidRPr="00177132">
              <w:rPr>
                <w:rStyle w:val="Hipervnculo"/>
                <w:noProof/>
              </w:rPr>
              <w:t>Especificación de requerimientos.</w:t>
            </w:r>
            <w:r>
              <w:rPr>
                <w:noProof/>
                <w:webHidden/>
              </w:rPr>
              <w:tab/>
            </w:r>
            <w:r>
              <w:rPr>
                <w:noProof/>
                <w:webHidden/>
              </w:rPr>
              <w:fldChar w:fldCharType="begin"/>
            </w:r>
            <w:r>
              <w:rPr>
                <w:noProof/>
                <w:webHidden/>
              </w:rPr>
              <w:instrText xml:space="preserve"> PAGEREF _Toc168998877 \h </w:instrText>
            </w:r>
            <w:r>
              <w:rPr>
                <w:noProof/>
                <w:webHidden/>
              </w:rPr>
            </w:r>
            <w:r>
              <w:rPr>
                <w:noProof/>
                <w:webHidden/>
              </w:rPr>
              <w:fldChar w:fldCharType="separate"/>
            </w:r>
            <w:r>
              <w:rPr>
                <w:noProof/>
                <w:webHidden/>
              </w:rPr>
              <w:t>9</w:t>
            </w:r>
            <w:r>
              <w:rPr>
                <w:noProof/>
                <w:webHidden/>
              </w:rPr>
              <w:fldChar w:fldCharType="end"/>
            </w:r>
          </w:hyperlink>
        </w:p>
        <w:p w14:paraId="0709276D" w14:textId="346FAA41" w:rsidR="0086332D" w:rsidRDefault="0086332D">
          <w:pPr>
            <w:pStyle w:val="TDC2"/>
            <w:tabs>
              <w:tab w:val="left" w:pos="960"/>
              <w:tab w:val="right" w:leader="dot" w:pos="8828"/>
            </w:tabs>
            <w:rPr>
              <w:rFonts w:asciiTheme="minorHAnsi" w:eastAsiaTheme="minorEastAsia" w:hAnsiTheme="minorHAnsi"/>
              <w:noProof/>
              <w:kern w:val="2"/>
              <w:szCs w:val="24"/>
              <w:lang w:eastAsia="es-MX"/>
              <w14:ligatures w14:val="standardContextual"/>
            </w:rPr>
          </w:pPr>
          <w:hyperlink w:anchor="_Toc168998878" w:history="1">
            <w:r w:rsidRPr="00177132">
              <w:rPr>
                <w:rStyle w:val="Hipervnculo"/>
                <w:noProof/>
              </w:rPr>
              <w:t>3.1.</w:t>
            </w:r>
            <w:r>
              <w:rPr>
                <w:rFonts w:asciiTheme="minorHAnsi" w:eastAsiaTheme="minorEastAsia" w:hAnsiTheme="minorHAnsi"/>
                <w:noProof/>
                <w:kern w:val="2"/>
                <w:szCs w:val="24"/>
                <w:lang w:eastAsia="es-MX"/>
                <w14:ligatures w14:val="standardContextual"/>
              </w:rPr>
              <w:tab/>
            </w:r>
            <w:r w:rsidRPr="00177132">
              <w:rPr>
                <w:rStyle w:val="Hipervnculo"/>
                <w:noProof/>
              </w:rPr>
              <w:t>Requerimientos Funcionales.</w:t>
            </w:r>
            <w:r>
              <w:rPr>
                <w:noProof/>
                <w:webHidden/>
              </w:rPr>
              <w:tab/>
            </w:r>
            <w:r>
              <w:rPr>
                <w:noProof/>
                <w:webHidden/>
              </w:rPr>
              <w:fldChar w:fldCharType="begin"/>
            </w:r>
            <w:r>
              <w:rPr>
                <w:noProof/>
                <w:webHidden/>
              </w:rPr>
              <w:instrText xml:space="preserve"> PAGEREF _Toc168998878 \h </w:instrText>
            </w:r>
            <w:r>
              <w:rPr>
                <w:noProof/>
                <w:webHidden/>
              </w:rPr>
            </w:r>
            <w:r>
              <w:rPr>
                <w:noProof/>
                <w:webHidden/>
              </w:rPr>
              <w:fldChar w:fldCharType="separate"/>
            </w:r>
            <w:r>
              <w:rPr>
                <w:noProof/>
                <w:webHidden/>
              </w:rPr>
              <w:t>9</w:t>
            </w:r>
            <w:r>
              <w:rPr>
                <w:noProof/>
                <w:webHidden/>
              </w:rPr>
              <w:fldChar w:fldCharType="end"/>
            </w:r>
          </w:hyperlink>
        </w:p>
        <w:p w14:paraId="053A4828" w14:textId="344F39D1" w:rsidR="0086332D" w:rsidRDefault="0086332D">
          <w:pPr>
            <w:pStyle w:val="TDC2"/>
            <w:tabs>
              <w:tab w:val="left" w:pos="960"/>
              <w:tab w:val="right" w:leader="dot" w:pos="8828"/>
            </w:tabs>
            <w:rPr>
              <w:rFonts w:asciiTheme="minorHAnsi" w:eastAsiaTheme="minorEastAsia" w:hAnsiTheme="minorHAnsi"/>
              <w:noProof/>
              <w:kern w:val="2"/>
              <w:szCs w:val="24"/>
              <w:lang w:eastAsia="es-MX"/>
              <w14:ligatures w14:val="standardContextual"/>
            </w:rPr>
          </w:pPr>
          <w:hyperlink w:anchor="_Toc168998879" w:history="1">
            <w:r w:rsidRPr="00177132">
              <w:rPr>
                <w:rStyle w:val="Hipervnculo"/>
                <w:noProof/>
              </w:rPr>
              <w:t>3.2.</w:t>
            </w:r>
            <w:r>
              <w:rPr>
                <w:rFonts w:asciiTheme="minorHAnsi" w:eastAsiaTheme="minorEastAsia" w:hAnsiTheme="minorHAnsi"/>
                <w:noProof/>
                <w:kern w:val="2"/>
                <w:szCs w:val="24"/>
                <w:lang w:eastAsia="es-MX"/>
                <w14:ligatures w14:val="standardContextual"/>
              </w:rPr>
              <w:tab/>
            </w:r>
            <w:r w:rsidRPr="00177132">
              <w:rPr>
                <w:rStyle w:val="Hipervnculo"/>
                <w:noProof/>
              </w:rPr>
              <w:t>Requerimientos de desempeño.</w:t>
            </w:r>
            <w:r>
              <w:rPr>
                <w:noProof/>
                <w:webHidden/>
              </w:rPr>
              <w:tab/>
            </w:r>
            <w:r>
              <w:rPr>
                <w:noProof/>
                <w:webHidden/>
              </w:rPr>
              <w:fldChar w:fldCharType="begin"/>
            </w:r>
            <w:r>
              <w:rPr>
                <w:noProof/>
                <w:webHidden/>
              </w:rPr>
              <w:instrText xml:space="preserve"> PAGEREF _Toc168998879 \h </w:instrText>
            </w:r>
            <w:r>
              <w:rPr>
                <w:noProof/>
                <w:webHidden/>
              </w:rPr>
            </w:r>
            <w:r>
              <w:rPr>
                <w:noProof/>
                <w:webHidden/>
              </w:rPr>
              <w:fldChar w:fldCharType="separate"/>
            </w:r>
            <w:r>
              <w:rPr>
                <w:noProof/>
                <w:webHidden/>
              </w:rPr>
              <w:t>11</w:t>
            </w:r>
            <w:r>
              <w:rPr>
                <w:noProof/>
                <w:webHidden/>
              </w:rPr>
              <w:fldChar w:fldCharType="end"/>
            </w:r>
          </w:hyperlink>
        </w:p>
        <w:p w14:paraId="27EEEBEB" w14:textId="6EE9F618" w:rsidR="0086332D" w:rsidRDefault="0086332D">
          <w:pPr>
            <w:pStyle w:val="TDC2"/>
            <w:tabs>
              <w:tab w:val="left" w:pos="960"/>
              <w:tab w:val="right" w:leader="dot" w:pos="8828"/>
            </w:tabs>
            <w:rPr>
              <w:rFonts w:asciiTheme="minorHAnsi" w:eastAsiaTheme="minorEastAsia" w:hAnsiTheme="minorHAnsi"/>
              <w:noProof/>
              <w:kern w:val="2"/>
              <w:szCs w:val="24"/>
              <w:lang w:eastAsia="es-MX"/>
              <w14:ligatures w14:val="standardContextual"/>
            </w:rPr>
          </w:pPr>
          <w:hyperlink w:anchor="_Toc168998880" w:history="1">
            <w:r w:rsidRPr="00177132">
              <w:rPr>
                <w:rStyle w:val="Hipervnculo"/>
                <w:noProof/>
              </w:rPr>
              <w:t>3.3.</w:t>
            </w:r>
            <w:r>
              <w:rPr>
                <w:rFonts w:asciiTheme="minorHAnsi" w:eastAsiaTheme="minorEastAsia" w:hAnsiTheme="minorHAnsi"/>
                <w:noProof/>
                <w:kern w:val="2"/>
                <w:szCs w:val="24"/>
                <w:lang w:eastAsia="es-MX"/>
                <w14:ligatures w14:val="standardContextual"/>
              </w:rPr>
              <w:tab/>
            </w:r>
            <w:r w:rsidRPr="00177132">
              <w:rPr>
                <w:rStyle w:val="Hipervnculo"/>
                <w:noProof/>
              </w:rPr>
              <w:t>Requerimientos de la base de datos lógica.</w:t>
            </w:r>
            <w:r>
              <w:rPr>
                <w:noProof/>
                <w:webHidden/>
              </w:rPr>
              <w:tab/>
            </w:r>
            <w:r>
              <w:rPr>
                <w:noProof/>
                <w:webHidden/>
              </w:rPr>
              <w:fldChar w:fldCharType="begin"/>
            </w:r>
            <w:r>
              <w:rPr>
                <w:noProof/>
                <w:webHidden/>
              </w:rPr>
              <w:instrText xml:space="preserve"> PAGEREF _Toc168998880 \h </w:instrText>
            </w:r>
            <w:r>
              <w:rPr>
                <w:noProof/>
                <w:webHidden/>
              </w:rPr>
            </w:r>
            <w:r>
              <w:rPr>
                <w:noProof/>
                <w:webHidden/>
              </w:rPr>
              <w:fldChar w:fldCharType="separate"/>
            </w:r>
            <w:r>
              <w:rPr>
                <w:noProof/>
                <w:webHidden/>
              </w:rPr>
              <w:t>11</w:t>
            </w:r>
            <w:r>
              <w:rPr>
                <w:noProof/>
                <w:webHidden/>
              </w:rPr>
              <w:fldChar w:fldCharType="end"/>
            </w:r>
          </w:hyperlink>
        </w:p>
        <w:p w14:paraId="13DD517E" w14:textId="5009CB9F" w:rsidR="0086332D" w:rsidRDefault="0086332D">
          <w:pPr>
            <w:pStyle w:val="TDC2"/>
            <w:tabs>
              <w:tab w:val="left" w:pos="960"/>
              <w:tab w:val="right" w:leader="dot" w:pos="8828"/>
            </w:tabs>
            <w:rPr>
              <w:rFonts w:asciiTheme="minorHAnsi" w:eastAsiaTheme="minorEastAsia" w:hAnsiTheme="minorHAnsi"/>
              <w:noProof/>
              <w:kern w:val="2"/>
              <w:szCs w:val="24"/>
              <w:lang w:eastAsia="es-MX"/>
              <w14:ligatures w14:val="standardContextual"/>
            </w:rPr>
          </w:pPr>
          <w:hyperlink w:anchor="_Toc168998881" w:history="1">
            <w:r w:rsidRPr="00177132">
              <w:rPr>
                <w:rStyle w:val="Hipervnculo"/>
                <w:noProof/>
              </w:rPr>
              <w:t>3.4.</w:t>
            </w:r>
            <w:r>
              <w:rPr>
                <w:rFonts w:asciiTheme="minorHAnsi" w:eastAsiaTheme="minorEastAsia" w:hAnsiTheme="minorHAnsi"/>
                <w:noProof/>
                <w:kern w:val="2"/>
                <w:szCs w:val="24"/>
                <w:lang w:eastAsia="es-MX"/>
                <w14:ligatures w14:val="standardContextual"/>
              </w:rPr>
              <w:tab/>
            </w:r>
            <w:r w:rsidRPr="00177132">
              <w:rPr>
                <w:rStyle w:val="Hipervnculo"/>
                <w:noProof/>
              </w:rPr>
              <w:t>Requerimientos de diseño.</w:t>
            </w:r>
            <w:r>
              <w:rPr>
                <w:noProof/>
                <w:webHidden/>
              </w:rPr>
              <w:tab/>
            </w:r>
            <w:r>
              <w:rPr>
                <w:noProof/>
                <w:webHidden/>
              </w:rPr>
              <w:fldChar w:fldCharType="begin"/>
            </w:r>
            <w:r>
              <w:rPr>
                <w:noProof/>
                <w:webHidden/>
              </w:rPr>
              <w:instrText xml:space="preserve"> PAGEREF _Toc168998881 \h </w:instrText>
            </w:r>
            <w:r>
              <w:rPr>
                <w:noProof/>
                <w:webHidden/>
              </w:rPr>
            </w:r>
            <w:r>
              <w:rPr>
                <w:noProof/>
                <w:webHidden/>
              </w:rPr>
              <w:fldChar w:fldCharType="separate"/>
            </w:r>
            <w:r>
              <w:rPr>
                <w:noProof/>
                <w:webHidden/>
              </w:rPr>
              <w:t>11</w:t>
            </w:r>
            <w:r>
              <w:rPr>
                <w:noProof/>
                <w:webHidden/>
              </w:rPr>
              <w:fldChar w:fldCharType="end"/>
            </w:r>
          </w:hyperlink>
        </w:p>
        <w:p w14:paraId="48A8C226" w14:textId="2C8C0E50" w:rsidR="00D4473B" w:rsidRDefault="00D4473B" w:rsidP="000C619F">
          <w:r>
            <w:rPr>
              <w:b/>
              <w:bCs/>
              <w:lang w:val="es-ES"/>
            </w:rPr>
            <w:fldChar w:fldCharType="end"/>
          </w:r>
        </w:p>
      </w:sdtContent>
    </w:sdt>
    <w:p w14:paraId="7F8862C6" w14:textId="1C16FF1D" w:rsidR="004B586B" w:rsidRDefault="004B586B">
      <w:pPr>
        <w:pStyle w:val="Tabladeilustraciones"/>
        <w:tabs>
          <w:tab w:val="right" w:leader="underscore" w:pos="8828"/>
        </w:tabs>
        <w:rPr>
          <w:rFonts w:eastAsiaTheme="majorEastAsia" w:cstheme="majorBidi"/>
          <w:color w:val="2F5496" w:themeColor="accent1" w:themeShade="BF"/>
          <w:sz w:val="32"/>
          <w:szCs w:val="32"/>
        </w:rPr>
      </w:pPr>
    </w:p>
    <w:p w14:paraId="0703CBFC" w14:textId="27F637BF" w:rsidR="007343A6" w:rsidRDefault="007343A6" w:rsidP="007343A6">
      <w:pPr>
        <w:pStyle w:val="Tabladeilustraciones"/>
        <w:tabs>
          <w:tab w:val="right" w:leader="underscore" w:pos="8828"/>
        </w:tabs>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t>Indicé de figuras</w:t>
      </w:r>
    </w:p>
    <w:p w14:paraId="5B695379" w14:textId="70499684" w:rsidR="007343A6" w:rsidRDefault="007343A6">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r>
        <w:fldChar w:fldCharType="begin"/>
      </w:r>
      <w:r>
        <w:instrText xml:space="preserve"> TOC \h \z \c "Figura" </w:instrText>
      </w:r>
      <w:r>
        <w:fldChar w:fldCharType="separate"/>
      </w:r>
      <w:hyperlink w:anchor="_Toc160448539" w:history="1">
        <w:r w:rsidRPr="00BE103F">
          <w:rPr>
            <w:rStyle w:val="Hipervnculo"/>
            <w:noProof/>
          </w:rPr>
          <w:t>Figura 1. Pantalla de inicio.</w:t>
        </w:r>
        <w:r>
          <w:rPr>
            <w:noProof/>
            <w:webHidden/>
          </w:rPr>
          <w:tab/>
        </w:r>
        <w:r>
          <w:rPr>
            <w:noProof/>
            <w:webHidden/>
          </w:rPr>
          <w:fldChar w:fldCharType="begin"/>
        </w:r>
        <w:r>
          <w:rPr>
            <w:noProof/>
            <w:webHidden/>
          </w:rPr>
          <w:instrText xml:space="preserve"> PAGEREF _Toc160448539 \h </w:instrText>
        </w:r>
        <w:r>
          <w:rPr>
            <w:noProof/>
            <w:webHidden/>
          </w:rPr>
        </w:r>
        <w:r>
          <w:rPr>
            <w:noProof/>
            <w:webHidden/>
          </w:rPr>
          <w:fldChar w:fldCharType="separate"/>
        </w:r>
        <w:r>
          <w:rPr>
            <w:noProof/>
            <w:webHidden/>
          </w:rPr>
          <w:t>6</w:t>
        </w:r>
        <w:r>
          <w:rPr>
            <w:noProof/>
            <w:webHidden/>
          </w:rPr>
          <w:fldChar w:fldCharType="end"/>
        </w:r>
      </w:hyperlink>
    </w:p>
    <w:p w14:paraId="72B43D2B" w14:textId="4AE12DCB"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0" w:history="1">
        <w:r w:rsidR="007343A6" w:rsidRPr="00BE103F">
          <w:rPr>
            <w:rStyle w:val="Hipervnculo"/>
            <w:noProof/>
          </w:rPr>
          <w:t>Figura 2. Registro de jugadores.</w:t>
        </w:r>
        <w:r w:rsidR="007343A6">
          <w:rPr>
            <w:noProof/>
            <w:webHidden/>
          </w:rPr>
          <w:tab/>
        </w:r>
        <w:r w:rsidR="007343A6">
          <w:rPr>
            <w:noProof/>
            <w:webHidden/>
          </w:rPr>
          <w:fldChar w:fldCharType="begin"/>
        </w:r>
        <w:r w:rsidR="007343A6">
          <w:rPr>
            <w:noProof/>
            <w:webHidden/>
          </w:rPr>
          <w:instrText xml:space="preserve"> PAGEREF _Toc160448540 \h </w:instrText>
        </w:r>
        <w:r w:rsidR="007343A6">
          <w:rPr>
            <w:noProof/>
            <w:webHidden/>
          </w:rPr>
        </w:r>
        <w:r w:rsidR="007343A6">
          <w:rPr>
            <w:noProof/>
            <w:webHidden/>
          </w:rPr>
          <w:fldChar w:fldCharType="separate"/>
        </w:r>
        <w:r w:rsidR="007343A6">
          <w:rPr>
            <w:noProof/>
            <w:webHidden/>
          </w:rPr>
          <w:t>7</w:t>
        </w:r>
        <w:r w:rsidR="007343A6">
          <w:rPr>
            <w:noProof/>
            <w:webHidden/>
          </w:rPr>
          <w:fldChar w:fldCharType="end"/>
        </w:r>
      </w:hyperlink>
    </w:p>
    <w:p w14:paraId="079B9043" w14:textId="55318B2D"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1" w:history="1">
        <w:r w:rsidR="007343A6" w:rsidRPr="00BE103F">
          <w:rPr>
            <w:rStyle w:val="Hipervnculo"/>
            <w:noProof/>
          </w:rPr>
          <w:t>Figura 3. Interfaz del juego.</w:t>
        </w:r>
        <w:r w:rsidR="007343A6">
          <w:rPr>
            <w:noProof/>
            <w:webHidden/>
          </w:rPr>
          <w:tab/>
        </w:r>
        <w:r w:rsidR="007343A6">
          <w:rPr>
            <w:noProof/>
            <w:webHidden/>
          </w:rPr>
          <w:fldChar w:fldCharType="begin"/>
        </w:r>
        <w:r w:rsidR="007343A6">
          <w:rPr>
            <w:noProof/>
            <w:webHidden/>
          </w:rPr>
          <w:instrText xml:space="preserve"> PAGEREF _Toc160448541 \h </w:instrText>
        </w:r>
        <w:r w:rsidR="007343A6">
          <w:rPr>
            <w:noProof/>
            <w:webHidden/>
          </w:rPr>
        </w:r>
        <w:r w:rsidR="007343A6">
          <w:rPr>
            <w:noProof/>
            <w:webHidden/>
          </w:rPr>
          <w:fldChar w:fldCharType="separate"/>
        </w:r>
        <w:r w:rsidR="007343A6">
          <w:rPr>
            <w:noProof/>
            <w:webHidden/>
          </w:rPr>
          <w:t>7</w:t>
        </w:r>
        <w:r w:rsidR="007343A6">
          <w:rPr>
            <w:noProof/>
            <w:webHidden/>
          </w:rPr>
          <w:fldChar w:fldCharType="end"/>
        </w:r>
      </w:hyperlink>
    </w:p>
    <w:p w14:paraId="75FA14B5" w14:textId="45965762"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2" w:history="1">
        <w:r w:rsidR="007343A6" w:rsidRPr="00BE103F">
          <w:rPr>
            <w:rStyle w:val="Hipervnculo"/>
            <w:noProof/>
          </w:rPr>
          <w:t>Figura 4. Seleccionar partida.</w:t>
        </w:r>
        <w:r w:rsidR="007343A6">
          <w:rPr>
            <w:noProof/>
            <w:webHidden/>
          </w:rPr>
          <w:tab/>
        </w:r>
        <w:r w:rsidR="007343A6">
          <w:rPr>
            <w:noProof/>
            <w:webHidden/>
          </w:rPr>
          <w:fldChar w:fldCharType="begin"/>
        </w:r>
        <w:r w:rsidR="007343A6">
          <w:rPr>
            <w:noProof/>
            <w:webHidden/>
          </w:rPr>
          <w:instrText xml:space="preserve"> PAGEREF _Toc160448542 \h </w:instrText>
        </w:r>
        <w:r w:rsidR="007343A6">
          <w:rPr>
            <w:noProof/>
            <w:webHidden/>
          </w:rPr>
        </w:r>
        <w:r w:rsidR="007343A6">
          <w:rPr>
            <w:noProof/>
            <w:webHidden/>
          </w:rPr>
          <w:fldChar w:fldCharType="separate"/>
        </w:r>
        <w:r w:rsidR="007343A6">
          <w:rPr>
            <w:noProof/>
            <w:webHidden/>
          </w:rPr>
          <w:t>8</w:t>
        </w:r>
        <w:r w:rsidR="007343A6">
          <w:rPr>
            <w:noProof/>
            <w:webHidden/>
          </w:rPr>
          <w:fldChar w:fldCharType="end"/>
        </w:r>
      </w:hyperlink>
    </w:p>
    <w:p w14:paraId="15F950B4" w14:textId="5D9BC3FC"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3" w:history="1">
        <w:r w:rsidR="007343A6" w:rsidRPr="00BE103F">
          <w:rPr>
            <w:rStyle w:val="Hipervnculo"/>
            <w:noProof/>
          </w:rPr>
          <w:t>Figura 5. Ajustes de configuración.</w:t>
        </w:r>
        <w:r w:rsidR="007343A6">
          <w:rPr>
            <w:noProof/>
            <w:webHidden/>
          </w:rPr>
          <w:tab/>
        </w:r>
        <w:r w:rsidR="007343A6">
          <w:rPr>
            <w:noProof/>
            <w:webHidden/>
          </w:rPr>
          <w:fldChar w:fldCharType="begin"/>
        </w:r>
        <w:r w:rsidR="007343A6">
          <w:rPr>
            <w:noProof/>
            <w:webHidden/>
          </w:rPr>
          <w:instrText xml:space="preserve"> PAGEREF _Toc160448543 \h </w:instrText>
        </w:r>
        <w:r w:rsidR="007343A6">
          <w:rPr>
            <w:noProof/>
            <w:webHidden/>
          </w:rPr>
        </w:r>
        <w:r w:rsidR="007343A6">
          <w:rPr>
            <w:noProof/>
            <w:webHidden/>
          </w:rPr>
          <w:fldChar w:fldCharType="separate"/>
        </w:r>
        <w:r w:rsidR="007343A6">
          <w:rPr>
            <w:noProof/>
            <w:webHidden/>
          </w:rPr>
          <w:t>8</w:t>
        </w:r>
        <w:r w:rsidR="007343A6">
          <w:rPr>
            <w:noProof/>
            <w:webHidden/>
          </w:rPr>
          <w:fldChar w:fldCharType="end"/>
        </w:r>
      </w:hyperlink>
    </w:p>
    <w:p w14:paraId="1899C111" w14:textId="2B939385"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4" w:history="1">
        <w:r w:rsidR="007343A6" w:rsidRPr="00BE103F">
          <w:rPr>
            <w:rStyle w:val="Hipervnculo"/>
            <w:noProof/>
          </w:rPr>
          <w:t>Figura 6. Inventario y pausa del juego.</w:t>
        </w:r>
        <w:r w:rsidR="007343A6">
          <w:rPr>
            <w:noProof/>
            <w:webHidden/>
          </w:rPr>
          <w:tab/>
        </w:r>
        <w:r w:rsidR="007343A6">
          <w:rPr>
            <w:noProof/>
            <w:webHidden/>
          </w:rPr>
          <w:fldChar w:fldCharType="begin"/>
        </w:r>
        <w:r w:rsidR="007343A6">
          <w:rPr>
            <w:noProof/>
            <w:webHidden/>
          </w:rPr>
          <w:instrText xml:space="preserve"> PAGEREF _Toc160448544 \h </w:instrText>
        </w:r>
        <w:r w:rsidR="007343A6">
          <w:rPr>
            <w:noProof/>
            <w:webHidden/>
          </w:rPr>
        </w:r>
        <w:r w:rsidR="007343A6">
          <w:rPr>
            <w:noProof/>
            <w:webHidden/>
          </w:rPr>
          <w:fldChar w:fldCharType="separate"/>
        </w:r>
        <w:r w:rsidR="007343A6">
          <w:rPr>
            <w:noProof/>
            <w:webHidden/>
          </w:rPr>
          <w:t>9</w:t>
        </w:r>
        <w:r w:rsidR="007343A6">
          <w:rPr>
            <w:noProof/>
            <w:webHidden/>
          </w:rPr>
          <w:fldChar w:fldCharType="end"/>
        </w:r>
      </w:hyperlink>
    </w:p>
    <w:p w14:paraId="5D905B14" w14:textId="63B39DA6"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5" w:history="1">
        <w:r w:rsidR="007343A6" w:rsidRPr="00BE103F">
          <w:rPr>
            <w:rStyle w:val="Hipervnculo"/>
            <w:noProof/>
          </w:rPr>
          <w:t>Figura 7. Paletas de colores pasteles.</w:t>
        </w:r>
        <w:r w:rsidR="007343A6">
          <w:rPr>
            <w:noProof/>
            <w:webHidden/>
          </w:rPr>
          <w:tab/>
        </w:r>
        <w:r w:rsidR="007343A6">
          <w:rPr>
            <w:noProof/>
            <w:webHidden/>
          </w:rPr>
          <w:fldChar w:fldCharType="begin"/>
        </w:r>
        <w:r w:rsidR="007343A6">
          <w:rPr>
            <w:noProof/>
            <w:webHidden/>
          </w:rPr>
          <w:instrText xml:space="preserve"> PAGEREF _Toc160448545 \h </w:instrText>
        </w:r>
        <w:r w:rsidR="007343A6">
          <w:rPr>
            <w:noProof/>
            <w:webHidden/>
          </w:rPr>
        </w:r>
        <w:r w:rsidR="007343A6">
          <w:rPr>
            <w:noProof/>
            <w:webHidden/>
          </w:rPr>
          <w:fldChar w:fldCharType="separate"/>
        </w:r>
        <w:r w:rsidR="007343A6">
          <w:rPr>
            <w:noProof/>
            <w:webHidden/>
          </w:rPr>
          <w:t>15</w:t>
        </w:r>
        <w:r w:rsidR="007343A6">
          <w:rPr>
            <w:noProof/>
            <w:webHidden/>
          </w:rPr>
          <w:fldChar w:fldCharType="end"/>
        </w:r>
      </w:hyperlink>
    </w:p>
    <w:p w14:paraId="0602E70F" w14:textId="45A014D4"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6" w:history="1">
        <w:r w:rsidR="007343A6" w:rsidRPr="00BE103F">
          <w:rPr>
            <w:rStyle w:val="Hipervnculo"/>
            <w:noProof/>
          </w:rPr>
          <w:t>Figura 8. Isla estilo Low poly.</w:t>
        </w:r>
        <w:r w:rsidR="007343A6">
          <w:rPr>
            <w:noProof/>
            <w:webHidden/>
          </w:rPr>
          <w:tab/>
        </w:r>
        <w:r w:rsidR="007343A6">
          <w:rPr>
            <w:noProof/>
            <w:webHidden/>
          </w:rPr>
          <w:fldChar w:fldCharType="begin"/>
        </w:r>
        <w:r w:rsidR="007343A6">
          <w:rPr>
            <w:noProof/>
            <w:webHidden/>
          </w:rPr>
          <w:instrText xml:space="preserve"> PAGEREF _Toc160448546 \h </w:instrText>
        </w:r>
        <w:r w:rsidR="007343A6">
          <w:rPr>
            <w:noProof/>
            <w:webHidden/>
          </w:rPr>
        </w:r>
        <w:r w:rsidR="007343A6">
          <w:rPr>
            <w:noProof/>
            <w:webHidden/>
          </w:rPr>
          <w:fldChar w:fldCharType="separate"/>
        </w:r>
        <w:r w:rsidR="007343A6">
          <w:rPr>
            <w:noProof/>
            <w:webHidden/>
          </w:rPr>
          <w:t>16</w:t>
        </w:r>
        <w:r w:rsidR="007343A6">
          <w:rPr>
            <w:noProof/>
            <w:webHidden/>
          </w:rPr>
          <w:fldChar w:fldCharType="end"/>
        </w:r>
      </w:hyperlink>
    </w:p>
    <w:p w14:paraId="3866E74B" w14:textId="121EAEC0"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7" w:history="1">
        <w:r w:rsidR="007343A6" w:rsidRPr="00BE103F">
          <w:rPr>
            <w:rStyle w:val="Hipervnculo"/>
            <w:noProof/>
          </w:rPr>
          <w:t>Figura 9. Escenario estilo Low poly.</w:t>
        </w:r>
        <w:r w:rsidR="007343A6">
          <w:rPr>
            <w:noProof/>
            <w:webHidden/>
          </w:rPr>
          <w:tab/>
        </w:r>
        <w:r w:rsidR="007343A6">
          <w:rPr>
            <w:noProof/>
            <w:webHidden/>
          </w:rPr>
          <w:fldChar w:fldCharType="begin"/>
        </w:r>
        <w:r w:rsidR="007343A6">
          <w:rPr>
            <w:noProof/>
            <w:webHidden/>
          </w:rPr>
          <w:instrText xml:space="preserve"> PAGEREF _Toc160448547 \h </w:instrText>
        </w:r>
        <w:r w:rsidR="007343A6">
          <w:rPr>
            <w:noProof/>
            <w:webHidden/>
          </w:rPr>
        </w:r>
        <w:r w:rsidR="007343A6">
          <w:rPr>
            <w:noProof/>
            <w:webHidden/>
          </w:rPr>
          <w:fldChar w:fldCharType="separate"/>
        </w:r>
        <w:r w:rsidR="007343A6">
          <w:rPr>
            <w:noProof/>
            <w:webHidden/>
          </w:rPr>
          <w:t>16</w:t>
        </w:r>
        <w:r w:rsidR="007343A6">
          <w:rPr>
            <w:noProof/>
            <w:webHidden/>
          </w:rPr>
          <w:fldChar w:fldCharType="end"/>
        </w:r>
      </w:hyperlink>
    </w:p>
    <w:p w14:paraId="5EC3EE9A" w14:textId="18377EFD"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8" w:history="1">
        <w:r w:rsidR="007343A6" w:rsidRPr="00BE103F">
          <w:rPr>
            <w:rStyle w:val="Hipervnculo"/>
            <w:noProof/>
          </w:rPr>
          <w:t>Figura 10. Animales estilo Low poly.</w:t>
        </w:r>
        <w:r w:rsidR="007343A6">
          <w:rPr>
            <w:noProof/>
            <w:webHidden/>
          </w:rPr>
          <w:tab/>
        </w:r>
        <w:r w:rsidR="007343A6">
          <w:rPr>
            <w:noProof/>
            <w:webHidden/>
          </w:rPr>
          <w:fldChar w:fldCharType="begin"/>
        </w:r>
        <w:r w:rsidR="007343A6">
          <w:rPr>
            <w:noProof/>
            <w:webHidden/>
          </w:rPr>
          <w:instrText xml:space="preserve"> PAGEREF _Toc160448548 \h </w:instrText>
        </w:r>
        <w:r w:rsidR="007343A6">
          <w:rPr>
            <w:noProof/>
            <w:webHidden/>
          </w:rPr>
        </w:r>
        <w:r w:rsidR="007343A6">
          <w:rPr>
            <w:noProof/>
            <w:webHidden/>
          </w:rPr>
          <w:fldChar w:fldCharType="separate"/>
        </w:r>
        <w:r w:rsidR="007343A6">
          <w:rPr>
            <w:noProof/>
            <w:webHidden/>
          </w:rPr>
          <w:t>16</w:t>
        </w:r>
        <w:r w:rsidR="007343A6">
          <w:rPr>
            <w:noProof/>
            <w:webHidden/>
          </w:rPr>
          <w:fldChar w:fldCharType="end"/>
        </w:r>
      </w:hyperlink>
    </w:p>
    <w:p w14:paraId="1DA5794B" w14:textId="376EB960" w:rsidR="007343A6"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448549" w:history="1">
        <w:r w:rsidR="007343A6" w:rsidRPr="00BE103F">
          <w:rPr>
            <w:rStyle w:val="Hipervnculo"/>
            <w:noProof/>
          </w:rPr>
          <w:t>Figura 11. Barcos estilo Low poly.</w:t>
        </w:r>
        <w:r w:rsidR="007343A6">
          <w:rPr>
            <w:noProof/>
            <w:webHidden/>
          </w:rPr>
          <w:tab/>
        </w:r>
        <w:r w:rsidR="007343A6">
          <w:rPr>
            <w:noProof/>
            <w:webHidden/>
          </w:rPr>
          <w:fldChar w:fldCharType="begin"/>
        </w:r>
        <w:r w:rsidR="007343A6">
          <w:rPr>
            <w:noProof/>
            <w:webHidden/>
          </w:rPr>
          <w:instrText xml:space="preserve"> PAGEREF _Toc160448549 \h </w:instrText>
        </w:r>
        <w:r w:rsidR="007343A6">
          <w:rPr>
            <w:noProof/>
            <w:webHidden/>
          </w:rPr>
        </w:r>
        <w:r w:rsidR="007343A6">
          <w:rPr>
            <w:noProof/>
            <w:webHidden/>
          </w:rPr>
          <w:fldChar w:fldCharType="separate"/>
        </w:r>
        <w:r w:rsidR="007343A6">
          <w:rPr>
            <w:noProof/>
            <w:webHidden/>
          </w:rPr>
          <w:t>16</w:t>
        </w:r>
        <w:r w:rsidR="007343A6">
          <w:rPr>
            <w:noProof/>
            <w:webHidden/>
          </w:rPr>
          <w:fldChar w:fldCharType="end"/>
        </w:r>
      </w:hyperlink>
    </w:p>
    <w:p w14:paraId="6ACD57D6" w14:textId="702AE292" w:rsidR="007343A6" w:rsidRPr="007343A6" w:rsidRDefault="007343A6" w:rsidP="007343A6">
      <w:r>
        <w:fldChar w:fldCharType="end"/>
      </w:r>
    </w:p>
    <w:p w14:paraId="4482734B" w14:textId="77777777" w:rsidR="007343A6" w:rsidRPr="007343A6" w:rsidRDefault="007343A6" w:rsidP="007343A6"/>
    <w:p w14:paraId="3D83EF61" w14:textId="22DC4DCE" w:rsidR="004B586B" w:rsidRDefault="004B586B">
      <w:pPr>
        <w:pStyle w:val="Tabladeilustraciones"/>
        <w:tabs>
          <w:tab w:val="right" w:leader="underscore" w:pos="8828"/>
        </w:tabs>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t>Indicé de tablas</w:t>
      </w:r>
    </w:p>
    <w:p w14:paraId="1EBC87B5" w14:textId="25AC0F75" w:rsidR="00843B61" w:rsidRDefault="00D505EC">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r w:rsidRPr="3D34CA01">
        <w:rPr>
          <w:rFonts w:eastAsiaTheme="majorEastAsia" w:cstheme="majorBidi"/>
          <w:color w:val="2F5496" w:themeColor="accent1" w:themeShade="BF"/>
          <w:sz w:val="32"/>
          <w:szCs w:val="32"/>
        </w:rPr>
        <w:fldChar w:fldCharType="begin"/>
      </w:r>
      <w:r w:rsidR="00843B61">
        <w:rPr>
          <w:rFonts w:eastAsiaTheme="majorEastAsia" w:cstheme="majorBidi"/>
          <w:color w:val="2F5496" w:themeColor="accent1" w:themeShade="BF"/>
          <w:sz w:val="32"/>
          <w:szCs w:val="32"/>
        </w:rPr>
        <w:instrText xml:space="preserve"> TOC \h \z \c "Tabla" </w:instrText>
      </w:r>
      <w:r w:rsidRPr="3D34CA01">
        <w:rPr>
          <w:rFonts w:eastAsiaTheme="majorEastAsia" w:cstheme="majorBidi"/>
          <w:color w:val="2F5496" w:themeColor="accent1" w:themeShade="BF"/>
          <w:sz w:val="32"/>
          <w:szCs w:val="32"/>
        </w:rPr>
        <w:fldChar w:fldCharType="separate"/>
      </w:r>
      <w:hyperlink w:anchor="_Toc160106181" w:history="1">
        <w:r w:rsidR="00843B61" w:rsidRPr="006F2403">
          <w:rPr>
            <w:rStyle w:val="Hipervnculo"/>
            <w:noProof/>
          </w:rPr>
          <w:t>Tabla 1. Requerimiento funcional RF-01</w:t>
        </w:r>
        <w:r w:rsidR="00843B61">
          <w:rPr>
            <w:noProof/>
            <w:webHidden/>
          </w:rPr>
          <w:tab/>
        </w:r>
        <w:r w:rsidR="00843B61">
          <w:rPr>
            <w:noProof/>
            <w:webHidden/>
          </w:rPr>
          <w:fldChar w:fldCharType="begin"/>
        </w:r>
        <w:r w:rsidR="00843B61">
          <w:rPr>
            <w:noProof/>
            <w:webHidden/>
          </w:rPr>
          <w:instrText xml:space="preserve"> PAGEREF _Toc160106181 \h </w:instrText>
        </w:r>
        <w:r w:rsidR="00843B61">
          <w:rPr>
            <w:noProof/>
            <w:webHidden/>
          </w:rPr>
        </w:r>
        <w:r w:rsidR="00843B61">
          <w:rPr>
            <w:noProof/>
            <w:webHidden/>
          </w:rPr>
          <w:fldChar w:fldCharType="separate"/>
        </w:r>
        <w:r w:rsidR="00843B61">
          <w:rPr>
            <w:noProof/>
            <w:webHidden/>
          </w:rPr>
          <w:t>6</w:t>
        </w:r>
        <w:r w:rsidR="00843B61">
          <w:rPr>
            <w:noProof/>
            <w:webHidden/>
          </w:rPr>
          <w:fldChar w:fldCharType="end"/>
        </w:r>
      </w:hyperlink>
    </w:p>
    <w:p w14:paraId="41AEFB61" w14:textId="112853DD" w:rsidR="00843B61"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106182" w:history="1">
        <w:r w:rsidR="00843B61" w:rsidRPr="006F2403">
          <w:rPr>
            <w:rStyle w:val="Hipervnculo"/>
            <w:noProof/>
          </w:rPr>
          <w:t>Tabla 2. Requerimiento funcional RF-02</w:t>
        </w:r>
        <w:r w:rsidR="00843B61">
          <w:rPr>
            <w:noProof/>
            <w:webHidden/>
          </w:rPr>
          <w:tab/>
        </w:r>
        <w:r w:rsidR="00843B61">
          <w:rPr>
            <w:noProof/>
            <w:webHidden/>
          </w:rPr>
          <w:fldChar w:fldCharType="begin"/>
        </w:r>
        <w:r w:rsidR="00843B61">
          <w:rPr>
            <w:noProof/>
            <w:webHidden/>
          </w:rPr>
          <w:instrText xml:space="preserve"> PAGEREF _Toc160106182 \h </w:instrText>
        </w:r>
        <w:r w:rsidR="00843B61">
          <w:rPr>
            <w:noProof/>
            <w:webHidden/>
          </w:rPr>
        </w:r>
        <w:r w:rsidR="00843B61">
          <w:rPr>
            <w:noProof/>
            <w:webHidden/>
          </w:rPr>
          <w:fldChar w:fldCharType="separate"/>
        </w:r>
        <w:r w:rsidR="00843B61">
          <w:rPr>
            <w:noProof/>
            <w:webHidden/>
          </w:rPr>
          <w:t>7</w:t>
        </w:r>
        <w:r w:rsidR="00843B61">
          <w:rPr>
            <w:noProof/>
            <w:webHidden/>
          </w:rPr>
          <w:fldChar w:fldCharType="end"/>
        </w:r>
      </w:hyperlink>
    </w:p>
    <w:p w14:paraId="70EE7CCC" w14:textId="781D5876" w:rsidR="00843B61"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106183" w:history="1">
        <w:r w:rsidR="00843B61" w:rsidRPr="006F2403">
          <w:rPr>
            <w:rStyle w:val="Hipervnculo"/>
            <w:noProof/>
          </w:rPr>
          <w:t>Tabla 3. Requerimiento funcional RF-03</w:t>
        </w:r>
        <w:r w:rsidR="00843B61">
          <w:rPr>
            <w:noProof/>
            <w:webHidden/>
          </w:rPr>
          <w:tab/>
        </w:r>
        <w:r w:rsidR="00843B61">
          <w:rPr>
            <w:noProof/>
            <w:webHidden/>
          </w:rPr>
          <w:fldChar w:fldCharType="begin"/>
        </w:r>
        <w:r w:rsidR="00843B61">
          <w:rPr>
            <w:noProof/>
            <w:webHidden/>
          </w:rPr>
          <w:instrText xml:space="preserve"> PAGEREF _Toc160106183 \h </w:instrText>
        </w:r>
        <w:r w:rsidR="00843B61">
          <w:rPr>
            <w:noProof/>
            <w:webHidden/>
          </w:rPr>
        </w:r>
        <w:r w:rsidR="00843B61">
          <w:rPr>
            <w:noProof/>
            <w:webHidden/>
          </w:rPr>
          <w:fldChar w:fldCharType="separate"/>
        </w:r>
        <w:r w:rsidR="00843B61">
          <w:rPr>
            <w:noProof/>
            <w:webHidden/>
          </w:rPr>
          <w:t>7</w:t>
        </w:r>
        <w:r w:rsidR="00843B61">
          <w:rPr>
            <w:noProof/>
            <w:webHidden/>
          </w:rPr>
          <w:fldChar w:fldCharType="end"/>
        </w:r>
      </w:hyperlink>
    </w:p>
    <w:p w14:paraId="08367FAB" w14:textId="52EF5840" w:rsidR="00843B61"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106184" w:history="1">
        <w:r w:rsidR="00843B61" w:rsidRPr="006F2403">
          <w:rPr>
            <w:rStyle w:val="Hipervnculo"/>
            <w:noProof/>
          </w:rPr>
          <w:t>Tabla 4. Requerimiento funcional RF-04</w:t>
        </w:r>
        <w:r w:rsidR="00843B61">
          <w:rPr>
            <w:noProof/>
            <w:webHidden/>
          </w:rPr>
          <w:tab/>
        </w:r>
        <w:r w:rsidR="00843B61">
          <w:rPr>
            <w:noProof/>
            <w:webHidden/>
          </w:rPr>
          <w:fldChar w:fldCharType="begin"/>
        </w:r>
        <w:r w:rsidR="00843B61">
          <w:rPr>
            <w:noProof/>
            <w:webHidden/>
          </w:rPr>
          <w:instrText xml:space="preserve"> PAGEREF _Toc160106184 \h </w:instrText>
        </w:r>
        <w:r w:rsidR="00843B61">
          <w:rPr>
            <w:noProof/>
            <w:webHidden/>
          </w:rPr>
        </w:r>
        <w:r w:rsidR="00843B61">
          <w:rPr>
            <w:noProof/>
            <w:webHidden/>
          </w:rPr>
          <w:fldChar w:fldCharType="separate"/>
        </w:r>
        <w:r w:rsidR="00843B61">
          <w:rPr>
            <w:noProof/>
            <w:webHidden/>
          </w:rPr>
          <w:t>7</w:t>
        </w:r>
        <w:r w:rsidR="00843B61">
          <w:rPr>
            <w:noProof/>
            <w:webHidden/>
          </w:rPr>
          <w:fldChar w:fldCharType="end"/>
        </w:r>
      </w:hyperlink>
    </w:p>
    <w:p w14:paraId="2DCC89C8" w14:textId="12953BC8" w:rsidR="00843B61"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106185" w:history="1">
        <w:r w:rsidR="00843B61" w:rsidRPr="006F2403">
          <w:rPr>
            <w:rStyle w:val="Hipervnculo"/>
            <w:noProof/>
          </w:rPr>
          <w:t>Tabla 5. Requerimiento funcional RF-05</w:t>
        </w:r>
        <w:r w:rsidR="00843B61">
          <w:rPr>
            <w:noProof/>
            <w:webHidden/>
          </w:rPr>
          <w:tab/>
        </w:r>
        <w:r w:rsidR="00843B61">
          <w:rPr>
            <w:noProof/>
            <w:webHidden/>
          </w:rPr>
          <w:fldChar w:fldCharType="begin"/>
        </w:r>
        <w:r w:rsidR="00843B61">
          <w:rPr>
            <w:noProof/>
            <w:webHidden/>
          </w:rPr>
          <w:instrText xml:space="preserve"> PAGEREF _Toc160106185 \h </w:instrText>
        </w:r>
        <w:r w:rsidR="00843B61">
          <w:rPr>
            <w:noProof/>
            <w:webHidden/>
          </w:rPr>
        </w:r>
        <w:r w:rsidR="00843B61">
          <w:rPr>
            <w:noProof/>
            <w:webHidden/>
          </w:rPr>
          <w:fldChar w:fldCharType="separate"/>
        </w:r>
        <w:r w:rsidR="00843B61">
          <w:rPr>
            <w:noProof/>
            <w:webHidden/>
          </w:rPr>
          <w:t>8</w:t>
        </w:r>
        <w:r w:rsidR="00843B61">
          <w:rPr>
            <w:noProof/>
            <w:webHidden/>
          </w:rPr>
          <w:fldChar w:fldCharType="end"/>
        </w:r>
      </w:hyperlink>
    </w:p>
    <w:p w14:paraId="1ACE7C26" w14:textId="426FCBC2" w:rsidR="00843B61"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106186" w:history="1">
        <w:r w:rsidR="00843B61" w:rsidRPr="006F2403">
          <w:rPr>
            <w:rStyle w:val="Hipervnculo"/>
            <w:noProof/>
          </w:rPr>
          <w:t>Tabla 6. Requerimiento no  funcional RNF-01</w:t>
        </w:r>
        <w:r w:rsidR="00843B61">
          <w:rPr>
            <w:noProof/>
            <w:webHidden/>
          </w:rPr>
          <w:tab/>
        </w:r>
        <w:r w:rsidR="00843B61">
          <w:rPr>
            <w:noProof/>
            <w:webHidden/>
          </w:rPr>
          <w:fldChar w:fldCharType="begin"/>
        </w:r>
        <w:r w:rsidR="00843B61">
          <w:rPr>
            <w:noProof/>
            <w:webHidden/>
          </w:rPr>
          <w:instrText xml:space="preserve"> PAGEREF _Toc160106186 \h </w:instrText>
        </w:r>
        <w:r w:rsidR="00843B61">
          <w:rPr>
            <w:noProof/>
            <w:webHidden/>
          </w:rPr>
        </w:r>
        <w:r w:rsidR="00843B61">
          <w:rPr>
            <w:noProof/>
            <w:webHidden/>
          </w:rPr>
          <w:fldChar w:fldCharType="separate"/>
        </w:r>
        <w:r w:rsidR="00843B61">
          <w:rPr>
            <w:noProof/>
            <w:webHidden/>
          </w:rPr>
          <w:t>9</w:t>
        </w:r>
        <w:r w:rsidR="00843B61">
          <w:rPr>
            <w:noProof/>
            <w:webHidden/>
          </w:rPr>
          <w:fldChar w:fldCharType="end"/>
        </w:r>
      </w:hyperlink>
    </w:p>
    <w:p w14:paraId="7E7D8402" w14:textId="5724CFB3" w:rsidR="00843B61" w:rsidRDefault="00000000">
      <w:pPr>
        <w:pStyle w:val="Tabladeilustraciones"/>
        <w:tabs>
          <w:tab w:val="right" w:leader="underscore" w:pos="8828"/>
        </w:tabs>
        <w:rPr>
          <w:rFonts w:asciiTheme="minorHAnsi" w:eastAsiaTheme="minorEastAsia" w:hAnsiTheme="minorHAnsi"/>
          <w:noProof/>
          <w:kern w:val="2"/>
          <w:szCs w:val="24"/>
          <w:lang w:eastAsia="es-MX"/>
          <w14:ligatures w14:val="standardContextual"/>
        </w:rPr>
      </w:pPr>
      <w:hyperlink w:anchor="_Toc160106187" w:history="1">
        <w:r w:rsidR="00843B61" w:rsidRPr="006F2403">
          <w:rPr>
            <w:rStyle w:val="Hipervnculo"/>
            <w:noProof/>
          </w:rPr>
          <w:t>Tabla 7. Requerimiento no  funcional RNF-02</w:t>
        </w:r>
        <w:r w:rsidR="00843B61">
          <w:rPr>
            <w:noProof/>
            <w:webHidden/>
          </w:rPr>
          <w:tab/>
        </w:r>
        <w:r w:rsidR="00843B61">
          <w:rPr>
            <w:noProof/>
            <w:webHidden/>
          </w:rPr>
          <w:fldChar w:fldCharType="begin"/>
        </w:r>
        <w:r w:rsidR="00843B61">
          <w:rPr>
            <w:noProof/>
            <w:webHidden/>
          </w:rPr>
          <w:instrText xml:space="preserve"> PAGEREF _Toc160106187 \h </w:instrText>
        </w:r>
        <w:r w:rsidR="00843B61">
          <w:rPr>
            <w:noProof/>
            <w:webHidden/>
          </w:rPr>
        </w:r>
        <w:r w:rsidR="00843B61">
          <w:rPr>
            <w:noProof/>
            <w:webHidden/>
          </w:rPr>
          <w:fldChar w:fldCharType="separate"/>
        </w:r>
        <w:r w:rsidR="00843B61">
          <w:rPr>
            <w:noProof/>
            <w:webHidden/>
          </w:rPr>
          <w:t>9</w:t>
        </w:r>
        <w:r w:rsidR="00843B61">
          <w:rPr>
            <w:noProof/>
            <w:webHidden/>
          </w:rPr>
          <w:fldChar w:fldCharType="end"/>
        </w:r>
      </w:hyperlink>
    </w:p>
    <w:p w14:paraId="4133EC77" w14:textId="5D012065" w:rsidR="00D505EC" w:rsidRDefault="00D505EC" w:rsidP="3D34CA01">
      <w:pPr>
        <w:spacing w:line="259" w:lineRule="auto"/>
        <w:rPr>
          <w:rFonts w:eastAsiaTheme="majorEastAsia" w:cstheme="majorBidi"/>
          <w:color w:val="2F5496" w:themeColor="accent1" w:themeShade="BF"/>
          <w:sz w:val="32"/>
          <w:szCs w:val="32"/>
        </w:rPr>
      </w:pPr>
      <w:r w:rsidRPr="3D34CA01">
        <w:rPr>
          <w:rFonts w:eastAsiaTheme="majorEastAsia" w:cstheme="majorBidi"/>
          <w:color w:val="2F5496" w:themeColor="accent1" w:themeShade="BF"/>
          <w:sz w:val="32"/>
          <w:szCs w:val="32"/>
        </w:rPr>
        <w:fldChar w:fldCharType="end"/>
      </w:r>
    </w:p>
    <w:p w14:paraId="05E65435" w14:textId="24910CC7" w:rsidR="004474C6" w:rsidRDefault="005037D5" w:rsidP="000C619F">
      <w:pPr>
        <w:pStyle w:val="Ttulo1"/>
        <w:numPr>
          <w:ilvl w:val="0"/>
          <w:numId w:val="6"/>
        </w:numPr>
        <w:jc w:val="both"/>
      </w:pPr>
      <w:bookmarkStart w:id="0" w:name="_Toc168998866"/>
      <w:r w:rsidRPr="005037D5">
        <w:t>Introducción</w:t>
      </w:r>
      <w:r>
        <w:t>.</w:t>
      </w:r>
      <w:bookmarkEnd w:id="0"/>
    </w:p>
    <w:p w14:paraId="59D9D6C1" w14:textId="77777777" w:rsidR="005037D5" w:rsidRDefault="005037D5" w:rsidP="000C619F">
      <w:pPr>
        <w:pStyle w:val="Ttulo2"/>
      </w:pPr>
      <w:bookmarkStart w:id="1" w:name="_Toc168998867"/>
      <w:r>
        <w:t>1.1 Propósito.</w:t>
      </w:r>
      <w:bookmarkEnd w:id="1"/>
    </w:p>
    <w:p w14:paraId="196682F8" w14:textId="72AE4A5E" w:rsidR="008731E0" w:rsidRDefault="008731E0" w:rsidP="00BD6E09">
      <w:r w:rsidRPr="008731E0">
        <w:t xml:space="preserve">El propósito de este documento es establecer los requerimientos necesarios para el desarrollo de un videojuego del género RPG en 3D que integre el Test de Kovács. El Test de Kovács, también conocido como el Juego de la cara feliz/triste, es una herramienta psicológica utilizada para evaluar la percepción emocional, especialmente en niños. </w:t>
      </w:r>
    </w:p>
    <w:p w14:paraId="2598394F" w14:textId="77777777" w:rsidR="00BD6E09" w:rsidRDefault="00BD6E09" w:rsidP="00BD6E09"/>
    <w:p w14:paraId="36E4EAD4" w14:textId="77777777" w:rsidR="00154CA8" w:rsidRPr="00026EE2" w:rsidRDefault="00154CA8" w:rsidP="000C619F">
      <w:pPr>
        <w:pStyle w:val="Ttulo2"/>
      </w:pPr>
      <w:bookmarkStart w:id="2" w:name="_Toc168998868"/>
      <w:r w:rsidRPr="00026EE2">
        <w:t>1.2 Alcance.</w:t>
      </w:r>
      <w:bookmarkEnd w:id="2"/>
    </w:p>
    <w:p w14:paraId="5D9D7E9D" w14:textId="7CDE8022" w:rsidR="001F0288" w:rsidRPr="00A7205F" w:rsidRDefault="001F0288" w:rsidP="001F0288">
      <w:r w:rsidRPr="00A7205F">
        <w:t xml:space="preserve">HOYL “History of your life” </w:t>
      </w:r>
      <w:r w:rsidR="00A21C93" w:rsidRPr="00A7205F">
        <w:t>será</w:t>
      </w:r>
      <w:r w:rsidR="00A7205F" w:rsidRPr="00A7205F">
        <w:t xml:space="preserve"> un videojuego que ayud</w:t>
      </w:r>
      <w:r w:rsidR="00A7205F">
        <w:t>ar</w:t>
      </w:r>
      <w:r w:rsidR="00367327">
        <w:t>á</w:t>
      </w:r>
      <w:r w:rsidR="00A7205F">
        <w:t xml:space="preserve"> a detectar los signos de alerta </w:t>
      </w:r>
      <w:r w:rsidR="00A1231C">
        <w:t>de depresión en niños de 7 a 9 años</w:t>
      </w:r>
      <w:r w:rsidR="00791171">
        <w:t xml:space="preserve">, permitirá que el niño juegue de manera divertida </w:t>
      </w:r>
      <w:r w:rsidR="005138B8">
        <w:t xml:space="preserve">mientras toma decisiones en el juego, además </w:t>
      </w:r>
      <w:r w:rsidR="00026EE2">
        <w:t>se utilizar</w:t>
      </w:r>
      <w:r w:rsidR="503D716C">
        <w:t>á</w:t>
      </w:r>
      <w:r w:rsidR="00026EE2">
        <w:t xml:space="preserve"> </w:t>
      </w:r>
      <w:r w:rsidR="00034DEC" w:rsidRPr="00860FD2">
        <w:t xml:space="preserve">el test de psicología </w:t>
      </w:r>
      <w:r w:rsidR="00034DEC">
        <w:t>“Kovács”</w:t>
      </w:r>
      <w:r w:rsidR="38353149">
        <w:t>.</w:t>
      </w:r>
      <w:r w:rsidR="00860FD2">
        <w:t xml:space="preserve"> </w:t>
      </w:r>
      <w:r w:rsidR="00FB62C4">
        <w:t>Basándose en eso</w:t>
      </w:r>
      <w:r w:rsidR="4DF9F844">
        <w:t>,</w:t>
      </w:r>
      <w:r w:rsidR="00034DEC">
        <w:t xml:space="preserve"> l</w:t>
      </w:r>
      <w:r w:rsidR="00860FD2" w:rsidRPr="00860FD2">
        <w:t>as preguntas</w:t>
      </w:r>
      <w:r w:rsidR="00FB62C4">
        <w:t xml:space="preserve"> del test mencionado anteriormente</w:t>
      </w:r>
      <w:r w:rsidR="00860FD2" w:rsidRPr="00860FD2">
        <w:t xml:space="preserve"> se integrarán de manera sutil dentro </w:t>
      </w:r>
      <w:r w:rsidR="00860FD2" w:rsidRPr="00860FD2">
        <w:lastRenderedPageBreak/>
        <w:t>del juego para que los niños las respondan de manera natural y sin sentirse evaluados. Esto se logrará a través de diálogos con personajes del juego, decisiones dentro de la historia y actividades interactivas que reflejen los principios del test.</w:t>
      </w:r>
      <w:r w:rsidR="00131B97">
        <w:t xml:space="preserve"> </w:t>
      </w:r>
      <w:r w:rsidR="00913CC0">
        <w:t>Por ende</w:t>
      </w:r>
      <w:r w:rsidR="7BE05A90">
        <w:t>,</w:t>
      </w:r>
      <w:r w:rsidR="00913CC0">
        <w:t xml:space="preserve"> con l</w:t>
      </w:r>
      <w:r w:rsidR="00913CC0" w:rsidRPr="00913CC0">
        <w:t>os resultados obtenidos del análisis de las acciones del jugador se utilizarán para identificar niños que puedan estar en riesgo de desarrollar depresión.</w:t>
      </w:r>
    </w:p>
    <w:p w14:paraId="313C2A3C" w14:textId="506204F4" w:rsidR="00154CA8" w:rsidRDefault="00154CA8" w:rsidP="003C0F6F">
      <w:pPr>
        <w:pStyle w:val="Ttulo2"/>
      </w:pPr>
      <w:bookmarkStart w:id="3" w:name="_Toc168998869"/>
      <w:r>
        <w:t>1.3 Definiciones, acrónimos y abreviaturas.</w:t>
      </w:r>
      <w:bookmarkEnd w:id="3"/>
    </w:p>
    <w:p w14:paraId="1F2F79D2" w14:textId="2E2AB258" w:rsidR="00F516B0" w:rsidRDefault="2FA16541" w:rsidP="7E37D615">
      <w:r w:rsidRPr="3D34CA01">
        <w:rPr>
          <w:b/>
          <w:bCs/>
        </w:rPr>
        <w:t>RPG</w:t>
      </w:r>
      <w:r w:rsidR="006F3549">
        <w:t>: es un género de videojuegos donde el jugador controla las acciones de un personaje (o de diversos miembros de un grupo) inmerso en algún detallado mundo</w:t>
      </w:r>
      <w:r w:rsidR="4FF02667">
        <w:t xml:space="preserve"> [2]</w:t>
      </w:r>
      <w:r w:rsidR="006F3549">
        <w:t>.</w:t>
      </w:r>
    </w:p>
    <w:p w14:paraId="182DF933" w14:textId="5DD5C3CB" w:rsidR="00614051" w:rsidRDefault="0068643F" w:rsidP="7E37D615">
      <w:r w:rsidRPr="3D34CA01">
        <w:rPr>
          <w:b/>
          <w:bCs/>
        </w:rPr>
        <w:t xml:space="preserve">SRS: </w:t>
      </w:r>
      <w:r w:rsidR="005568C8">
        <w:t xml:space="preserve">Especificaciones de requerimientos de software (SRS, por sus siglas en ingles </w:t>
      </w:r>
      <w:r w:rsidR="00DC35FD">
        <w:t>Software</w:t>
      </w:r>
      <w:r w:rsidR="008E5430">
        <w:t xml:space="preserve"> </w:t>
      </w:r>
      <w:proofErr w:type="spellStart"/>
      <w:r w:rsidR="008E5430">
        <w:t>Requ</w:t>
      </w:r>
      <w:r w:rsidR="00A750C6">
        <w:t>irements</w:t>
      </w:r>
      <w:proofErr w:type="spellEnd"/>
      <w:r w:rsidR="00A750C6">
        <w:t xml:space="preserve"> </w:t>
      </w:r>
      <w:proofErr w:type="spellStart"/>
      <w:r w:rsidR="00A750C6">
        <w:t>Specifications</w:t>
      </w:r>
      <w:proofErr w:type="spellEnd"/>
      <w:r w:rsidR="005568C8">
        <w:t>)</w:t>
      </w:r>
      <w:r w:rsidR="5FFAAD98">
        <w:t xml:space="preserve"> [3]</w:t>
      </w:r>
      <w:r w:rsidR="00A750C6">
        <w:t>.</w:t>
      </w:r>
      <w:r w:rsidR="00614051">
        <w:t xml:space="preserve"> </w:t>
      </w:r>
    </w:p>
    <w:p w14:paraId="38DD251B" w14:textId="364E027C" w:rsidR="00F516B0" w:rsidRDefault="00EB1B8F" w:rsidP="7E37D615">
      <w:r w:rsidRPr="3D34CA01">
        <w:rPr>
          <w:b/>
          <w:bCs/>
        </w:rPr>
        <w:t xml:space="preserve">Dispositivo </w:t>
      </w:r>
      <w:r w:rsidR="00CA6263" w:rsidRPr="3D34CA01">
        <w:rPr>
          <w:b/>
          <w:bCs/>
        </w:rPr>
        <w:t>Móvil</w:t>
      </w:r>
      <w:r w:rsidR="00D213A2" w:rsidRPr="3D34CA01">
        <w:rPr>
          <w:b/>
          <w:bCs/>
        </w:rPr>
        <w:t xml:space="preserve">: </w:t>
      </w:r>
      <w:r>
        <w:t>Son productos portátiles y livianos que pueden trasladarse fácilmente, aprovecharse para realizar actividades relacionadas a Internet y emplearse como herramientas tecnológicas capaces de satisfacer deseos o necesidades tanto personales como profesionales</w:t>
      </w:r>
      <w:r w:rsidR="53074ED3">
        <w:t xml:space="preserve"> [4].</w:t>
      </w:r>
    </w:p>
    <w:p w14:paraId="2AFD0AFD" w14:textId="0988095A" w:rsidR="0041680E" w:rsidRDefault="00F1060D" w:rsidP="7E37D615">
      <w:r w:rsidRPr="35A4D33F">
        <w:rPr>
          <w:b/>
          <w:bCs/>
        </w:rPr>
        <w:t xml:space="preserve">PS: </w:t>
      </w:r>
      <w:r w:rsidR="002E70C2" w:rsidRPr="35A4D33F">
        <w:rPr>
          <w:b/>
          <w:bCs/>
        </w:rPr>
        <w:t xml:space="preserve"> </w:t>
      </w:r>
      <w:r w:rsidR="002E70C2">
        <w:t xml:space="preserve">Abreviatura de </w:t>
      </w:r>
      <w:r w:rsidR="002C3DA4">
        <w:t>psicóloga</w:t>
      </w:r>
      <w:r w:rsidR="326DC9F5">
        <w:t>.</w:t>
      </w:r>
    </w:p>
    <w:p w14:paraId="19892CE9" w14:textId="2BF08904" w:rsidR="00B82C78" w:rsidRDefault="008778E4" w:rsidP="7E37D615">
      <w:r w:rsidRPr="3D34CA01">
        <w:rPr>
          <w:b/>
          <w:bCs/>
        </w:rPr>
        <w:t>NPC</w:t>
      </w:r>
      <w:r w:rsidR="00617C35" w:rsidRPr="3D34CA01">
        <w:rPr>
          <w:b/>
          <w:bCs/>
        </w:rPr>
        <w:t xml:space="preserve">: </w:t>
      </w:r>
      <w:r w:rsidR="009D7167">
        <w:t>Abreviatura de No</w:t>
      </w:r>
      <w:r w:rsidR="00602EC1">
        <w:t>n-</w:t>
      </w:r>
      <w:proofErr w:type="spellStart"/>
      <w:r w:rsidR="009D7167">
        <w:t>player</w:t>
      </w:r>
      <w:proofErr w:type="spellEnd"/>
      <w:r w:rsidR="009D7167">
        <w:t xml:space="preserve"> </w:t>
      </w:r>
      <w:proofErr w:type="spellStart"/>
      <w:r w:rsidR="009D7167">
        <w:t>character</w:t>
      </w:r>
      <w:proofErr w:type="spellEnd"/>
      <w:r w:rsidR="26BC0BDD">
        <w:t xml:space="preserve"> [5]</w:t>
      </w:r>
      <w:r w:rsidR="4F7411E0">
        <w:t>.</w:t>
      </w:r>
      <w:r w:rsidR="00E07B6D">
        <w:t xml:space="preserve"> </w:t>
      </w:r>
    </w:p>
    <w:p w14:paraId="78351B3E" w14:textId="59F14B7D" w:rsidR="00CA0B84" w:rsidRPr="0068643F" w:rsidRDefault="00CA0B84" w:rsidP="7E37D615">
      <w:r w:rsidRPr="3D34CA01">
        <w:rPr>
          <w:b/>
          <w:bCs/>
        </w:rPr>
        <w:t>Low Poly:</w:t>
      </w:r>
      <w:r>
        <w:t xml:space="preserve"> </w:t>
      </w:r>
      <w:r w:rsidR="002B23A0">
        <w:t>se refiere a la baja cantidad de polígonos utilizados para crear modelos 3D, lo que da como resultado una apariencia estilizada y geométrica</w:t>
      </w:r>
      <w:r w:rsidR="3303A0FF">
        <w:t xml:space="preserve"> [6]</w:t>
      </w:r>
      <w:r w:rsidR="002B23A0">
        <w:t>.</w:t>
      </w:r>
    </w:p>
    <w:p w14:paraId="4291B523" w14:textId="1F0DA17E" w:rsidR="00CA0B84" w:rsidRPr="0068643F" w:rsidRDefault="004229B7" w:rsidP="7E37D615">
      <w:r>
        <w:t xml:space="preserve"> </w:t>
      </w:r>
    </w:p>
    <w:p w14:paraId="022A6C60" w14:textId="6A6F5647" w:rsidR="6C8B1C7B" w:rsidRDefault="00107824" w:rsidP="3D34CA01">
      <w:pPr>
        <w:pStyle w:val="Ttulo2"/>
      </w:pPr>
      <w:bookmarkStart w:id="4" w:name="_Toc168998870"/>
      <w:r>
        <w:t>1.4 Referencias.</w:t>
      </w:r>
      <w:bookmarkEnd w:id="4"/>
    </w:p>
    <w:tbl>
      <w:tblPr>
        <w:tblW w:w="0" w:type="auto"/>
        <w:tblLayout w:type="fixed"/>
        <w:tblLook w:val="04A0" w:firstRow="1" w:lastRow="0" w:firstColumn="1" w:lastColumn="0" w:noHBand="0" w:noVBand="1"/>
      </w:tblPr>
      <w:tblGrid>
        <w:gridCol w:w="373"/>
        <w:gridCol w:w="8462"/>
      </w:tblGrid>
      <w:tr w:rsidR="3D34CA01" w14:paraId="342DF952" w14:textId="77777777" w:rsidTr="3D34CA01">
        <w:trPr>
          <w:trHeight w:val="300"/>
        </w:trPr>
        <w:tc>
          <w:tcPr>
            <w:tcW w:w="373" w:type="dxa"/>
            <w:tcMar>
              <w:top w:w="15" w:type="dxa"/>
              <w:left w:w="15" w:type="dxa"/>
              <w:bottom w:w="15" w:type="dxa"/>
              <w:right w:w="15" w:type="dxa"/>
            </w:tcMar>
          </w:tcPr>
          <w:p w14:paraId="74C58C46" w14:textId="717A9CCE" w:rsidR="3D34CA01" w:rsidRDefault="3D34CA01" w:rsidP="3D34CA01">
            <w:pPr>
              <w:spacing w:line="257" w:lineRule="auto"/>
              <w:ind w:left="-20" w:right="-20"/>
              <w:rPr>
                <w:rFonts w:eastAsia="Times New Roman" w:cs="Times New Roman"/>
                <w:sz w:val="22"/>
              </w:rPr>
            </w:pPr>
            <w:r w:rsidRPr="3D34CA01">
              <w:rPr>
                <w:rFonts w:eastAsia="Times New Roman" w:cs="Times New Roman"/>
                <w:sz w:val="22"/>
              </w:rPr>
              <w:t xml:space="preserve">[1] </w:t>
            </w:r>
          </w:p>
        </w:tc>
        <w:tc>
          <w:tcPr>
            <w:tcW w:w="8462" w:type="dxa"/>
            <w:tcMar>
              <w:top w:w="15" w:type="dxa"/>
              <w:left w:w="15" w:type="dxa"/>
              <w:bottom w:w="15" w:type="dxa"/>
              <w:right w:w="15" w:type="dxa"/>
            </w:tcMar>
          </w:tcPr>
          <w:p w14:paraId="79C4CA92" w14:textId="26D835DD" w:rsidR="3D34CA01" w:rsidRPr="0099432C" w:rsidRDefault="3D34CA01" w:rsidP="3D34CA01">
            <w:pPr>
              <w:spacing w:line="257" w:lineRule="auto"/>
              <w:ind w:left="-20" w:right="-20"/>
              <w:rPr>
                <w:rFonts w:eastAsia="Times New Roman" w:cs="Times New Roman"/>
                <w:sz w:val="20"/>
                <w:szCs w:val="20"/>
              </w:rPr>
            </w:pPr>
            <w:r w:rsidRPr="0099432C">
              <w:rPr>
                <w:rFonts w:eastAsia="Times New Roman" w:cs="Times New Roman"/>
                <w:sz w:val="20"/>
                <w:szCs w:val="20"/>
                <w:lang w:val="en-US"/>
              </w:rPr>
              <w:t xml:space="preserve">Unity Technologies, "Unity3d.com," [Online]. Available: </w:t>
            </w:r>
            <w:hyperlink r:id="rId11">
              <w:r w:rsidRPr="0099432C">
                <w:rPr>
                  <w:rStyle w:val="Hipervnculo"/>
                  <w:rFonts w:eastAsia="Times New Roman" w:cs="Times New Roman"/>
                  <w:sz w:val="20"/>
                  <w:szCs w:val="20"/>
                  <w:lang w:val="en-US"/>
                </w:rPr>
                <w:t>https://docs.unity3d.com/Manual/android-requirements-and-compatibility.html</w:t>
              </w:r>
            </w:hyperlink>
            <w:r w:rsidRPr="0099432C">
              <w:rPr>
                <w:rFonts w:eastAsia="Times New Roman" w:cs="Times New Roman"/>
                <w:sz w:val="20"/>
                <w:szCs w:val="20"/>
                <w:lang w:val="en-US"/>
              </w:rPr>
              <w:t xml:space="preserve">. </w:t>
            </w:r>
            <w:r w:rsidRPr="0099432C">
              <w:rPr>
                <w:rFonts w:eastAsia="Times New Roman" w:cs="Times New Roman"/>
                <w:sz w:val="20"/>
                <w:szCs w:val="20"/>
              </w:rPr>
              <w:t>[</w:t>
            </w:r>
            <w:proofErr w:type="spellStart"/>
            <w:r w:rsidRPr="0099432C">
              <w:rPr>
                <w:rFonts w:eastAsia="Times New Roman" w:cs="Times New Roman"/>
                <w:sz w:val="20"/>
                <w:szCs w:val="20"/>
              </w:rPr>
              <w:t>Accessed</w:t>
            </w:r>
            <w:proofErr w:type="spellEnd"/>
            <w:r w:rsidRPr="0099432C">
              <w:rPr>
                <w:rFonts w:eastAsia="Times New Roman" w:cs="Times New Roman"/>
                <w:sz w:val="20"/>
                <w:szCs w:val="20"/>
              </w:rPr>
              <w:t xml:space="preserve"> 04 </w:t>
            </w:r>
            <w:proofErr w:type="gramStart"/>
            <w:r w:rsidRPr="0099432C">
              <w:rPr>
                <w:rFonts w:eastAsia="Times New Roman" w:cs="Times New Roman"/>
                <w:sz w:val="20"/>
                <w:szCs w:val="20"/>
              </w:rPr>
              <w:t>Marzo</w:t>
            </w:r>
            <w:proofErr w:type="gramEnd"/>
            <w:r w:rsidRPr="0099432C">
              <w:rPr>
                <w:rFonts w:eastAsia="Times New Roman" w:cs="Times New Roman"/>
                <w:sz w:val="20"/>
                <w:szCs w:val="20"/>
              </w:rPr>
              <w:t xml:space="preserve"> 2024].</w:t>
            </w:r>
          </w:p>
        </w:tc>
      </w:tr>
      <w:tr w:rsidR="3D34CA01" w14:paraId="462DF770" w14:textId="77777777" w:rsidTr="3D34CA01">
        <w:trPr>
          <w:trHeight w:val="300"/>
        </w:trPr>
        <w:tc>
          <w:tcPr>
            <w:tcW w:w="373" w:type="dxa"/>
            <w:tcMar>
              <w:top w:w="15" w:type="dxa"/>
              <w:left w:w="15" w:type="dxa"/>
              <w:bottom w:w="15" w:type="dxa"/>
              <w:right w:w="15" w:type="dxa"/>
            </w:tcMar>
          </w:tcPr>
          <w:p w14:paraId="307E82BE" w14:textId="5216F2AC" w:rsidR="3D34CA01" w:rsidRDefault="3D34CA01" w:rsidP="3D34CA01">
            <w:pPr>
              <w:spacing w:line="257" w:lineRule="auto"/>
              <w:ind w:left="-20" w:right="-20"/>
              <w:rPr>
                <w:rFonts w:eastAsia="Times New Roman" w:cs="Times New Roman"/>
                <w:sz w:val="22"/>
              </w:rPr>
            </w:pPr>
            <w:r w:rsidRPr="3D34CA01">
              <w:rPr>
                <w:rFonts w:eastAsia="Times New Roman" w:cs="Times New Roman"/>
                <w:sz w:val="22"/>
              </w:rPr>
              <w:t xml:space="preserve">[2] </w:t>
            </w:r>
          </w:p>
        </w:tc>
        <w:tc>
          <w:tcPr>
            <w:tcW w:w="8462" w:type="dxa"/>
            <w:tcMar>
              <w:top w:w="15" w:type="dxa"/>
              <w:left w:w="15" w:type="dxa"/>
              <w:bottom w:w="15" w:type="dxa"/>
              <w:right w:w="15" w:type="dxa"/>
            </w:tcMar>
          </w:tcPr>
          <w:p w14:paraId="73D50DAA" w14:textId="7144D87B" w:rsidR="3D34CA01" w:rsidRPr="0099432C" w:rsidRDefault="3D34CA01" w:rsidP="3D34CA01">
            <w:pPr>
              <w:spacing w:line="257" w:lineRule="auto"/>
              <w:ind w:left="-20" w:right="-20"/>
              <w:rPr>
                <w:rFonts w:eastAsia="Times New Roman" w:cs="Times New Roman"/>
                <w:sz w:val="20"/>
                <w:szCs w:val="20"/>
              </w:rPr>
            </w:pPr>
            <w:r w:rsidRPr="0099432C">
              <w:rPr>
                <w:rFonts w:eastAsia="Times New Roman" w:cs="Times New Roman"/>
                <w:sz w:val="20"/>
                <w:szCs w:val="20"/>
              </w:rPr>
              <w:t xml:space="preserve">E. </w:t>
            </w:r>
            <w:proofErr w:type="spellStart"/>
            <w:r w:rsidRPr="0099432C">
              <w:rPr>
                <w:rFonts w:eastAsia="Times New Roman" w:cs="Times New Roman"/>
                <w:sz w:val="20"/>
                <w:szCs w:val="20"/>
              </w:rPr>
              <w:t>Aucejo</w:t>
            </w:r>
            <w:proofErr w:type="spellEnd"/>
            <w:r w:rsidRPr="0099432C">
              <w:rPr>
                <w:rFonts w:eastAsia="Times New Roman" w:cs="Times New Roman"/>
                <w:sz w:val="20"/>
                <w:szCs w:val="20"/>
              </w:rPr>
              <w:t xml:space="preserve">, "RPG," </w:t>
            </w:r>
            <w:proofErr w:type="spellStart"/>
            <w:r w:rsidRPr="0099432C">
              <w:rPr>
                <w:rFonts w:eastAsia="Times New Roman" w:cs="Times New Roman"/>
                <w:sz w:val="20"/>
                <w:szCs w:val="20"/>
              </w:rPr>
              <w:t>Geekno</w:t>
            </w:r>
            <w:proofErr w:type="spellEnd"/>
            <w:r w:rsidRPr="0099432C">
              <w:rPr>
                <w:rFonts w:eastAsia="Times New Roman" w:cs="Times New Roman"/>
                <w:sz w:val="20"/>
                <w:szCs w:val="20"/>
              </w:rPr>
              <w:t xml:space="preserve">, 18 </w:t>
            </w:r>
            <w:proofErr w:type="gramStart"/>
            <w:r w:rsidRPr="0099432C">
              <w:rPr>
                <w:rFonts w:eastAsia="Times New Roman" w:cs="Times New Roman"/>
                <w:sz w:val="20"/>
                <w:szCs w:val="20"/>
              </w:rPr>
              <w:t>Abril</w:t>
            </w:r>
            <w:proofErr w:type="gramEnd"/>
            <w:r w:rsidRPr="0099432C">
              <w:rPr>
                <w:rFonts w:eastAsia="Times New Roman" w:cs="Times New Roman"/>
                <w:sz w:val="20"/>
                <w:szCs w:val="20"/>
              </w:rPr>
              <w:t xml:space="preserve"> 2019. </w:t>
            </w:r>
            <w:r w:rsidRPr="0099432C">
              <w:rPr>
                <w:rFonts w:eastAsia="Times New Roman" w:cs="Times New Roman"/>
                <w:sz w:val="20"/>
                <w:szCs w:val="20"/>
                <w:lang w:val="en-US"/>
              </w:rPr>
              <w:t xml:space="preserve">[Online]. Available: </w:t>
            </w:r>
            <w:hyperlink r:id="rId12">
              <w:r w:rsidRPr="0099432C">
                <w:rPr>
                  <w:rStyle w:val="Hipervnculo"/>
                  <w:rFonts w:eastAsia="Times New Roman" w:cs="Times New Roman"/>
                  <w:sz w:val="20"/>
                  <w:szCs w:val="20"/>
                  <w:lang w:val="en-US"/>
                </w:rPr>
                <w:t>https://www.geekno.com/glosario/rpg</w:t>
              </w:r>
            </w:hyperlink>
            <w:r w:rsidRPr="0099432C">
              <w:rPr>
                <w:rFonts w:eastAsia="Times New Roman" w:cs="Times New Roman"/>
                <w:sz w:val="20"/>
                <w:szCs w:val="20"/>
                <w:lang w:val="en-US"/>
              </w:rPr>
              <w:t xml:space="preserve">. </w:t>
            </w:r>
            <w:r w:rsidRPr="0099432C">
              <w:rPr>
                <w:rFonts w:eastAsia="Times New Roman" w:cs="Times New Roman"/>
                <w:sz w:val="20"/>
                <w:szCs w:val="20"/>
              </w:rPr>
              <w:t>[</w:t>
            </w:r>
            <w:proofErr w:type="spellStart"/>
            <w:r w:rsidRPr="0099432C">
              <w:rPr>
                <w:rFonts w:eastAsia="Times New Roman" w:cs="Times New Roman"/>
                <w:sz w:val="20"/>
                <w:szCs w:val="20"/>
              </w:rPr>
              <w:t>Accessed</w:t>
            </w:r>
            <w:proofErr w:type="spellEnd"/>
            <w:r w:rsidRPr="0099432C">
              <w:rPr>
                <w:rFonts w:eastAsia="Times New Roman" w:cs="Times New Roman"/>
                <w:sz w:val="20"/>
                <w:szCs w:val="20"/>
              </w:rPr>
              <w:t xml:space="preserve"> 8 </w:t>
            </w:r>
            <w:proofErr w:type="gramStart"/>
            <w:r w:rsidRPr="0099432C">
              <w:rPr>
                <w:rFonts w:eastAsia="Times New Roman" w:cs="Times New Roman"/>
                <w:sz w:val="20"/>
                <w:szCs w:val="20"/>
              </w:rPr>
              <w:t>Marzo</w:t>
            </w:r>
            <w:proofErr w:type="gramEnd"/>
            <w:r w:rsidRPr="0099432C">
              <w:rPr>
                <w:rFonts w:eastAsia="Times New Roman" w:cs="Times New Roman"/>
                <w:sz w:val="20"/>
                <w:szCs w:val="20"/>
              </w:rPr>
              <w:t xml:space="preserve"> 2024].</w:t>
            </w:r>
          </w:p>
        </w:tc>
      </w:tr>
      <w:tr w:rsidR="3D34CA01" w14:paraId="287E0AB5" w14:textId="77777777" w:rsidTr="3D34CA01">
        <w:trPr>
          <w:trHeight w:val="300"/>
        </w:trPr>
        <w:tc>
          <w:tcPr>
            <w:tcW w:w="373" w:type="dxa"/>
            <w:tcMar>
              <w:top w:w="15" w:type="dxa"/>
              <w:left w:w="15" w:type="dxa"/>
              <w:bottom w:w="15" w:type="dxa"/>
              <w:right w:w="15" w:type="dxa"/>
            </w:tcMar>
          </w:tcPr>
          <w:p w14:paraId="2ED11AC0" w14:textId="66167D52" w:rsidR="3D34CA01" w:rsidRDefault="3D34CA01" w:rsidP="3D34CA01">
            <w:pPr>
              <w:spacing w:line="257" w:lineRule="auto"/>
              <w:ind w:left="-20" w:right="-20"/>
              <w:rPr>
                <w:rFonts w:eastAsia="Times New Roman" w:cs="Times New Roman"/>
                <w:sz w:val="22"/>
              </w:rPr>
            </w:pPr>
            <w:r w:rsidRPr="3D34CA01">
              <w:rPr>
                <w:rFonts w:eastAsia="Times New Roman" w:cs="Times New Roman"/>
                <w:sz w:val="22"/>
              </w:rPr>
              <w:t xml:space="preserve">[3] </w:t>
            </w:r>
          </w:p>
        </w:tc>
        <w:tc>
          <w:tcPr>
            <w:tcW w:w="8462" w:type="dxa"/>
            <w:tcMar>
              <w:top w:w="15" w:type="dxa"/>
              <w:left w:w="15" w:type="dxa"/>
              <w:bottom w:w="15" w:type="dxa"/>
              <w:right w:w="15" w:type="dxa"/>
            </w:tcMar>
          </w:tcPr>
          <w:p w14:paraId="70FC117F" w14:textId="451DABA0" w:rsidR="3D34CA01" w:rsidRPr="0099432C" w:rsidRDefault="3D34CA01" w:rsidP="3D34CA01">
            <w:pPr>
              <w:spacing w:line="257" w:lineRule="auto"/>
              <w:ind w:left="-20" w:right="-20"/>
              <w:rPr>
                <w:rFonts w:eastAsia="Times New Roman" w:cs="Times New Roman"/>
                <w:sz w:val="20"/>
                <w:szCs w:val="20"/>
              </w:rPr>
            </w:pPr>
            <w:proofErr w:type="spellStart"/>
            <w:r w:rsidRPr="0099432C">
              <w:rPr>
                <w:rFonts w:eastAsia="Times New Roman" w:cs="Times New Roman"/>
                <w:sz w:val="20"/>
                <w:szCs w:val="20"/>
              </w:rPr>
              <w:t>Visure</w:t>
            </w:r>
            <w:proofErr w:type="spellEnd"/>
            <w:r w:rsidRPr="0099432C">
              <w:rPr>
                <w:rFonts w:eastAsia="Times New Roman" w:cs="Times New Roman"/>
                <w:sz w:val="20"/>
                <w:szCs w:val="20"/>
              </w:rPr>
              <w:t xml:space="preserve"> </w:t>
            </w:r>
            <w:proofErr w:type="spellStart"/>
            <w:r w:rsidRPr="0099432C">
              <w:rPr>
                <w:rFonts w:eastAsia="Times New Roman" w:cs="Times New Roman"/>
                <w:sz w:val="20"/>
                <w:szCs w:val="20"/>
              </w:rPr>
              <w:t>Solutions</w:t>
            </w:r>
            <w:proofErr w:type="spellEnd"/>
            <w:r w:rsidRPr="0099432C">
              <w:rPr>
                <w:rFonts w:eastAsia="Times New Roman" w:cs="Times New Roman"/>
                <w:sz w:val="20"/>
                <w:szCs w:val="20"/>
              </w:rPr>
              <w:t xml:space="preserve">, "Especificación de requisitos de software (SRS): Consejos y plantilla," </w:t>
            </w:r>
            <w:proofErr w:type="spellStart"/>
            <w:r w:rsidRPr="0099432C">
              <w:rPr>
                <w:rFonts w:eastAsia="Times New Roman" w:cs="Times New Roman"/>
                <w:sz w:val="20"/>
                <w:szCs w:val="20"/>
              </w:rPr>
              <w:t>Visure</w:t>
            </w:r>
            <w:proofErr w:type="spellEnd"/>
            <w:r w:rsidRPr="0099432C">
              <w:rPr>
                <w:rFonts w:eastAsia="Times New Roman" w:cs="Times New Roman"/>
                <w:sz w:val="20"/>
                <w:szCs w:val="20"/>
              </w:rPr>
              <w:t xml:space="preserve"> </w:t>
            </w:r>
            <w:proofErr w:type="spellStart"/>
            <w:r w:rsidRPr="0099432C">
              <w:rPr>
                <w:rFonts w:eastAsia="Times New Roman" w:cs="Times New Roman"/>
                <w:sz w:val="20"/>
                <w:szCs w:val="20"/>
              </w:rPr>
              <w:t>Solutions</w:t>
            </w:r>
            <w:proofErr w:type="spellEnd"/>
            <w:r w:rsidRPr="0099432C">
              <w:rPr>
                <w:rFonts w:eastAsia="Times New Roman" w:cs="Times New Roman"/>
                <w:sz w:val="20"/>
                <w:szCs w:val="20"/>
              </w:rPr>
              <w:t xml:space="preserve">, 08 </w:t>
            </w:r>
            <w:proofErr w:type="gramStart"/>
            <w:r w:rsidRPr="0099432C">
              <w:rPr>
                <w:rFonts w:eastAsia="Times New Roman" w:cs="Times New Roman"/>
                <w:sz w:val="20"/>
                <w:szCs w:val="20"/>
              </w:rPr>
              <w:t>Octubre</w:t>
            </w:r>
            <w:proofErr w:type="gramEnd"/>
            <w:r w:rsidRPr="0099432C">
              <w:rPr>
                <w:rFonts w:eastAsia="Times New Roman" w:cs="Times New Roman"/>
                <w:sz w:val="20"/>
                <w:szCs w:val="20"/>
              </w:rPr>
              <w:t xml:space="preserve"> 2019. </w:t>
            </w:r>
            <w:r w:rsidRPr="0099432C">
              <w:rPr>
                <w:rFonts w:eastAsia="Times New Roman" w:cs="Times New Roman"/>
                <w:sz w:val="20"/>
                <w:szCs w:val="20"/>
                <w:lang w:val="en-US"/>
              </w:rPr>
              <w:t xml:space="preserve">[Online]. Available: </w:t>
            </w:r>
            <w:hyperlink r:id="rId13">
              <w:r w:rsidRPr="0099432C">
                <w:rPr>
                  <w:rStyle w:val="Hipervnculo"/>
                  <w:rFonts w:eastAsia="Times New Roman" w:cs="Times New Roman"/>
                  <w:sz w:val="20"/>
                  <w:szCs w:val="20"/>
                  <w:lang w:val="en-US"/>
                </w:rPr>
                <w:t>https://visuresolutions.com/es/software-requirement-specification-srs-tips-template/</w:t>
              </w:r>
            </w:hyperlink>
            <w:r w:rsidRPr="0099432C">
              <w:rPr>
                <w:rFonts w:eastAsia="Times New Roman" w:cs="Times New Roman"/>
                <w:sz w:val="20"/>
                <w:szCs w:val="20"/>
                <w:lang w:val="en-US"/>
              </w:rPr>
              <w:t xml:space="preserve">. </w:t>
            </w:r>
            <w:r w:rsidRPr="0099432C">
              <w:rPr>
                <w:rFonts w:eastAsia="Times New Roman" w:cs="Times New Roman"/>
                <w:sz w:val="20"/>
                <w:szCs w:val="20"/>
              </w:rPr>
              <w:t>[</w:t>
            </w:r>
            <w:proofErr w:type="spellStart"/>
            <w:r w:rsidRPr="0099432C">
              <w:rPr>
                <w:rFonts w:eastAsia="Times New Roman" w:cs="Times New Roman"/>
                <w:sz w:val="20"/>
                <w:szCs w:val="20"/>
              </w:rPr>
              <w:t>Accessed</w:t>
            </w:r>
            <w:proofErr w:type="spellEnd"/>
            <w:r w:rsidRPr="0099432C">
              <w:rPr>
                <w:rFonts w:eastAsia="Times New Roman" w:cs="Times New Roman"/>
                <w:sz w:val="20"/>
                <w:szCs w:val="20"/>
              </w:rPr>
              <w:t xml:space="preserve"> 08 </w:t>
            </w:r>
            <w:proofErr w:type="gramStart"/>
            <w:r w:rsidRPr="0099432C">
              <w:rPr>
                <w:rFonts w:eastAsia="Times New Roman" w:cs="Times New Roman"/>
                <w:sz w:val="20"/>
                <w:szCs w:val="20"/>
              </w:rPr>
              <w:t>Marzo</w:t>
            </w:r>
            <w:proofErr w:type="gramEnd"/>
            <w:r w:rsidRPr="0099432C">
              <w:rPr>
                <w:rFonts w:eastAsia="Times New Roman" w:cs="Times New Roman"/>
                <w:sz w:val="20"/>
                <w:szCs w:val="20"/>
              </w:rPr>
              <w:t xml:space="preserve"> 2024].</w:t>
            </w:r>
          </w:p>
        </w:tc>
      </w:tr>
      <w:tr w:rsidR="3D34CA01" w14:paraId="5FAB3F64" w14:textId="77777777" w:rsidTr="3D34CA01">
        <w:trPr>
          <w:trHeight w:val="300"/>
        </w:trPr>
        <w:tc>
          <w:tcPr>
            <w:tcW w:w="373" w:type="dxa"/>
            <w:tcMar>
              <w:top w:w="15" w:type="dxa"/>
              <w:left w:w="15" w:type="dxa"/>
              <w:bottom w:w="15" w:type="dxa"/>
              <w:right w:w="15" w:type="dxa"/>
            </w:tcMar>
          </w:tcPr>
          <w:p w14:paraId="37CAA2EA" w14:textId="40929FC9" w:rsidR="3D34CA01" w:rsidRDefault="3D34CA01" w:rsidP="3D34CA01">
            <w:pPr>
              <w:spacing w:line="257" w:lineRule="auto"/>
              <w:ind w:left="-20" w:right="-20"/>
              <w:rPr>
                <w:rFonts w:eastAsia="Times New Roman" w:cs="Times New Roman"/>
                <w:sz w:val="22"/>
              </w:rPr>
            </w:pPr>
            <w:r w:rsidRPr="3D34CA01">
              <w:rPr>
                <w:rFonts w:eastAsia="Times New Roman" w:cs="Times New Roman"/>
                <w:sz w:val="22"/>
              </w:rPr>
              <w:t xml:space="preserve">[4] </w:t>
            </w:r>
          </w:p>
        </w:tc>
        <w:tc>
          <w:tcPr>
            <w:tcW w:w="8462" w:type="dxa"/>
            <w:tcMar>
              <w:top w:w="15" w:type="dxa"/>
              <w:left w:w="15" w:type="dxa"/>
              <w:bottom w:w="15" w:type="dxa"/>
              <w:right w:w="15" w:type="dxa"/>
            </w:tcMar>
          </w:tcPr>
          <w:p w14:paraId="25EFB321" w14:textId="4BED2E29" w:rsidR="3D34CA01" w:rsidRPr="0099432C" w:rsidRDefault="3D34CA01" w:rsidP="3D34CA01">
            <w:pPr>
              <w:spacing w:line="257" w:lineRule="auto"/>
              <w:ind w:left="-20" w:right="-20"/>
              <w:rPr>
                <w:rFonts w:eastAsia="Times New Roman" w:cs="Times New Roman"/>
                <w:sz w:val="20"/>
                <w:szCs w:val="20"/>
              </w:rPr>
            </w:pPr>
            <w:r w:rsidRPr="0099432C">
              <w:rPr>
                <w:rFonts w:eastAsia="Times New Roman" w:cs="Times New Roman"/>
                <w:sz w:val="20"/>
                <w:szCs w:val="20"/>
              </w:rPr>
              <w:t xml:space="preserve">A. G. Soriano, "DISPOSITIVOS MÓVILES," </w:t>
            </w:r>
            <w:proofErr w:type="spellStart"/>
            <w:r w:rsidRPr="0099432C">
              <w:rPr>
                <w:rFonts w:eastAsia="Times New Roman" w:cs="Times New Roman"/>
                <w:sz w:val="20"/>
                <w:szCs w:val="20"/>
              </w:rPr>
              <w:t>unam</w:t>
            </w:r>
            <w:proofErr w:type="spellEnd"/>
            <w:r w:rsidRPr="0099432C">
              <w:rPr>
                <w:rFonts w:eastAsia="Times New Roman" w:cs="Times New Roman"/>
                <w:sz w:val="20"/>
                <w:szCs w:val="20"/>
              </w:rPr>
              <w:t xml:space="preserve">, [Online]. </w:t>
            </w:r>
            <w:r w:rsidRPr="0099432C">
              <w:rPr>
                <w:rFonts w:eastAsia="Times New Roman" w:cs="Times New Roman"/>
                <w:sz w:val="20"/>
                <w:szCs w:val="20"/>
                <w:lang w:val="en-US"/>
              </w:rPr>
              <w:t xml:space="preserve">Available: </w:t>
            </w:r>
            <w:hyperlink r:id="rId14">
              <w:r w:rsidRPr="0099432C">
                <w:rPr>
                  <w:rStyle w:val="Hipervnculo"/>
                  <w:rFonts w:eastAsia="Times New Roman" w:cs="Times New Roman"/>
                  <w:sz w:val="20"/>
                  <w:szCs w:val="20"/>
                  <w:lang w:val="en-US"/>
                </w:rPr>
                <w:t>https://revista.seguridad.unam.mx/numero-07/dispositivos-moviles</w:t>
              </w:r>
            </w:hyperlink>
            <w:r w:rsidRPr="0099432C">
              <w:rPr>
                <w:rFonts w:eastAsia="Times New Roman" w:cs="Times New Roman"/>
                <w:sz w:val="20"/>
                <w:szCs w:val="20"/>
                <w:lang w:val="en-US"/>
              </w:rPr>
              <w:t xml:space="preserve">. </w:t>
            </w:r>
            <w:r w:rsidRPr="0099432C">
              <w:rPr>
                <w:rFonts w:eastAsia="Times New Roman" w:cs="Times New Roman"/>
                <w:sz w:val="20"/>
                <w:szCs w:val="20"/>
              </w:rPr>
              <w:t>[</w:t>
            </w:r>
            <w:proofErr w:type="spellStart"/>
            <w:r w:rsidRPr="0099432C">
              <w:rPr>
                <w:rFonts w:eastAsia="Times New Roman" w:cs="Times New Roman"/>
                <w:sz w:val="20"/>
                <w:szCs w:val="20"/>
              </w:rPr>
              <w:t>Accessed</w:t>
            </w:r>
            <w:proofErr w:type="spellEnd"/>
            <w:r w:rsidRPr="0099432C">
              <w:rPr>
                <w:rFonts w:eastAsia="Times New Roman" w:cs="Times New Roman"/>
                <w:sz w:val="20"/>
                <w:szCs w:val="20"/>
              </w:rPr>
              <w:t xml:space="preserve"> 08 </w:t>
            </w:r>
            <w:proofErr w:type="gramStart"/>
            <w:r w:rsidRPr="0099432C">
              <w:rPr>
                <w:rFonts w:eastAsia="Times New Roman" w:cs="Times New Roman"/>
                <w:sz w:val="20"/>
                <w:szCs w:val="20"/>
              </w:rPr>
              <w:t>Marzo</w:t>
            </w:r>
            <w:proofErr w:type="gramEnd"/>
            <w:r w:rsidRPr="0099432C">
              <w:rPr>
                <w:rFonts w:eastAsia="Times New Roman" w:cs="Times New Roman"/>
                <w:sz w:val="20"/>
                <w:szCs w:val="20"/>
              </w:rPr>
              <w:t xml:space="preserve"> 2024].</w:t>
            </w:r>
          </w:p>
        </w:tc>
      </w:tr>
      <w:tr w:rsidR="3D34CA01" w14:paraId="59328B5E" w14:textId="77777777" w:rsidTr="3D34CA01">
        <w:trPr>
          <w:trHeight w:val="300"/>
        </w:trPr>
        <w:tc>
          <w:tcPr>
            <w:tcW w:w="373" w:type="dxa"/>
            <w:tcMar>
              <w:top w:w="15" w:type="dxa"/>
              <w:left w:w="15" w:type="dxa"/>
              <w:bottom w:w="15" w:type="dxa"/>
              <w:right w:w="15" w:type="dxa"/>
            </w:tcMar>
          </w:tcPr>
          <w:p w14:paraId="1FB27312" w14:textId="011828AE" w:rsidR="3D34CA01" w:rsidRDefault="3D34CA01" w:rsidP="3D34CA01">
            <w:pPr>
              <w:spacing w:line="257" w:lineRule="auto"/>
              <w:ind w:left="-20" w:right="-20"/>
              <w:rPr>
                <w:rFonts w:eastAsia="Times New Roman" w:cs="Times New Roman"/>
                <w:sz w:val="22"/>
              </w:rPr>
            </w:pPr>
            <w:r w:rsidRPr="3D34CA01">
              <w:rPr>
                <w:rFonts w:eastAsia="Times New Roman" w:cs="Times New Roman"/>
                <w:sz w:val="22"/>
              </w:rPr>
              <w:lastRenderedPageBreak/>
              <w:t xml:space="preserve">[5] </w:t>
            </w:r>
          </w:p>
        </w:tc>
        <w:tc>
          <w:tcPr>
            <w:tcW w:w="8462" w:type="dxa"/>
            <w:tcMar>
              <w:top w:w="15" w:type="dxa"/>
              <w:left w:w="15" w:type="dxa"/>
              <w:bottom w:w="15" w:type="dxa"/>
              <w:right w:w="15" w:type="dxa"/>
            </w:tcMar>
          </w:tcPr>
          <w:p w14:paraId="1E6D6698" w14:textId="1B9A801D" w:rsidR="3D34CA01" w:rsidRPr="0099432C" w:rsidRDefault="3D34CA01" w:rsidP="3D34CA01">
            <w:pPr>
              <w:spacing w:line="257" w:lineRule="auto"/>
              <w:ind w:left="-20" w:right="-20"/>
              <w:rPr>
                <w:rFonts w:eastAsia="Times New Roman" w:cs="Times New Roman"/>
                <w:sz w:val="20"/>
                <w:szCs w:val="20"/>
              </w:rPr>
            </w:pPr>
            <w:proofErr w:type="spellStart"/>
            <w:r w:rsidRPr="0099432C">
              <w:rPr>
                <w:rFonts w:eastAsia="Times New Roman" w:cs="Times New Roman"/>
                <w:sz w:val="20"/>
                <w:szCs w:val="20"/>
              </w:rPr>
              <w:t>Plarium</w:t>
            </w:r>
            <w:proofErr w:type="spellEnd"/>
            <w:r w:rsidRPr="0099432C">
              <w:rPr>
                <w:rFonts w:eastAsia="Times New Roman" w:cs="Times New Roman"/>
                <w:sz w:val="20"/>
                <w:szCs w:val="20"/>
              </w:rPr>
              <w:t xml:space="preserve">, "¿Qué es un NPC?," </w:t>
            </w:r>
            <w:proofErr w:type="spellStart"/>
            <w:r w:rsidRPr="0099432C">
              <w:rPr>
                <w:rFonts w:eastAsia="Times New Roman" w:cs="Times New Roman"/>
                <w:sz w:val="20"/>
                <w:szCs w:val="20"/>
              </w:rPr>
              <w:t>Plarium</w:t>
            </w:r>
            <w:proofErr w:type="spellEnd"/>
            <w:r w:rsidRPr="0099432C">
              <w:rPr>
                <w:rFonts w:eastAsia="Times New Roman" w:cs="Times New Roman"/>
                <w:sz w:val="20"/>
                <w:szCs w:val="20"/>
              </w:rPr>
              <w:t xml:space="preserve">, 20 </w:t>
            </w:r>
            <w:proofErr w:type="gramStart"/>
            <w:r w:rsidRPr="0099432C">
              <w:rPr>
                <w:rFonts w:eastAsia="Times New Roman" w:cs="Times New Roman"/>
                <w:sz w:val="20"/>
                <w:szCs w:val="20"/>
              </w:rPr>
              <w:t>Diciembre</w:t>
            </w:r>
            <w:proofErr w:type="gramEnd"/>
            <w:r w:rsidRPr="0099432C">
              <w:rPr>
                <w:rFonts w:eastAsia="Times New Roman" w:cs="Times New Roman"/>
                <w:sz w:val="20"/>
                <w:szCs w:val="20"/>
              </w:rPr>
              <w:t xml:space="preserve"> 2023. </w:t>
            </w:r>
            <w:r w:rsidRPr="0099432C">
              <w:rPr>
                <w:rFonts w:eastAsia="Times New Roman" w:cs="Times New Roman"/>
                <w:sz w:val="20"/>
                <w:szCs w:val="20"/>
                <w:lang w:val="en-US"/>
              </w:rPr>
              <w:t xml:space="preserve">[Online]. Available: </w:t>
            </w:r>
            <w:hyperlink r:id="rId15">
              <w:r w:rsidRPr="0099432C">
                <w:rPr>
                  <w:rStyle w:val="Hipervnculo"/>
                  <w:rFonts w:eastAsia="Times New Roman" w:cs="Times New Roman"/>
                  <w:sz w:val="20"/>
                  <w:szCs w:val="20"/>
                  <w:lang w:val="en-US"/>
                </w:rPr>
                <w:t>https://plarium.com/es/blog/npc-non-player-character/</w:t>
              </w:r>
            </w:hyperlink>
            <w:r w:rsidRPr="0099432C">
              <w:rPr>
                <w:rFonts w:eastAsia="Times New Roman" w:cs="Times New Roman"/>
                <w:sz w:val="20"/>
                <w:szCs w:val="20"/>
                <w:lang w:val="en-US"/>
              </w:rPr>
              <w:t xml:space="preserve">. </w:t>
            </w:r>
            <w:r w:rsidRPr="0099432C">
              <w:rPr>
                <w:rFonts w:eastAsia="Times New Roman" w:cs="Times New Roman"/>
                <w:sz w:val="20"/>
                <w:szCs w:val="20"/>
              </w:rPr>
              <w:t>[</w:t>
            </w:r>
            <w:proofErr w:type="spellStart"/>
            <w:r w:rsidRPr="0099432C">
              <w:rPr>
                <w:rFonts w:eastAsia="Times New Roman" w:cs="Times New Roman"/>
                <w:sz w:val="20"/>
                <w:szCs w:val="20"/>
              </w:rPr>
              <w:t>Accessed</w:t>
            </w:r>
            <w:proofErr w:type="spellEnd"/>
            <w:r w:rsidRPr="0099432C">
              <w:rPr>
                <w:rFonts w:eastAsia="Times New Roman" w:cs="Times New Roman"/>
                <w:sz w:val="20"/>
                <w:szCs w:val="20"/>
              </w:rPr>
              <w:t xml:space="preserve"> 08 </w:t>
            </w:r>
            <w:proofErr w:type="gramStart"/>
            <w:r w:rsidRPr="0099432C">
              <w:rPr>
                <w:rFonts w:eastAsia="Times New Roman" w:cs="Times New Roman"/>
                <w:sz w:val="20"/>
                <w:szCs w:val="20"/>
              </w:rPr>
              <w:t>Marzo</w:t>
            </w:r>
            <w:proofErr w:type="gramEnd"/>
            <w:r w:rsidRPr="0099432C">
              <w:rPr>
                <w:rFonts w:eastAsia="Times New Roman" w:cs="Times New Roman"/>
                <w:sz w:val="20"/>
                <w:szCs w:val="20"/>
              </w:rPr>
              <w:t xml:space="preserve"> 2024].</w:t>
            </w:r>
          </w:p>
        </w:tc>
      </w:tr>
      <w:tr w:rsidR="3D34CA01" w14:paraId="6DC30FD6" w14:textId="77777777" w:rsidTr="3D34CA01">
        <w:trPr>
          <w:trHeight w:val="300"/>
        </w:trPr>
        <w:tc>
          <w:tcPr>
            <w:tcW w:w="373" w:type="dxa"/>
            <w:tcMar>
              <w:top w:w="15" w:type="dxa"/>
              <w:left w:w="15" w:type="dxa"/>
              <w:bottom w:w="15" w:type="dxa"/>
              <w:right w:w="15" w:type="dxa"/>
            </w:tcMar>
          </w:tcPr>
          <w:p w14:paraId="138A7F6E" w14:textId="3CF1E380" w:rsidR="3D34CA01" w:rsidRDefault="3D34CA01" w:rsidP="3D34CA01">
            <w:pPr>
              <w:spacing w:line="257" w:lineRule="auto"/>
              <w:ind w:left="-20" w:right="-20"/>
              <w:rPr>
                <w:rFonts w:eastAsia="Times New Roman" w:cs="Times New Roman"/>
                <w:sz w:val="22"/>
              </w:rPr>
            </w:pPr>
            <w:r w:rsidRPr="3D34CA01">
              <w:rPr>
                <w:rFonts w:eastAsia="Times New Roman" w:cs="Times New Roman"/>
                <w:sz w:val="22"/>
              </w:rPr>
              <w:t xml:space="preserve">[6] </w:t>
            </w:r>
          </w:p>
        </w:tc>
        <w:tc>
          <w:tcPr>
            <w:tcW w:w="8462" w:type="dxa"/>
            <w:tcMar>
              <w:top w:w="15" w:type="dxa"/>
              <w:left w:w="15" w:type="dxa"/>
              <w:bottom w:w="15" w:type="dxa"/>
              <w:right w:w="15" w:type="dxa"/>
            </w:tcMar>
          </w:tcPr>
          <w:p w14:paraId="586F72CB" w14:textId="1CEB5366" w:rsidR="3D34CA01" w:rsidRPr="0099432C" w:rsidRDefault="3D34CA01" w:rsidP="3D34CA01">
            <w:pPr>
              <w:spacing w:line="257" w:lineRule="auto"/>
              <w:ind w:left="-20" w:right="-20"/>
              <w:rPr>
                <w:rFonts w:eastAsia="Times New Roman" w:cs="Times New Roman"/>
                <w:sz w:val="20"/>
                <w:szCs w:val="20"/>
              </w:rPr>
            </w:pPr>
            <w:r w:rsidRPr="0099432C">
              <w:rPr>
                <w:rFonts w:eastAsia="Times New Roman" w:cs="Times New Roman"/>
                <w:sz w:val="20"/>
                <w:szCs w:val="20"/>
              </w:rPr>
              <w:t xml:space="preserve">M. J. Vázquez, "Low poly: el arte poligonal que triunfa en los videojuegos y más allá," </w:t>
            </w:r>
            <w:proofErr w:type="spellStart"/>
            <w:r w:rsidRPr="0099432C">
              <w:rPr>
                <w:rFonts w:eastAsia="Times New Roman" w:cs="Times New Roman"/>
                <w:sz w:val="20"/>
                <w:szCs w:val="20"/>
              </w:rPr>
              <w:t>Domestika</w:t>
            </w:r>
            <w:proofErr w:type="spellEnd"/>
            <w:r w:rsidRPr="0099432C">
              <w:rPr>
                <w:rFonts w:eastAsia="Times New Roman" w:cs="Times New Roman"/>
                <w:sz w:val="20"/>
                <w:szCs w:val="20"/>
              </w:rPr>
              <w:t xml:space="preserve">, 29 </w:t>
            </w:r>
            <w:proofErr w:type="gramStart"/>
            <w:r w:rsidRPr="0099432C">
              <w:rPr>
                <w:rFonts w:eastAsia="Times New Roman" w:cs="Times New Roman"/>
                <w:sz w:val="20"/>
                <w:szCs w:val="20"/>
              </w:rPr>
              <w:t>Agosto</w:t>
            </w:r>
            <w:proofErr w:type="gramEnd"/>
            <w:r w:rsidRPr="0099432C">
              <w:rPr>
                <w:rFonts w:eastAsia="Times New Roman" w:cs="Times New Roman"/>
                <w:sz w:val="20"/>
                <w:szCs w:val="20"/>
              </w:rPr>
              <w:t xml:space="preserve"> 2019. </w:t>
            </w:r>
            <w:r w:rsidRPr="0099432C">
              <w:rPr>
                <w:rFonts w:eastAsia="Times New Roman" w:cs="Times New Roman"/>
                <w:sz w:val="20"/>
                <w:szCs w:val="20"/>
                <w:lang w:val="en-US"/>
              </w:rPr>
              <w:t xml:space="preserve">[Online]. Available: </w:t>
            </w:r>
            <w:hyperlink r:id="rId16">
              <w:r w:rsidRPr="0099432C">
                <w:rPr>
                  <w:rStyle w:val="Hipervnculo"/>
                  <w:rFonts w:eastAsia="Times New Roman" w:cs="Times New Roman"/>
                  <w:sz w:val="20"/>
                  <w:szCs w:val="20"/>
                  <w:lang w:val="en-US"/>
                </w:rPr>
                <w:t>https://www.domestika.org/es/blog/2232-low-poly-el-arte-poligonal-que-triunfa-en-los-videojuegos-y-mas-alla</w:t>
              </w:r>
            </w:hyperlink>
            <w:r w:rsidRPr="0099432C">
              <w:rPr>
                <w:rFonts w:eastAsia="Times New Roman" w:cs="Times New Roman"/>
                <w:sz w:val="20"/>
                <w:szCs w:val="20"/>
                <w:lang w:val="en-US"/>
              </w:rPr>
              <w:t xml:space="preserve">. </w:t>
            </w:r>
            <w:r w:rsidRPr="0099432C">
              <w:rPr>
                <w:rFonts w:eastAsia="Times New Roman" w:cs="Times New Roman"/>
                <w:sz w:val="20"/>
                <w:szCs w:val="20"/>
              </w:rPr>
              <w:t>[</w:t>
            </w:r>
            <w:proofErr w:type="spellStart"/>
            <w:r w:rsidRPr="0099432C">
              <w:rPr>
                <w:rFonts w:eastAsia="Times New Roman" w:cs="Times New Roman"/>
                <w:sz w:val="20"/>
                <w:szCs w:val="20"/>
              </w:rPr>
              <w:t>Accessed</w:t>
            </w:r>
            <w:proofErr w:type="spellEnd"/>
            <w:r w:rsidRPr="0099432C">
              <w:rPr>
                <w:rFonts w:eastAsia="Times New Roman" w:cs="Times New Roman"/>
                <w:sz w:val="20"/>
                <w:szCs w:val="20"/>
              </w:rPr>
              <w:t xml:space="preserve"> 08 </w:t>
            </w:r>
            <w:proofErr w:type="gramStart"/>
            <w:r w:rsidRPr="0099432C">
              <w:rPr>
                <w:rFonts w:eastAsia="Times New Roman" w:cs="Times New Roman"/>
                <w:sz w:val="20"/>
                <w:szCs w:val="20"/>
              </w:rPr>
              <w:t>Marzo</w:t>
            </w:r>
            <w:proofErr w:type="gramEnd"/>
            <w:r w:rsidRPr="0099432C">
              <w:rPr>
                <w:rFonts w:eastAsia="Times New Roman" w:cs="Times New Roman"/>
                <w:sz w:val="20"/>
                <w:szCs w:val="20"/>
              </w:rPr>
              <w:t xml:space="preserve"> 2024].</w:t>
            </w:r>
          </w:p>
        </w:tc>
      </w:tr>
      <w:tr w:rsidR="3D34CA01" w14:paraId="479858E7" w14:textId="77777777" w:rsidTr="3D34CA01">
        <w:trPr>
          <w:trHeight w:val="300"/>
        </w:trPr>
        <w:tc>
          <w:tcPr>
            <w:tcW w:w="373" w:type="dxa"/>
            <w:tcMar>
              <w:top w:w="15" w:type="dxa"/>
              <w:left w:w="15" w:type="dxa"/>
              <w:bottom w:w="15" w:type="dxa"/>
              <w:right w:w="15" w:type="dxa"/>
            </w:tcMar>
          </w:tcPr>
          <w:p w14:paraId="792CA2FF" w14:textId="6298A70F" w:rsidR="3D34CA01" w:rsidRDefault="3D34CA01" w:rsidP="3D34CA01">
            <w:pPr>
              <w:spacing w:line="257" w:lineRule="auto"/>
              <w:ind w:left="-20" w:right="-20"/>
              <w:rPr>
                <w:rFonts w:eastAsia="Times New Roman" w:cs="Times New Roman"/>
                <w:sz w:val="22"/>
              </w:rPr>
            </w:pPr>
            <w:r w:rsidRPr="3D34CA01">
              <w:rPr>
                <w:rFonts w:eastAsia="Times New Roman" w:cs="Times New Roman"/>
                <w:sz w:val="22"/>
              </w:rPr>
              <w:t xml:space="preserve">[7] </w:t>
            </w:r>
          </w:p>
        </w:tc>
        <w:tc>
          <w:tcPr>
            <w:tcW w:w="8462" w:type="dxa"/>
            <w:tcMar>
              <w:top w:w="15" w:type="dxa"/>
              <w:left w:w="15" w:type="dxa"/>
              <w:bottom w:w="15" w:type="dxa"/>
              <w:right w:w="15" w:type="dxa"/>
            </w:tcMar>
          </w:tcPr>
          <w:p w14:paraId="12E43F9D" w14:textId="67375A76" w:rsidR="3D34CA01" w:rsidRPr="0099432C" w:rsidRDefault="3D34CA01" w:rsidP="3D34CA01">
            <w:pPr>
              <w:spacing w:line="257" w:lineRule="auto"/>
              <w:ind w:left="-20" w:right="-20"/>
              <w:rPr>
                <w:rFonts w:eastAsia="Times New Roman" w:cs="Times New Roman"/>
                <w:sz w:val="20"/>
                <w:szCs w:val="20"/>
              </w:rPr>
            </w:pPr>
            <w:r w:rsidRPr="0099432C">
              <w:rPr>
                <w:rFonts w:eastAsia="Times New Roman" w:cs="Times New Roman"/>
                <w:sz w:val="20"/>
                <w:szCs w:val="20"/>
              </w:rPr>
              <w:t xml:space="preserve">Kaspersky, "Cómo reducir el ping y optimizar el rendimiento de los juegos en línea," Kaspersky, 16 </w:t>
            </w:r>
            <w:proofErr w:type="gramStart"/>
            <w:r w:rsidRPr="0099432C">
              <w:rPr>
                <w:rFonts w:eastAsia="Times New Roman" w:cs="Times New Roman"/>
                <w:sz w:val="20"/>
                <w:szCs w:val="20"/>
              </w:rPr>
              <w:t>Noviembre</w:t>
            </w:r>
            <w:proofErr w:type="gramEnd"/>
            <w:r w:rsidRPr="0099432C">
              <w:rPr>
                <w:rFonts w:eastAsia="Times New Roman" w:cs="Times New Roman"/>
                <w:sz w:val="20"/>
                <w:szCs w:val="20"/>
              </w:rPr>
              <w:t xml:space="preserve"> 2023. </w:t>
            </w:r>
            <w:r w:rsidRPr="0099432C">
              <w:rPr>
                <w:rFonts w:eastAsia="Times New Roman" w:cs="Times New Roman"/>
                <w:sz w:val="20"/>
                <w:szCs w:val="20"/>
                <w:lang w:val="en-US"/>
              </w:rPr>
              <w:t xml:space="preserve">[Online]. Available: </w:t>
            </w:r>
            <w:hyperlink r:id="rId17">
              <w:r w:rsidRPr="0099432C">
                <w:rPr>
                  <w:rStyle w:val="Hipervnculo"/>
                  <w:rFonts w:eastAsia="Times New Roman" w:cs="Times New Roman"/>
                  <w:sz w:val="20"/>
                  <w:szCs w:val="20"/>
                  <w:lang w:val="en-US"/>
                </w:rPr>
                <w:t>https://latam.kaspersky.com/resource-center/preemptive-safety/how-to-improve-game-performance</w:t>
              </w:r>
            </w:hyperlink>
            <w:r w:rsidRPr="0099432C">
              <w:rPr>
                <w:rFonts w:eastAsia="Times New Roman" w:cs="Times New Roman"/>
                <w:sz w:val="20"/>
                <w:szCs w:val="20"/>
                <w:lang w:val="en-US"/>
              </w:rPr>
              <w:t xml:space="preserve">. </w:t>
            </w:r>
            <w:r w:rsidRPr="0099432C">
              <w:rPr>
                <w:rFonts w:eastAsia="Times New Roman" w:cs="Times New Roman"/>
                <w:sz w:val="20"/>
                <w:szCs w:val="20"/>
              </w:rPr>
              <w:t>[</w:t>
            </w:r>
            <w:proofErr w:type="spellStart"/>
            <w:r w:rsidRPr="0099432C">
              <w:rPr>
                <w:rFonts w:eastAsia="Times New Roman" w:cs="Times New Roman"/>
                <w:sz w:val="20"/>
                <w:szCs w:val="20"/>
              </w:rPr>
              <w:t>Accessed</w:t>
            </w:r>
            <w:proofErr w:type="spellEnd"/>
            <w:r w:rsidRPr="0099432C">
              <w:rPr>
                <w:rFonts w:eastAsia="Times New Roman" w:cs="Times New Roman"/>
                <w:sz w:val="20"/>
                <w:szCs w:val="20"/>
              </w:rPr>
              <w:t xml:space="preserve"> 08 </w:t>
            </w:r>
            <w:proofErr w:type="gramStart"/>
            <w:r w:rsidRPr="0099432C">
              <w:rPr>
                <w:rFonts w:eastAsia="Times New Roman" w:cs="Times New Roman"/>
                <w:sz w:val="20"/>
                <w:szCs w:val="20"/>
              </w:rPr>
              <w:t>Marzo</w:t>
            </w:r>
            <w:proofErr w:type="gramEnd"/>
            <w:r w:rsidRPr="0099432C">
              <w:rPr>
                <w:rFonts w:eastAsia="Times New Roman" w:cs="Times New Roman"/>
                <w:sz w:val="20"/>
                <w:szCs w:val="20"/>
              </w:rPr>
              <w:t xml:space="preserve"> 2024].</w:t>
            </w:r>
          </w:p>
        </w:tc>
      </w:tr>
      <w:tr w:rsidR="3D34CA01" w14:paraId="781E54A4" w14:textId="77777777" w:rsidTr="3D34CA01">
        <w:trPr>
          <w:trHeight w:val="300"/>
        </w:trPr>
        <w:tc>
          <w:tcPr>
            <w:tcW w:w="373" w:type="dxa"/>
            <w:tcMar>
              <w:top w:w="15" w:type="dxa"/>
              <w:left w:w="15" w:type="dxa"/>
              <w:bottom w:w="15" w:type="dxa"/>
              <w:right w:w="15" w:type="dxa"/>
            </w:tcMar>
          </w:tcPr>
          <w:p w14:paraId="05C1ECBA" w14:textId="2D124425" w:rsidR="3D34CA01" w:rsidRDefault="3D34CA01" w:rsidP="3D34CA01">
            <w:pPr>
              <w:spacing w:line="257" w:lineRule="auto"/>
              <w:ind w:left="-20" w:right="-20"/>
              <w:rPr>
                <w:rFonts w:eastAsia="Times New Roman" w:cs="Times New Roman"/>
                <w:sz w:val="22"/>
              </w:rPr>
            </w:pPr>
            <w:r w:rsidRPr="3D34CA01">
              <w:rPr>
                <w:rFonts w:eastAsia="Times New Roman" w:cs="Times New Roman"/>
                <w:sz w:val="22"/>
              </w:rPr>
              <w:t xml:space="preserve">[8] </w:t>
            </w:r>
          </w:p>
        </w:tc>
        <w:tc>
          <w:tcPr>
            <w:tcW w:w="8462" w:type="dxa"/>
            <w:tcMar>
              <w:top w:w="15" w:type="dxa"/>
              <w:left w:w="15" w:type="dxa"/>
              <w:bottom w:w="15" w:type="dxa"/>
              <w:right w:w="15" w:type="dxa"/>
            </w:tcMar>
          </w:tcPr>
          <w:p w14:paraId="75B5A0C6" w14:textId="749B3313" w:rsidR="3D34CA01" w:rsidRPr="0099432C" w:rsidRDefault="3D34CA01" w:rsidP="3D34CA01">
            <w:pPr>
              <w:spacing w:line="257" w:lineRule="auto"/>
              <w:ind w:left="-20" w:right="-20"/>
              <w:rPr>
                <w:rFonts w:eastAsia="Times New Roman" w:cs="Times New Roman"/>
                <w:sz w:val="20"/>
                <w:szCs w:val="20"/>
              </w:rPr>
            </w:pPr>
            <w:proofErr w:type="spellStart"/>
            <w:r w:rsidRPr="0099432C">
              <w:rPr>
                <w:rFonts w:eastAsia="Times New Roman" w:cs="Times New Roman"/>
                <w:sz w:val="20"/>
                <w:szCs w:val="20"/>
              </w:rPr>
              <w:t>Fasinarm</w:t>
            </w:r>
            <w:proofErr w:type="spellEnd"/>
            <w:r w:rsidRPr="0099432C">
              <w:rPr>
                <w:rFonts w:eastAsia="Times New Roman" w:cs="Times New Roman"/>
                <w:sz w:val="20"/>
                <w:szCs w:val="20"/>
              </w:rPr>
              <w:t xml:space="preserve">, "LOS COLORES EN EL APRENDIZAJE Y LA CONDUCTA DE LOS NIÑOS," </w:t>
            </w:r>
            <w:proofErr w:type="spellStart"/>
            <w:r w:rsidRPr="0099432C">
              <w:rPr>
                <w:rFonts w:eastAsia="Times New Roman" w:cs="Times New Roman"/>
                <w:sz w:val="20"/>
                <w:szCs w:val="20"/>
              </w:rPr>
              <w:t>Farinarm</w:t>
            </w:r>
            <w:proofErr w:type="spellEnd"/>
            <w:r w:rsidRPr="0099432C">
              <w:rPr>
                <w:rFonts w:eastAsia="Times New Roman" w:cs="Times New Roman"/>
                <w:sz w:val="20"/>
                <w:szCs w:val="20"/>
              </w:rPr>
              <w:t xml:space="preserve">, 09 </w:t>
            </w:r>
            <w:proofErr w:type="gramStart"/>
            <w:r w:rsidRPr="0099432C">
              <w:rPr>
                <w:rFonts w:eastAsia="Times New Roman" w:cs="Times New Roman"/>
                <w:sz w:val="20"/>
                <w:szCs w:val="20"/>
              </w:rPr>
              <w:t>Agosto</w:t>
            </w:r>
            <w:proofErr w:type="gramEnd"/>
            <w:r w:rsidRPr="0099432C">
              <w:rPr>
                <w:rFonts w:eastAsia="Times New Roman" w:cs="Times New Roman"/>
                <w:sz w:val="20"/>
                <w:szCs w:val="20"/>
              </w:rPr>
              <w:t xml:space="preserve"> 2021. </w:t>
            </w:r>
            <w:r w:rsidRPr="0099432C">
              <w:rPr>
                <w:rFonts w:eastAsia="Times New Roman" w:cs="Times New Roman"/>
                <w:sz w:val="20"/>
                <w:szCs w:val="20"/>
                <w:lang w:val="en-US"/>
              </w:rPr>
              <w:t xml:space="preserve">[Online]. Available: </w:t>
            </w:r>
            <w:hyperlink r:id="rId18" w:anchor=":~:text=Los%20expertos%20en%20cromoterapia%20recomiendan,de%20inspirarles%20energ%C3%ADa%20y%20optimismo">
              <w:r w:rsidRPr="0099432C">
                <w:rPr>
                  <w:rStyle w:val="Hipervnculo"/>
                  <w:rFonts w:eastAsia="Times New Roman" w:cs="Times New Roman"/>
                  <w:sz w:val="20"/>
                  <w:szCs w:val="20"/>
                  <w:lang w:val="en-US"/>
                </w:rPr>
                <w:t>https://www.fasinarm.edu.ec/colores/#:~:text=Los%20expertos%20en%20cromoterapia%20recomiendan,de%20inspirarles%20energ%C3%ADa%20y%20optimismo</w:t>
              </w:r>
            </w:hyperlink>
            <w:r w:rsidRPr="0099432C">
              <w:rPr>
                <w:rFonts w:eastAsia="Times New Roman" w:cs="Times New Roman"/>
                <w:sz w:val="20"/>
                <w:szCs w:val="20"/>
                <w:lang w:val="en-US"/>
              </w:rPr>
              <w:t xml:space="preserve">. </w:t>
            </w:r>
            <w:r w:rsidRPr="0099432C">
              <w:rPr>
                <w:rFonts w:eastAsia="Times New Roman" w:cs="Times New Roman"/>
                <w:sz w:val="20"/>
                <w:szCs w:val="20"/>
              </w:rPr>
              <w:t>[</w:t>
            </w:r>
            <w:proofErr w:type="spellStart"/>
            <w:r w:rsidRPr="0099432C">
              <w:rPr>
                <w:rFonts w:eastAsia="Times New Roman" w:cs="Times New Roman"/>
                <w:sz w:val="20"/>
                <w:szCs w:val="20"/>
              </w:rPr>
              <w:t>Accessed</w:t>
            </w:r>
            <w:proofErr w:type="spellEnd"/>
            <w:r w:rsidRPr="0099432C">
              <w:rPr>
                <w:rFonts w:eastAsia="Times New Roman" w:cs="Times New Roman"/>
                <w:sz w:val="20"/>
                <w:szCs w:val="20"/>
              </w:rPr>
              <w:t xml:space="preserve"> 08 </w:t>
            </w:r>
            <w:proofErr w:type="gramStart"/>
            <w:r w:rsidRPr="0099432C">
              <w:rPr>
                <w:rFonts w:eastAsia="Times New Roman" w:cs="Times New Roman"/>
                <w:sz w:val="20"/>
                <w:szCs w:val="20"/>
              </w:rPr>
              <w:t>Marzo</w:t>
            </w:r>
            <w:proofErr w:type="gramEnd"/>
            <w:r w:rsidRPr="0099432C">
              <w:rPr>
                <w:rFonts w:eastAsia="Times New Roman" w:cs="Times New Roman"/>
                <w:sz w:val="20"/>
                <w:szCs w:val="20"/>
              </w:rPr>
              <w:t xml:space="preserve"> 2024].</w:t>
            </w:r>
          </w:p>
        </w:tc>
      </w:tr>
    </w:tbl>
    <w:p w14:paraId="00E124FF" w14:textId="7F287265" w:rsidR="3D34CA01" w:rsidRDefault="3D34CA01" w:rsidP="3D34CA01"/>
    <w:p w14:paraId="55015539" w14:textId="05ACF374" w:rsidR="00107824" w:rsidRDefault="00107824" w:rsidP="000C619F">
      <w:pPr>
        <w:pStyle w:val="Ttulo2"/>
      </w:pPr>
      <w:bookmarkStart w:id="5" w:name="_Toc168998871"/>
      <w:r>
        <w:t>1.5 Vista general.</w:t>
      </w:r>
      <w:bookmarkEnd w:id="5"/>
    </w:p>
    <w:p w14:paraId="4461AF53" w14:textId="22085D2C" w:rsidR="00893EE7" w:rsidRDefault="00893EE7" w:rsidP="2EEB53B0">
      <w:r>
        <w:t>La primera</w:t>
      </w:r>
      <w:r w:rsidR="2C7AE70E">
        <w:t xml:space="preserve"> de las tres secciones </w:t>
      </w:r>
      <w:r w:rsidR="1CCEB619">
        <w:t xml:space="preserve">de este documento se encarga de dar introducción al proyecto, presentando así el propósito y alcance de este mismo. </w:t>
      </w:r>
      <w:bookmarkStart w:id="6" w:name="_Int_Ze2bWiig"/>
      <w:r w:rsidR="1CCEB619">
        <w:t xml:space="preserve">La segunda sección </w:t>
      </w:r>
      <w:r w:rsidR="7C481404">
        <w:t xml:space="preserve">nos </w:t>
      </w:r>
      <w:r w:rsidR="63818BFF">
        <w:t>da una descripción general del proyecto</w:t>
      </w:r>
      <w:r w:rsidR="7CC56BDF">
        <w:t xml:space="preserve"> más allá de la introducción</w:t>
      </w:r>
      <w:r w:rsidR="394E633C">
        <w:t xml:space="preserve">, </w:t>
      </w:r>
      <w:r w:rsidR="446A833C">
        <w:t>nos muestra</w:t>
      </w:r>
      <w:r w:rsidR="394E633C">
        <w:t xml:space="preserve"> </w:t>
      </w:r>
      <w:r w:rsidR="75E155FE">
        <w:t>por medio de</w:t>
      </w:r>
      <w:r w:rsidR="04340349">
        <w:t xml:space="preserve"> bocetos la</w:t>
      </w:r>
      <w:r w:rsidR="394E633C">
        <w:t xml:space="preserve"> perspectiva del proyecto </w:t>
      </w:r>
      <w:r w:rsidR="1EF6968C">
        <w:t>(pantalla de inicio, registro de jugador, etc</w:t>
      </w:r>
      <w:r w:rsidR="75E155FE">
        <w:t>.)</w:t>
      </w:r>
      <w:r w:rsidR="530C1699">
        <w:t>.</w:t>
      </w:r>
      <w:bookmarkEnd w:id="6"/>
      <w:r w:rsidR="530C1699">
        <w:t xml:space="preserve"> </w:t>
      </w:r>
      <w:r w:rsidR="1BC9AE91">
        <w:t>Continúa</w:t>
      </w:r>
      <w:r w:rsidR="530C1699">
        <w:t xml:space="preserve"> listando las </w:t>
      </w:r>
      <w:r w:rsidR="5632244D">
        <w:t xml:space="preserve">principales </w:t>
      </w:r>
      <w:r w:rsidR="530C1699">
        <w:t xml:space="preserve">funcionalidades </w:t>
      </w:r>
      <w:r w:rsidR="262D6CF5">
        <w:t xml:space="preserve">como lo es el registro de jugadores, almacenamiento de respuestas, además de las características de los usuarios del videojuego. </w:t>
      </w:r>
      <w:r w:rsidR="55FC8227">
        <w:t xml:space="preserve">Esta sección termina explicando un poco </w:t>
      </w:r>
      <w:r w:rsidR="7932F6B4">
        <w:t>de las presunciones y dependencias de videojuego.</w:t>
      </w:r>
      <w:r w:rsidR="55FC8227">
        <w:t xml:space="preserve"> </w:t>
      </w:r>
      <w:r w:rsidR="75524B6A">
        <w:t xml:space="preserve">Por último, </w:t>
      </w:r>
      <w:r w:rsidR="7FC0D20E">
        <w:t>en</w:t>
      </w:r>
      <w:r w:rsidR="75524B6A">
        <w:t xml:space="preserve"> l</w:t>
      </w:r>
      <w:r w:rsidR="1FA75966">
        <w:t>a</w:t>
      </w:r>
      <w:r w:rsidR="75524B6A">
        <w:t xml:space="preserve"> </w:t>
      </w:r>
      <w:r w:rsidR="502A6595">
        <w:t>tercera</w:t>
      </w:r>
      <w:r w:rsidR="75524B6A">
        <w:t xml:space="preserve"> sección</w:t>
      </w:r>
      <w:r w:rsidR="55FC8227">
        <w:t xml:space="preserve"> </w:t>
      </w:r>
      <w:r w:rsidR="7B71E015">
        <w:t xml:space="preserve">se </w:t>
      </w:r>
      <w:r w:rsidR="63C3155D">
        <w:t xml:space="preserve">definen las acciones fundamentales </w:t>
      </w:r>
      <w:r w:rsidR="07250576">
        <w:t>que tendrá el videojuego por medio de los requerimientos</w:t>
      </w:r>
      <w:r w:rsidR="3D8D981C">
        <w:t xml:space="preserve"> funcionales y </w:t>
      </w:r>
      <w:r w:rsidR="6F8C5BE3">
        <w:t>no funcionales.</w:t>
      </w:r>
    </w:p>
    <w:p w14:paraId="6F097478" w14:textId="77777777" w:rsidR="006F490B" w:rsidRDefault="006F490B" w:rsidP="2EEB53B0"/>
    <w:p w14:paraId="476B90EA" w14:textId="77777777" w:rsidR="00854FDA" w:rsidRDefault="00854FDA" w:rsidP="000C619F">
      <w:pPr>
        <w:pStyle w:val="Ttulo1"/>
        <w:numPr>
          <w:ilvl w:val="0"/>
          <w:numId w:val="6"/>
        </w:numPr>
        <w:jc w:val="both"/>
      </w:pPr>
      <w:bookmarkStart w:id="7" w:name="_Toc168998872"/>
      <w:r>
        <w:t>Descripción General.</w:t>
      </w:r>
      <w:bookmarkEnd w:id="7"/>
    </w:p>
    <w:p w14:paraId="4315DCE6" w14:textId="77777777" w:rsidR="00510242" w:rsidRDefault="00212AE8" w:rsidP="000C619F">
      <w:pPr>
        <w:pStyle w:val="Ttulo2"/>
        <w:numPr>
          <w:ilvl w:val="1"/>
          <w:numId w:val="6"/>
        </w:numPr>
      </w:pPr>
      <w:bookmarkStart w:id="8" w:name="_Toc168998873"/>
      <w:r w:rsidRPr="00510242">
        <w:t>Perspectiva del producto.</w:t>
      </w:r>
      <w:bookmarkEnd w:id="8"/>
      <w:r>
        <w:t xml:space="preserve"> </w:t>
      </w:r>
    </w:p>
    <w:p w14:paraId="3FA5AE9E" w14:textId="481B2A03" w:rsidR="00F32154" w:rsidRPr="00F32154" w:rsidRDefault="0068328C" w:rsidP="00584DC1">
      <w:r>
        <w:t>El videojuego para desarrollar no</w:t>
      </w:r>
      <w:r w:rsidR="003E3A6A">
        <w:t xml:space="preserve"> es dependiente de otros sistemas para su funcionamiento, </w:t>
      </w:r>
      <w:r w:rsidR="1EA62863">
        <w:t>así</w:t>
      </w:r>
      <w:r w:rsidR="00D535F9">
        <w:t xml:space="preserve"> como otros sistemas no dependen del </w:t>
      </w:r>
      <w:r w:rsidR="00B90344">
        <w:t>mismo</w:t>
      </w:r>
      <w:r w:rsidR="00D535F9">
        <w:t xml:space="preserve"> para funcionar, sin </w:t>
      </w:r>
      <w:r w:rsidR="418C0B75">
        <w:t>embargo,</w:t>
      </w:r>
      <w:r w:rsidR="00D535F9">
        <w:t xml:space="preserve"> </w:t>
      </w:r>
      <w:r w:rsidR="006C5F97">
        <w:t xml:space="preserve">estará </w:t>
      </w:r>
      <w:r w:rsidR="00504C5E">
        <w:t>basado en</w:t>
      </w:r>
      <w:r w:rsidR="002340CA">
        <w:t xml:space="preserve"> el test </w:t>
      </w:r>
      <w:r w:rsidR="00584DC1">
        <w:t>Kovács</w:t>
      </w:r>
      <w:r w:rsidR="002340CA">
        <w:t xml:space="preserve">, debido a que debe cumplir y seguir las preguntas que se plasman en </w:t>
      </w:r>
      <w:r w:rsidR="00A03711">
        <w:t>é</w:t>
      </w:r>
      <w:r w:rsidR="003E51E2">
        <w:t>st</w:t>
      </w:r>
      <w:r w:rsidR="00A03711">
        <w:t>e</w:t>
      </w:r>
      <w:r w:rsidR="00026CB4">
        <w:t xml:space="preserve">. </w:t>
      </w:r>
      <w:r w:rsidR="00D868DB">
        <w:t>Dadas las condiciones anteriores</w:t>
      </w:r>
      <w:r w:rsidR="00026CB4">
        <w:t xml:space="preserve"> se </w:t>
      </w:r>
      <w:r w:rsidR="004D44DC">
        <w:t>considera</w:t>
      </w:r>
      <w:r w:rsidR="005A092D">
        <w:t xml:space="preserve"> como un</w:t>
      </w:r>
      <w:r w:rsidR="00DC769F">
        <w:t xml:space="preserve"> nuevo </w:t>
      </w:r>
      <w:r w:rsidR="005A092D">
        <w:t>sistema</w:t>
      </w:r>
      <w:r w:rsidR="00BD2A8A">
        <w:t>, por esto mism</w:t>
      </w:r>
      <w:r w:rsidR="00E5317A">
        <w:t>o,</w:t>
      </w:r>
      <w:r>
        <w:t xml:space="preserve"> el diseño </w:t>
      </w:r>
      <w:r w:rsidR="00E150DF">
        <w:t>se desarrollará</w:t>
      </w:r>
      <w:r>
        <w:t xml:space="preserve"> desde cero </w:t>
      </w:r>
      <w:r w:rsidR="004E5420">
        <w:t xml:space="preserve">para </w:t>
      </w:r>
      <w:r w:rsidR="007A31A9">
        <w:t xml:space="preserve">cubrir las necesidades que se especificaron por parte de la PS. </w:t>
      </w:r>
      <w:r w:rsidR="0099432C" w:rsidRPr="0099432C">
        <w:t>Gabriela del Carmen Orozco Ortega</w:t>
      </w:r>
      <w:r w:rsidR="0099432C">
        <w:t>.</w:t>
      </w:r>
    </w:p>
    <w:p w14:paraId="522B9098" w14:textId="36BAB2CC" w:rsidR="005764F2" w:rsidRPr="00F32154" w:rsidRDefault="004A2774" w:rsidP="00584DC1">
      <w:r>
        <w:lastRenderedPageBreak/>
        <w:t>Interfaces de</w:t>
      </w:r>
      <w:r w:rsidR="00423F3E">
        <w:t xml:space="preserve"> usuario</w:t>
      </w:r>
      <w:r w:rsidR="00867311">
        <w:t>:</w:t>
      </w:r>
    </w:p>
    <w:p w14:paraId="4AB8B890" w14:textId="7B58FB4F" w:rsidR="00770B9A" w:rsidRDefault="00867311" w:rsidP="00770B9A">
      <w:pPr>
        <w:pStyle w:val="Prrafodelista"/>
        <w:numPr>
          <w:ilvl w:val="0"/>
          <w:numId w:val="45"/>
        </w:numPr>
      </w:pPr>
      <w:r>
        <w:t xml:space="preserve">En la </w:t>
      </w:r>
      <w:r w:rsidR="00E15EFA">
        <w:t>f</w:t>
      </w:r>
      <w:r>
        <w:t>igura 1 se puede apreciar la p</w:t>
      </w:r>
      <w:r w:rsidR="008C053B">
        <w:t>antalla de inicio</w:t>
      </w:r>
      <w:r>
        <w:t xml:space="preserve"> del juego, en la cual se muestra el logo del juego, acompañado de</w:t>
      </w:r>
      <w:r w:rsidR="00881C93">
        <w:t xml:space="preserve"> un campo para introducir el nickname (Sobrenombre) para poder ingresar a la plataforma y</w:t>
      </w:r>
      <w:r>
        <w:t xml:space="preserve"> dos botones, el botón para iniciar juego y el de cargar una partida guardada anteriormente.</w:t>
      </w:r>
    </w:p>
    <w:p w14:paraId="6DF48495" w14:textId="449567C3" w:rsidR="009F406F" w:rsidRDefault="00881C93" w:rsidP="009F406F">
      <w:pPr>
        <w:keepNext/>
        <w:jc w:val="center"/>
      </w:pPr>
      <w:r w:rsidRPr="00881C93">
        <w:drawing>
          <wp:inline distT="0" distB="0" distL="0" distR="0" wp14:anchorId="32BA8E8A" wp14:editId="2FA759BE">
            <wp:extent cx="3240000" cy="1809532"/>
            <wp:effectExtent l="0" t="0" r="0" b="635"/>
            <wp:docPr id="192700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0562" name=""/>
                    <pic:cNvPicPr/>
                  </pic:nvPicPr>
                  <pic:blipFill>
                    <a:blip r:embed="rId19"/>
                    <a:stretch>
                      <a:fillRect/>
                    </a:stretch>
                  </pic:blipFill>
                  <pic:spPr>
                    <a:xfrm>
                      <a:off x="0" y="0"/>
                      <a:ext cx="3240000" cy="1809532"/>
                    </a:xfrm>
                    <a:prstGeom prst="rect">
                      <a:avLst/>
                    </a:prstGeom>
                  </pic:spPr>
                </pic:pic>
              </a:graphicData>
            </a:graphic>
          </wp:inline>
        </w:drawing>
      </w:r>
    </w:p>
    <w:p w14:paraId="1C95CC4E" w14:textId="1A09B870" w:rsidR="00FC0B51" w:rsidRDefault="009F406F" w:rsidP="009F406F">
      <w:pPr>
        <w:pStyle w:val="Descripcin"/>
        <w:jc w:val="center"/>
      </w:pPr>
      <w:bookmarkStart w:id="9" w:name="_Toc160448539"/>
      <w:r>
        <w:t xml:space="preserve">Figura </w:t>
      </w:r>
      <w:r>
        <w:fldChar w:fldCharType="begin"/>
      </w:r>
      <w:r>
        <w:instrText xml:space="preserve"> SEQ Figura \* ARABIC </w:instrText>
      </w:r>
      <w:r>
        <w:fldChar w:fldCharType="separate"/>
      </w:r>
      <w:r w:rsidR="00EA28D4">
        <w:rPr>
          <w:noProof/>
        </w:rPr>
        <w:t>1</w:t>
      </w:r>
      <w:r>
        <w:fldChar w:fldCharType="end"/>
      </w:r>
      <w:r>
        <w:t>. Pantalla de inicio.</w:t>
      </w:r>
      <w:bookmarkEnd w:id="9"/>
    </w:p>
    <w:p w14:paraId="52FF8899" w14:textId="3F8F8F86" w:rsidR="00D46998" w:rsidRDefault="00E15EFA" w:rsidP="00671E5C">
      <w:pPr>
        <w:pStyle w:val="Prrafodelista"/>
        <w:numPr>
          <w:ilvl w:val="0"/>
          <w:numId w:val="45"/>
        </w:numPr>
      </w:pPr>
      <w:r>
        <w:t xml:space="preserve">En la figura 2 se puede apreciar el registro de jugador, en donde se aprecian </w:t>
      </w:r>
      <w:r w:rsidR="00835F34">
        <w:t>tres</w:t>
      </w:r>
      <w:r>
        <w:t xml:space="preserve"> campos de texto, uno para el nombre del jugador</w:t>
      </w:r>
      <w:r w:rsidR="00835F34">
        <w:t xml:space="preserve">, </w:t>
      </w:r>
      <w:r>
        <w:t>otro para la edad</w:t>
      </w:r>
      <w:r w:rsidR="00835F34">
        <w:t xml:space="preserve"> y un último para el sobrenombre</w:t>
      </w:r>
      <w:r>
        <w:t xml:space="preserve">, asi como </w:t>
      </w:r>
      <w:r w:rsidR="00835F34">
        <w:t>dos botones para diferencia entre el género del usuario y un botón más</w:t>
      </w:r>
      <w:r>
        <w:t xml:space="preserve"> para iniciar la partida.</w:t>
      </w:r>
    </w:p>
    <w:p w14:paraId="147A50F3" w14:textId="7F43E42F" w:rsidR="009F406F" w:rsidRDefault="00835F34" w:rsidP="009F406F">
      <w:pPr>
        <w:keepNext/>
        <w:jc w:val="center"/>
      </w:pPr>
      <w:r w:rsidRPr="00835F34">
        <w:drawing>
          <wp:inline distT="0" distB="0" distL="0" distR="0" wp14:anchorId="6A95EE8F" wp14:editId="119BD50F">
            <wp:extent cx="3240000" cy="1790946"/>
            <wp:effectExtent l="0" t="0" r="0" b="0"/>
            <wp:docPr id="812883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83638" name=""/>
                    <pic:cNvPicPr/>
                  </pic:nvPicPr>
                  <pic:blipFill rotWithShape="1">
                    <a:blip r:embed="rId20"/>
                    <a:srcRect t="12356"/>
                    <a:stretch/>
                  </pic:blipFill>
                  <pic:spPr bwMode="auto">
                    <a:xfrm>
                      <a:off x="0" y="0"/>
                      <a:ext cx="3240000" cy="1790946"/>
                    </a:xfrm>
                    <a:prstGeom prst="rect">
                      <a:avLst/>
                    </a:prstGeom>
                    <a:ln>
                      <a:noFill/>
                    </a:ln>
                    <a:extLst>
                      <a:ext uri="{53640926-AAD7-44D8-BBD7-CCE9431645EC}">
                        <a14:shadowObscured xmlns:a14="http://schemas.microsoft.com/office/drawing/2010/main"/>
                      </a:ext>
                    </a:extLst>
                  </pic:spPr>
                </pic:pic>
              </a:graphicData>
            </a:graphic>
          </wp:inline>
        </w:drawing>
      </w:r>
    </w:p>
    <w:p w14:paraId="615FCC2F" w14:textId="3822CD15" w:rsidR="00700139" w:rsidRDefault="009F406F" w:rsidP="009F406F">
      <w:pPr>
        <w:pStyle w:val="Descripcin"/>
        <w:jc w:val="center"/>
      </w:pPr>
      <w:bookmarkStart w:id="10" w:name="_Toc160448540"/>
      <w:r>
        <w:t xml:space="preserve">Figura </w:t>
      </w:r>
      <w:r>
        <w:fldChar w:fldCharType="begin"/>
      </w:r>
      <w:r>
        <w:instrText xml:space="preserve"> SEQ Figura \* ARABIC </w:instrText>
      </w:r>
      <w:r>
        <w:fldChar w:fldCharType="separate"/>
      </w:r>
      <w:r w:rsidR="00EA28D4">
        <w:rPr>
          <w:noProof/>
        </w:rPr>
        <w:t>2</w:t>
      </w:r>
      <w:r>
        <w:fldChar w:fldCharType="end"/>
      </w:r>
      <w:r>
        <w:t>. Registro de jugadores.</w:t>
      </w:r>
      <w:bookmarkEnd w:id="10"/>
    </w:p>
    <w:p w14:paraId="69F6C6FC" w14:textId="1E50A57B" w:rsidR="00573558" w:rsidRDefault="00E26186" w:rsidP="00770B9A">
      <w:pPr>
        <w:pStyle w:val="Prrafodelista"/>
        <w:numPr>
          <w:ilvl w:val="0"/>
          <w:numId w:val="45"/>
        </w:numPr>
      </w:pPr>
      <w:r>
        <w:t>En la figura 3 se aprecia la interfaz general del juego cuando recién comienza la partida, añadido a un botón en la parte superior para poner pausa al juego.</w:t>
      </w:r>
    </w:p>
    <w:p w14:paraId="6D05620A" w14:textId="77777777" w:rsidR="009F406F" w:rsidRDefault="009B4C51" w:rsidP="009F406F">
      <w:pPr>
        <w:keepNext/>
        <w:jc w:val="center"/>
      </w:pPr>
      <w:r>
        <w:rPr>
          <w:noProof/>
        </w:rPr>
        <w:lastRenderedPageBreak/>
        <w:drawing>
          <wp:inline distT="0" distB="0" distL="0" distR="0" wp14:anchorId="0AAD8DFD" wp14:editId="57ACC0AF">
            <wp:extent cx="3774091" cy="2070000"/>
            <wp:effectExtent l="0" t="0" r="0" b="6985"/>
            <wp:docPr id="884428769" name="Imagen 2" descr="Diagrama,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28769" name="Imagen 2" descr="Diagrama, Carta&#10;&#10;Descripción generada automáticamente"/>
                    <pic:cNvPicPr/>
                  </pic:nvPicPr>
                  <pic:blipFill rotWithShape="1">
                    <a:blip r:embed="rId21" cstate="print">
                      <a:extLst>
                        <a:ext uri="{28A0092B-C50C-407E-A947-70E740481C1C}">
                          <a14:useLocalDpi xmlns:a14="http://schemas.microsoft.com/office/drawing/2010/main" val="0"/>
                        </a:ext>
                      </a:extLst>
                    </a:blip>
                    <a:srcRect t="60546" r="5868" b="2953"/>
                    <a:stretch/>
                  </pic:blipFill>
                  <pic:spPr bwMode="auto">
                    <a:xfrm>
                      <a:off x="0" y="0"/>
                      <a:ext cx="3774091" cy="2070000"/>
                    </a:xfrm>
                    <a:prstGeom prst="rect">
                      <a:avLst/>
                    </a:prstGeom>
                    <a:ln>
                      <a:noFill/>
                    </a:ln>
                    <a:extLst>
                      <a:ext uri="{53640926-AAD7-44D8-BBD7-CCE9431645EC}">
                        <a14:shadowObscured xmlns:a14="http://schemas.microsoft.com/office/drawing/2010/main"/>
                      </a:ext>
                    </a:extLst>
                  </pic:spPr>
                </pic:pic>
              </a:graphicData>
            </a:graphic>
          </wp:inline>
        </w:drawing>
      </w:r>
    </w:p>
    <w:p w14:paraId="2C56847E" w14:textId="05CBDE0F" w:rsidR="00700139" w:rsidRDefault="009F406F" w:rsidP="009F406F">
      <w:pPr>
        <w:pStyle w:val="Descripcin"/>
        <w:jc w:val="center"/>
      </w:pPr>
      <w:bookmarkStart w:id="11" w:name="_Toc160448541"/>
      <w:r>
        <w:t xml:space="preserve">Figura </w:t>
      </w:r>
      <w:r>
        <w:fldChar w:fldCharType="begin"/>
      </w:r>
      <w:r>
        <w:instrText xml:space="preserve"> SEQ Figura \* ARABIC </w:instrText>
      </w:r>
      <w:r>
        <w:fldChar w:fldCharType="separate"/>
      </w:r>
      <w:r w:rsidR="00EA28D4">
        <w:rPr>
          <w:noProof/>
        </w:rPr>
        <w:t>3</w:t>
      </w:r>
      <w:r>
        <w:fldChar w:fldCharType="end"/>
      </w:r>
      <w:r>
        <w:t>. Interfaz del juego.</w:t>
      </w:r>
      <w:bookmarkEnd w:id="11"/>
    </w:p>
    <w:p w14:paraId="3AC5BD4F" w14:textId="10E88974" w:rsidR="00700139" w:rsidRDefault="00DE7010" w:rsidP="00700139">
      <w:pPr>
        <w:pStyle w:val="Prrafodelista"/>
        <w:numPr>
          <w:ilvl w:val="0"/>
          <w:numId w:val="45"/>
        </w:numPr>
      </w:pPr>
      <w:r>
        <w:t>En la figura 4 se muestra el apartado para s</w:t>
      </w:r>
      <w:r w:rsidR="005C14A3">
        <w:t xml:space="preserve">eleccionar </w:t>
      </w:r>
      <w:r>
        <w:t>una partida previamente guardada, donde se ve un listado de todas las partidas guardadas, identificadas con el nombre del niño y la edad</w:t>
      </w:r>
      <w:r w:rsidR="009D6967">
        <w:t>, además de un botón para cargar la partida seleccionada.</w:t>
      </w:r>
    </w:p>
    <w:p w14:paraId="23E7C6FB" w14:textId="77777777" w:rsidR="00663A2B" w:rsidRDefault="006A344B" w:rsidP="00663A2B">
      <w:pPr>
        <w:keepNext/>
        <w:jc w:val="center"/>
      </w:pPr>
      <w:r>
        <w:rPr>
          <w:noProof/>
        </w:rPr>
        <w:drawing>
          <wp:inline distT="0" distB="0" distL="0" distR="0" wp14:anchorId="7B0FE9C6" wp14:editId="2C5518FF">
            <wp:extent cx="3774091" cy="2070000"/>
            <wp:effectExtent l="0" t="0" r="0" b="6985"/>
            <wp:docPr id="135225526" name="Imagen 2" descr="Diagrama,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28769" name="Imagen 2" descr="Diagrama, Carta&#10;&#10;Descripción generada automáticamente"/>
                    <pic:cNvPicPr/>
                  </pic:nvPicPr>
                  <pic:blipFill rotWithShape="1">
                    <a:blip r:embed="rId21" cstate="print">
                      <a:extLst>
                        <a:ext uri="{28A0092B-C50C-407E-A947-70E740481C1C}">
                          <a14:useLocalDpi xmlns:a14="http://schemas.microsoft.com/office/drawing/2010/main" val="0"/>
                        </a:ext>
                      </a:extLst>
                    </a:blip>
                    <a:srcRect l="4015" t="9969" r="1853" b="53530"/>
                    <a:stretch/>
                  </pic:blipFill>
                  <pic:spPr bwMode="auto">
                    <a:xfrm>
                      <a:off x="0" y="0"/>
                      <a:ext cx="3774091" cy="2070000"/>
                    </a:xfrm>
                    <a:prstGeom prst="rect">
                      <a:avLst/>
                    </a:prstGeom>
                    <a:ln>
                      <a:noFill/>
                    </a:ln>
                    <a:extLst>
                      <a:ext uri="{53640926-AAD7-44D8-BBD7-CCE9431645EC}">
                        <a14:shadowObscured xmlns:a14="http://schemas.microsoft.com/office/drawing/2010/main"/>
                      </a:ext>
                    </a:extLst>
                  </pic:spPr>
                </pic:pic>
              </a:graphicData>
            </a:graphic>
          </wp:inline>
        </w:drawing>
      </w:r>
    </w:p>
    <w:p w14:paraId="1387A6F2" w14:textId="2069DBEB" w:rsidR="00700139" w:rsidRDefault="00663A2B" w:rsidP="00663A2B">
      <w:pPr>
        <w:pStyle w:val="Descripcin"/>
        <w:jc w:val="center"/>
      </w:pPr>
      <w:bookmarkStart w:id="12" w:name="_Toc160448542"/>
      <w:r>
        <w:t xml:space="preserve">Figura </w:t>
      </w:r>
      <w:r>
        <w:fldChar w:fldCharType="begin"/>
      </w:r>
      <w:r>
        <w:instrText xml:space="preserve"> SEQ Figura \* ARABIC </w:instrText>
      </w:r>
      <w:r>
        <w:fldChar w:fldCharType="separate"/>
      </w:r>
      <w:r w:rsidR="00EA28D4">
        <w:rPr>
          <w:noProof/>
        </w:rPr>
        <w:t>4</w:t>
      </w:r>
      <w:r>
        <w:fldChar w:fldCharType="end"/>
      </w:r>
      <w:r>
        <w:t>. Seleccionar partida.</w:t>
      </w:r>
      <w:bookmarkEnd w:id="12"/>
    </w:p>
    <w:p w14:paraId="14462C69" w14:textId="19EF6181" w:rsidR="00BB3BC8" w:rsidRDefault="001E321A" w:rsidP="00BB3BC8">
      <w:pPr>
        <w:pStyle w:val="Prrafodelista"/>
        <w:numPr>
          <w:ilvl w:val="0"/>
          <w:numId w:val="45"/>
        </w:numPr>
      </w:pPr>
      <w:r>
        <w:t>En la figura 5 se aprecia la interfaz para las configuraciones del juego, donde se podrá subir y bajar el volumen, eliminar por completo el sonido, etc.</w:t>
      </w:r>
    </w:p>
    <w:p w14:paraId="445A75F8" w14:textId="77777777" w:rsidR="00663A2B" w:rsidRDefault="00B657FC" w:rsidP="00663A2B">
      <w:pPr>
        <w:keepNext/>
        <w:jc w:val="center"/>
      </w:pPr>
      <w:r>
        <w:rPr>
          <w:noProof/>
        </w:rPr>
        <w:lastRenderedPageBreak/>
        <w:drawing>
          <wp:inline distT="0" distB="0" distL="0" distR="0" wp14:anchorId="27E76D91" wp14:editId="62BBE0BD">
            <wp:extent cx="3960000" cy="2065114"/>
            <wp:effectExtent l="0" t="0" r="0" b="0"/>
            <wp:docPr id="1323378732"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78732" name="Imagen 4" descr="Diagrama&#10;&#10;Descripción generada automáticamente"/>
                    <pic:cNvPicPr/>
                  </pic:nvPicPr>
                  <pic:blipFill rotWithShape="1">
                    <a:blip r:embed="rId22">
                      <a:extLst>
                        <a:ext uri="{28A0092B-C50C-407E-A947-70E740481C1C}">
                          <a14:useLocalDpi xmlns:a14="http://schemas.microsoft.com/office/drawing/2010/main" val="0"/>
                        </a:ext>
                      </a:extLst>
                    </a:blip>
                    <a:srcRect l="1833" t="54016" r="-1833" b="9153"/>
                    <a:stretch/>
                  </pic:blipFill>
                  <pic:spPr bwMode="auto">
                    <a:xfrm>
                      <a:off x="0" y="0"/>
                      <a:ext cx="3960000" cy="2065114"/>
                    </a:xfrm>
                    <a:prstGeom prst="rect">
                      <a:avLst/>
                    </a:prstGeom>
                    <a:ln>
                      <a:noFill/>
                    </a:ln>
                    <a:extLst>
                      <a:ext uri="{53640926-AAD7-44D8-BBD7-CCE9431645EC}">
                        <a14:shadowObscured xmlns:a14="http://schemas.microsoft.com/office/drawing/2010/main"/>
                      </a:ext>
                    </a:extLst>
                  </pic:spPr>
                </pic:pic>
              </a:graphicData>
            </a:graphic>
          </wp:inline>
        </w:drawing>
      </w:r>
    </w:p>
    <w:p w14:paraId="38BD5CE8" w14:textId="24BADF33" w:rsidR="00700139" w:rsidRDefault="00663A2B" w:rsidP="00663A2B">
      <w:pPr>
        <w:pStyle w:val="Descripcin"/>
        <w:jc w:val="center"/>
      </w:pPr>
      <w:bookmarkStart w:id="13" w:name="_Toc160448543"/>
      <w:r>
        <w:t xml:space="preserve">Figura </w:t>
      </w:r>
      <w:r>
        <w:fldChar w:fldCharType="begin"/>
      </w:r>
      <w:r>
        <w:instrText xml:space="preserve"> SEQ Figura \* ARABIC </w:instrText>
      </w:r>
      <w:r>
        <w:fldChar w:fldCharType="separate"/>
      </w:r>
      <w:r w:rsidR="00EA28D4">
        <w:rPr>
          <w:noProof/>
        </w:rPr>
        <w:t>5</w:t>
      </w:r>
      <w:r>
        <w:fldChar w:fldCharType="end"/>
      </w:r>
      <w:r>
        <w:t>. Ajustes de configur</w:t>
      </w:r>
      <w:r w:rsidR="007343A6">
        <w:t>a</w:t>
      </w:r>
      <w:r>
        <w:t>ción</w:t>
      </w:r>
      <w:r>
        <w:rPr>
          <w:noProof/>
        </w:rPr>
        <w:t>.</w:t>
      </w:r>
      <w:bookmarkEnd w:id="13"/>
    </w:p>
    <w:p w14:paraId="427541A7" w14:textId="0F478D5B" w:rsidR="008D37B5" w:rsidRDefault="00081E09" w:rsidP="00BB3BC8">
      <w:pPr>
        <w:pStyle w:val="Prrafodelista"/>
        <w:numPr>
          <w:ilvl w:val="0"/>
          <w:numId w:val="45"/>
        </w:numPr>
      </w:pPr>
      <w:r>
        <w:t>En la figura 6 se aprecia el m</w:t>
      </w:r>
      <w:r w:rsidR="00964CE8">
        <w:t>enú</w:t>
      </w:r>
      <w:r w:rsidR="00E240F3">
        <w:t xml:space="preserve"> de inventario</w:t>
      </w:r>
      <w:r w:rsidR="00671E5C">
        <w:t xml:space="preserve"> y pausa del juego</w:t>
      </w:r>
      <w:r>
        <w:t>, es decir la interfaz que aparece cuando se da clic en el botón de pausa, y que nos permite ver el inventario del jugador, asi como un botón de reanudar juego.</w:t>
      </w:r>
    </w:p>
    <w:p w14:paraId="20CAF669" w14:textId="77777777" w:rsidR="007343A6" w:rsidRDefault="00E44AA6" w:rsidP="007343A6">
      <w:pPr>
        <w:keepNext/>
        <w:jc w:val="center"/>
      </w:pPr>
      <w:r>
        <w:rPr>
          <w:noProof/>
        </w:rPr>
        <w:drawing>
          <wp:inline distT="0" distB="0" distL="0" distR="0" wp14:anchorId="73C80D2F" wp14:editId="280E27BD">
            <wp:extent cx="3960000" cy="2136463"/>
            <wp:effectExtent l="0" t="0" r="2540" b="0"/>
            <wp:docPr id="9365943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94333" name="Imagen 936594333"/>
                    <pic:cNvPicPr/>
                  </pic:nvPicPr>
                  <pic:blipFill rotWithShape="1">
                    <a:blip r:embed="rId23" cstate="print">
                      <a:extLst>
                        <a:ext uri="{28A0092B-C50C-407E-A947-70E740481C1C}">
                          <a14:useLocalDpi xmlns:a14="http://schemas.microsoft.com/office/drawing/2010/main" val="0"/>
                        </a:ext>
                      </a:extLst>
                    </a:blip>
                    <a:srcRect l="2477" t="5621" r="3771" b="58619"/>
                    <a:stretch/>
                  </pic:blipFill>
                  <pic:spPr bwMode="auto">
                    <a:xfrm>
                      <a:off x="0" y="0"/>
                      <a:ext cx="3960000" cy="2136463"/>
                    </a:xfrm>
                    <a:prstGeom prst="rect">
                      <a:avLst/>
                    </a:prstGeom>
                    <a:ln>
                      <a:noFill/>
                    </a:ln>
                    <a:extLst>
                      <a:ext uri="{53640926-AAD7-44D8-BBD7-CCE9431645EC}">
                        <a14:shadowObscured xmlns:a14="http://schemas.microsoft.com/office/drawing/2010/main"/>
                      </a:ext>
                    </a:extLst>
                  </pic:spPr>
                </pic:pic>
              </a:graphicData>
            </a:graphic>
          </wp:inline>
        </w:drawing>
      </w:r>
    </w:p>
    <w:p w14:paraId="1731B85F" w14:textId="0027F337" w:rsidR="00700139" w:rsidRDefault="007343A6" w:rsidP="007343A6">
      <w:pPr>
        <w:pStyle w:val="Descripcin"/>
        <w:jc w:val="center"/>
      </w:pPr>
      <w:bookmarkStart w:id="14" w:name="_Toc160448544"/>
      <w:r>
        <w:t xml:space="preserve">Figura </w:t>
      </w:r>
      <w:r>
        <w:fldChar w:fldCharType="begin"/>
      </w:r>
      <w:r>
        <w:instrText xml:space="preserve"> SEQ Figura \* ARABIC </w:instrText>
      </w:r>
      <w:r>
        <w:fldChar w:fldCharType="separate"/>
      </w:r>
      <w:r w:rsidR="00EA28D4">
        <w:rPr>
          <w:noProof/>
        </w:rPr>
        <w:t>6</w:t>
      </w:r>
      <w:r>
        <w:fldChar w:fldCharType="end"/>
      </w:r>
      <w:r>
        <w:t>. Inventario y pausa del juego.</w:t>
      </w:r>
      <w:bookmarkEnd w:id="14"/>
    </w:p>
    <w:p w14:paraId="0F885499" w14:textId="77777777" w:rsidR="00EA28D4" w:rsidRPr="00EA28D4" w:rsidRDefault="00EA28D4" w:rsidP="00EA28D4"/>
    <w:p w14:paraId="475FE6E8" w14:textId="4322D712" w:rsidR="00411EDD" w:rsidRDefault="00835F34" w:rsidP="00835F34">
      <w:pPr>
        <w:pStyle w:val="Prrafodelista"/>
        <w:numPr>
          <w:ilvl w:val="0"/>
          <w:numId w:val="45"/>
        </w:numPr>
      </w:pPr>
      <w:r>
        <w:t xml:space="preserve">En la figura 7 se aprecia </w:t>
      </w:r>
      <w:r w:rsidR="00EA28D4">
        <w:t>la ventana emergente para poder ingresar al apartado de la exportación de datos, donde solo el cliente tendrá el acceso, por lo que para poder ingresar se necesita introducir una contraseña y dar clic en el botón de acceso.</w:t>
      </w:r>
    </w:p>
    <w:p w14:paraId="7A0E0F2A" w14:textId="77777777" w:rsidR="00EA28D4" w:rsidRDefault="00835F34" w:rsidP="00EA28D4">
      <w:pPr>
        <w:keepNext/>
        <w:jc w:val="center"/>
      </w:pPr>
      <w:r w:rsidRPr="00835F34">
        <w:lastRenderedPageBreak/>
        <w:drawing>
          <wp:inline distT="0" distB="0" distL="0" distR="0" wp14:anchorId="48455676" wp14:editId="1DF715E3">
            <wp:extent cx="3240000" cy="1786802"/>
            <wp:effectExtent l="0" t="0" r="0" b="4445"/>
            <wp:docPr id="2030493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93403" name=""/>
                    <pic:cNvPicPr/>
                  </pic:nvPicPr>
                  <pic:blipFill>
                    <a:blip r:embed="rId24"/>
                    <a:stretch>
                      <a:fillRect/>
                    </a:stretch>
                  </pic:blipFill>
                  <pic:spPr>
                    <a:xfrm>
                      <a:off x="0" y="0"/>
                      <a:ext cx="3240000" cy="1786802"/>
                    </a:xfrm>
                    <a:prstGeom prst="rect">
                      <a:avLst/>
                    </a:prstGeom>
                  </pic:spPr>
                </pic:pic>
              </a:graphicData>
            </a:graphic>
          </wp:inline>
        </w:drawing>
      </w:r>
    </w:p>
    <w:p w14:paraId="28771BEF" w14:textId="4A04F52E" w:rsidR="00835F34" w:rsidRDefault="00EA28D4" w:rsidP="00EA28D4">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Ventana emergente para la exportación de datos.</w:t>
      </w:r>
    </w:p>
    <w:p w14:paraId="18DDEC0C" w14:textId="0AAAF10D" w:rsidR="00EA28D4" w:rsidRDefault="00EA28D4" w:rsidP="00835F34">
      <w:pPr>
        <w:jc w:val="center"/>
      </w:pPr>
    </w:p>
    <w:p w14:paraId="23147788" w14:textId="1A661151" w:rsidR="00835F34" w:rsidRDefault="00EA28D4" w:rsidP="00EA28D4">
      <w:pPr>
        <w:pStyle w:val="Prrafodelista"/>
        <w:numPr>
          <w:ilvl w:val="0"/>
          <w:numId w:val="45"/>
        </w:numPr>
      </w:pPr>
      <w:r>
        <w:t xml:space="preserve">En la figura 8, se aprecian las opciones para la exportación de datos, cuenta con una selección de fechas, asi como una selección que despliega para seleccionar usuarios, además de una </w:t>
      </w:r>
      <w:r w:rsidR="001D03DC">
        <w:t>previsualización</w:t>
      </w:r>
      <w:r>
        <w:t xml:space="preserve"> para ver los datos que se seleccionaron y si son correctos.</w:t>
      </w:r>
    </w:p>
    <w:p w14:paraId="3ED09F20" w14:textId="77777777" w:rsidR="00EA28D4" w:rsidRDefault="00EA28D4" w:rsidP="00EA28D4">
      <w:pPr>
        <w:keepNext/>
        <w:jc w:val="center"/>
      </w:pPr>
      <w:r w:rsidRPr="00EA28D4">
        <w:drawing>
          <wp:inline distT="0" distB="0" distL="0" distR="0" wp14:anchorId="098B3C1B" wp14:editId="0467B1C2">
            <wp:extent cx="3240000" cy="1820641"/>
            <wp:effectExtent l="0" t="0" r="0" b="8255"/>
            <wp:docPr id="1255712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12903" name=""/>
                    <pic:cNvPicPr/>
                  </pic:nvPicPr>
                  <pic:blipFill rotWithShape="1">
                    <a:blip r:embed="rId25"/>
                    <a:srcRect t="7466"/>
                    <a:stretch/>
                  </pic:blipFill>
                  <pic:spPr bwMode="auto">
                    <a:xfrm>
                      <a:off x="0" y="0"/>
                      <a:ext cx="3240000" cy="1820641"/>
                    </a:xfrm>
                    <a:prstGeom prst="rect">
                      <a:avLst/>
                    </a:prstGeom>
                    <a:ln>
                      <a:noFill/>
                    </a:ln>
                    <a:extLst>
                      <a:ext uri="{53640926-AAD7-44D8-BBD7-CCE9431645EC}">
                        <a14:shadowObscured xmlns:a14="http://schemas.microsoft.com/office/drawing/2010/main"/>
                      </a:ext>
                    </a:extLst>
                  </pic:spPr>
                </pic:pic>
              </a:graphicData>
            </a:graphic>
          </wp:inline>
        </w:drawing>
      </w:r>
    </w:p>
    <w:p w14:paraId="7AECC769" w14:textId="6CDA083A" w:rsidR="00EA28D4" w:rsidRDefault="00EA28D4" w:rsidP="00EA28D4">
      <w:pPr>
        <w:pStyle w:val="Descripcin"/>
        <w:jc w:val="center"/>
      </w:pPr>
      <w:r>
        <w:t xml:space="preserve">Figura </w:t>
      </w:r>
      <w:r>
        <w:fldChar w:fldCharType="begin"/>
      </w:r>
      <w:r>
        <w:instrText xml:space="preserve"> SEQ Figura \* ARABIC </w:instrText>
      </w:r>
      <w:r>
        <w:fldChar w:fldCharType="separate"/>
      </w:r>
      <w:r>
        <w:rPr>
          <w:noProof/>
        </w:rPr>
        <w:t>8</w:t>
      </w:r>
      <w:r>
        <w:fldChar w:fldCharType="end"/>
      </w:r>
      <w:r>
        <w:t>. Opciones para exportar datos.</w:t>
      </w:r>
    </w:p>
    <w:p w14:paraId="56BA0744" w14:textId="77777777" w:rsidR="00835F34" w:rsidRPr="00F32154" w:rsidRDefault="00835F34" w:rsidP="00835F34"/>
    <w:p w14:paraId="3823C7A0" w14:textId="77777777" w:rsidR="00510242" w:rsidRDefault="00335A6C" w:rsidP="000C619F">
      <w:pPr>
        <w:pStyle w:val="Ttulo2"/>
        <w:numPr>
          <w:ilvl w:val="1"/>
          <w:numId w:val="6"/>
        </w:numPr>
      </w:pPr>
      <w:bookmarkStart w:id="15" w:name="_Toc168998874"/>
      <w:r>
        <w:t>F</w:t>
      </w:r>
      <w:r w:rsidR="00E63EE7">
        <w:t>uncionalidad</w:t>
      </w:r>
      <w:r>
        <w:t xml:space="preserve"> del producto</w:t>
      </w:r>
      <w:r w:rsidR="00E63EE7">
        <w:t>.</w:t>
      </w:r>
      <w:bookmarkEnd w:id="15"/>
      <w:r w:rsidR="00E63EE7">
        <w:t xml:space="preserve"> </w:t>
      </w:r>
    </w:p>
    <w:p w14:paraId="3EB534CD" w14:textId="30A0FB3A" w:rsidR="00510242" w:rsidRDefault="0EBD021B" w:rsidP="3527CF0B">
      <w:r>
        <w:t xml:space="preserve">Las </w:t>
      </w:r>
      <w:r w:rsidR="58AFFE0F">
        <w:t>funcionalidades</w:t>
      </w:r>
      <w:r>
        <w:t xml:space="preserve"> principales del vide</w:t>
      </w:r>
      <w:r w:rsidR="7C26BF6B">
        <w:t>o</w:t>
      </w:r>
      <w:r>
        <w:t>juego son las siguientes:</w:t>
      </w:r>
    </w:p>
    <w:p w14:paraId="778BDAB4" w14:textId="273271B0" w:rsidR="28959805" w:rsidRDefault="5172A207" w:rsidP="63660051">
      <w:pPr>
        <w:pStyle w:val="Prrafodelista"/>
        <w:numPr>
          <w:ilvl w:val="0"/>
          <w:numId w:val="44"/>
        </w:numPr>
      </w:pPr>
      <w:r>
        <w:t>Registro de jugadores</w:t>
      </w:r>
    </w:p>
    <w:p w14:paraId="2C63A4E2" w14:textId="5DA310E7" w:rsidR="5172A207" w:rsidRDefault="44D9DF3C" w:rsidP="36237E89">
      <w:pPr>
        <w:pStyle w:val="Prrafodelista"/>
        <w:numPr>
          <w:ilvl w:val="0"/>
          <w:numId w:val="44"/>
        </w:numPr>
      </w:pPr>
      <w:r>
        <w:t xml:space="preserve">Almacenamiento </w:t>
      </w:r>
      <w:r w:rsidR="5172A207">
        <w:t>de respuestas</w:t>
      </w:r>
    </w:p>
    <w:p w14:paraId="240FAD91" w14:textId="2DACCFF8" w:rsidR="36237E89" w:rsidRDefault="4D2A34AA" w:rsidP="36237E89">
      <w:pPr>
        <w:pStyle w:val="Prrafodelista"/>
        <w:numPr>
          <w:ilvl w:val="0"/>
          <w:numId w:val="44"/>
        </w:numPr>
      </w:pPr>
      <w:r>
        <w:t>Narración de la historia</w:t>
      </w:r>
    </w:p>
    <w:p w14:paraId="2CED3527" w14:textId="379F7651" w:rsidR="00510242" w:rsidRDefault="00F3291B" w:rsidP="3527CF0B">
      <w:pPr>
        <w:pStyle w:val="Ttulo2"/>
        <w:numPr>
          <w:ilvl w:val="1"/>
          <w:numId w:val="5"/>
        </w:numPr>
      </w:pPr>
      <w:bookmarkStart w:id="16" w:name="_Toc168998875"/>
      <w:r>
        <w:lastRenderedPageBreak/>
        <w:t>Características del usuario.</w:t>
      </w:r>
      <w:bookmarkEnd w:id="16"/>
      <w:r>
        <w:t xml:space="preserve"> </w:t>
      </w:r>
    </w:p>
    <w:p w14:paraId="616D7841" w14:textId="1208AFC7" w:rsidR="0D97A387" w:rsidRPr="00985002" w:rsidRDefault="05765FA8" w:rsidP="04D44481">
      <w:pPr>
        <w:spacing w:line="257" w:lineRule="auto"/>
        <w:ind w:left="-20" w:right="-20"/>
        <w:rPr>
          <w:rFonts w:eastAsia="Times New Roman" w:cs="Times New Roman"/>
          <w:color w:val="000000" w:themeColor="text1"/>
          <w:szCs w:val="24"/>
        </w:rPr>
      </w:pPr>
      <w:r w:rsidRPr="00985002">
        <w:rPr>
          <w:rFonts w:eastAsia="Times New Roman" w:cs="Times New Roman"/>
          <w:color w:val="000000" w:themeColor="text1"/>
          <w:szCs w:val="24"/>
        </w:rPr>
        <w:t xml:space="preserve">El usuario debe </w:t>
      </w:r>
      <w:r w:rsidR="00985002">
        <w:rPr>
          <w:rFonts w:eastAsia="Times New Roman" w:cs="Times New Roman"/>
          <w:color w:val="000000" w:themeColor="text1"/>
          <w:szCs w:val="24"/>
        </w:rPr>
        <w:t>tener conocimiento sobre</w:t>
      </w:r>
      <w:r w:rsidRPr="00985002">
        <w:rPr>
          <w:rFonts w:eastAsia="Times New Roman" w:cs="Times New Roman"/>
          <w:color w:val="000000" w:themeColor="text1"/>
          <w:szCs w:val="24"/>
        </w:rPr>
        <w:t xml:space="preserve"> u</w:t>
      </w:r>
      <w:r w:rsidR="00985002">
        <w:rPr>
          <w:rFonts w:eastAsia="Times New Roman" w:cs="Times New Roman"/>
          <w:color w:val="000000" w:themeColor="text1"/>
          <w:szCs w:val="24"/>
        </w:rPr>
        <w:t>tilizar</w:t>
      </w:r>
      <w:r w:rsidRPr="00985002">
        <w:rPr>
          <w:rFonts w:eastAsia="Times New Roman" w:cs="Times New Roman"/>
          <w:color w:val="000000" w:themeColor="text1"/>
          <w:szCs w:val="24"/>
        </w:rPr>
        <w:t xml:space="preserve"> un dispositivo móvil</w:t>
      </w:r>
      <w:r w:rsidR="00985002">
        <w:rPr>
          <w:rFonts w:eastAsia="Times New Roman" w:cs="Times New Roman"/>
          <w:color w:val="000000" w:themeColor="text1"/>
          <w:szCs w:val="24"/>
        </w:rPr>
        <w:t xml:space="preserve"> asi como en </w:t>
      </w:r>
      <w:r w:rsidRPr="00985002">
        <w:rPr>
          <w:rFonts w:eastAsia="Times New Roman" w:cs="Times New Roman"/>
          <w:color w:val="000000" w:themeColor="text1"/>
          <w:szCs w:val="24"/>
        </w:rPr>
        <w:t xml:space="preserve">el manejo de videojuegos </w:t>
      </w:r>
      <w:r w:rsidR="00985002">
        <w:rPr>
          <w:rFonts w:eastAsia="Times New Roman" w:cs="Times New Roman"/>
          <w:color w:val="000000" w:themeColor="text1"/>
          <w:szCs w:val="24"/>
        </w:rPr>
        <w:t xml:space="preserve">dentro de </w:t>
      </w:r>
      <w:r w:rsidRPr="00985002">
        <w:rPr>
          <w:rFonts w:eastAsia="Times New Roman" w:cs="Times New Roman"/>
          <w:color w:val="000000" w:themeColor="text1"/>
          <w:szCs w:val="24"/>
        </w:rPr>
        <w:t>este tipo de dispositivos. Respecto a experiencia técnica no es necesario que el usuario final cuente con ella.</w:t>
      </w:r>
    </w:p>
    <w:p w14:paraId="4439A8DF" w14:textId="77777777" w:rsidR="00F16195" w:rsidRDefault="00F16195" w:rsidP="04D44481">
      <w:pPr>
        <w:spacing w:line="257" w:lineRule="auto"/>
        <w:ind w:left="-20" w:right="-20"/>
        <w:rPr>
          <w:rFonts w:eastAsia="Times New Roman" w:cs="Times New Roman"/>
          <w:color w:val="000000" w:themeColor="text1"/>
          <w:sz w:val="22"/>
        </w:rPr>
      </w:pPr>
    </w:p>
    <w:p w14:paraId="49C534EA" w14:textId="11C78F0C" w:rsidR="00F3291B" w:rsidRDefault="00F3291B" w:rsidP="20499217">
      <w:pPr>
        <w:pStyle w:val="Ttulo2"/>
        <w:numPr>
          <w:ilvl w:val="1"/>
          <w:numId w:val="6"/>
        </w:numPr>
      </w:pPr>
      <w:bookmarkStart w:id="17" w:name="_Toc168998876"/>
      <w:r>
        <w:t>Presunciones y dependencias.</w:t>
      </w:r>
      <w:bookmarkEnd w:id="17"/>
    </w:p>
    <w:p w14:paraId="5823CE5D" w14:textId="535FEC1D" w:rsidR="3FEA095E" w:rsidRDefault="6881F08B">
      <w:r>
        <w:t xml:space="preserve">Para ejecutar el videojuego </w:t>
      </w:r>
      <w:r w:rsidR="40D92830">
        <w:t xml:space="preserve">se debe de tomar en cuenta </w:t>
      </w:r>
      <w:r w:rsidR="684577AF">
        <w:t>lo siguiente:</w:t>
      </w:r>
    </w:p>
    <w:p w14:paraId="375FDD89" w14:textId="5932A52B" w:rsidR="555C900A" w:rsidRDefault="2BFF1A20" w:rsidP="555C900A">
      <w:r>
        <w:t>Los usuarios finales tendrán un dispositiv</w:t>
      </w:r>
      <w:r w:rsidR="00F20C09">
        <w:t>o móvil:</w:t>
      </w:r>
    </w:p>
    <w:p w14:paraId="182F425E" w14:textId="7D198BA6" w:rsidR="1DE6F2EE" w:rsidRDefault="00F20C09" w:rsidP="358047E7">
      <w:pPr>
        <w:pStyle w:val="Prrafodelista"/>
        <w:numPr>
          <w:ilvl w:val="0"/>
          <w:numId w:val="2"/>
        </w:numPr>
      </w:pPr>
      <w:r>
        <w:t xml:space="preserve">Dispositivo </w:t>
      </w:r>
      <w:r w:rsidR="2C25AF5C">
        <w:t>móvil</w:t>
      </w:r>
      <w:r w:rsidR="1DE6F2EE">
        <w:t xml:space="preserve"> con sistema operativo Android</w:t>
      </w:r>
      <w:r w:rsidR="6A505DD1">
        <w:t xml:space="preserve"> </w:t>
      </w:r>
      <w:r w:rsidR="4EE44609">
        <w:t>5.1 “Lollipop”</w:t>
      </w:r>
      <w:r w:rsidR="3106338A">
        <w:t xml:space="preserve"> o posterior</w:t>
      </w:r>
      <w:r w:rsidR="094D93F2">
        <w:t xml:space="preserve"> </w:t>
      </w:r>
      <w:r w:rsidR="3E238420">
        <w:t>[1]</w:t>
      </w:r>
      <w:r w:rsidR="1DE6F2EE">
        <w:t>.</w:t>
      </w:r>
    </w:p>
    <w:p w14:paraId="4739F066" w14:textId="77777777" w:rsidR="0086332D" w:rsidRDefault="0086332D" w:rsidP="0086332D">
      <w:pPr>
        <w:pStyle w:val="Prrafodelista"/>
      </w:pPr>
    </w:p>
    <w:p w14:paraId="67D02966" w14:textId="77777777" w:rsidR="005037D5" w:rsidRDefault="005B45AD" w:rsidP="000C619F">
      <w:pPr>
        <w:pStyle w:val="Ttulo1"/>
        <w:numPr>
          <w:ilvl w:val="0"/>
          <w:numId w:val="6"/>
        </w:numPr>
        <w:jc w:val="both"/>
      </w:pPr>
      <w:bookmarkStart w:id="18" w:name="_Toc168998877"/>
      <w:r>
        <w:t>Especificac</w:t>
      </w:r>
      <w:r w:rsidR="003828E1">
        <w:t>ión de requerimientos.</w:t>
      </w:r>
      <w:bookmarkEnd w:id="18"/>
    </w:p>
    <w:p w14:paraId="0343C5E6" w14:textId="4C0A08B3" w:rsidR="00C54BE3" w:rsidRDefault="00C54BE3" w:rsidP="000C619F">
      <w:pPr>
        <w:pStyle w:val="Ttulo2"/>
        <w:numPr>
          <w:ilvl w:val="1"/>
          <w:numId w:val="6"/>
        </w:numPr>
      </w:pPr>
      <w:bookmarkStart w:id="19" w:name="_Toc168998878"/>
      <w:r>
        <w:t>Requerimientos Funcionales.</w:t>
      </w:r>
      <w:bookmarkEnd w:id="19"/>
    </w:p>
    <w:p w14:paraId="0BBF330C" w14:textId="77777777" w:rsidR="00FE0574" w:rsidRDefault="00FE0574" w:rsidP="00FE0574">
      <w:r>
        <w:t>En este apartado se muestran las tablas de los requerimientos funcionales las cuales contienen:</w:t>
      </w:r>
    </w:p>
    <w:p w14:paraId="7407795A" w14:textId="4A1CC74B" w:rsidR="00FE0574" w:rsidRDefault="00FE0574" w:rsidP="00FE0574">
      <w:pPr>
        <w:pStyle w:val="Prrafodelista"/>
        <w:numPr>
          <w:ilvl w:val="0"/>
          <w:numId w:val="45"/>
        </w:numPr>
      </w:pPr>
      <w:r>
        <w:t xml:space="preserve">Un nombre corto: </w:t>
      </w:r>
      <w:r w:rsidR="006A0768">
        <w:t>Un pequeño nombre el</w:t>
      </w:r>
      <w:r>
        <w:t xml:space="preserve"> cual funge como identificador.</w:t>
      </w:r>
    </w:p>
    <w:p w14:paraId="547F7F0A" w14:textId="40F7467D" w:rsidR="00FE0574" w:rsidRDefault="00FE0574" w:rsidP="00FE0574">
      <w:pPr>
        <w:pStyle w:val="Prrafodelista"/>
        <w:numPr>
          <w:ilvl w:val="0"/>
          <w:numId w:val="45"/>
        </w:numPr>
      </w:pPr>
      <w:r>
        <w:t>Estatus:</w:t>
      </w:r>
      <w:r w:rsidR="006A0768">
        <w:t xml:space="preserve"> Es el estado en el que se encuentra el requerimiento, por parte del director.</w:t>
      </w:r>
    </w:p>
    <w:p w14:paraId="7D2612A6" w14:textId="025999F1" w:rsidR="00252E7F" w:rsidRDefault="00252E7F" w:rsidP="00FE0574">
      <w:pPr>
        <w:pStyle w:val="Prrafodelista"/>
        <w:numPr>
          <w:ilvl w:val="0"/>
          <w:numId w:val="45"/>
        </w:numPr>
      </w:pPr>
      <w:r>
        <w:t xml:space="preserve">Descripción: </w:t>
      </w:r>
      <w:r w:rsidR="003D0F2A">
        <w:t>Es la</w:t>
      </w:r>
      <w:r>
        <w:t xml:space="preserve"> idea general de lo que trata el requerimiento.</w:t>
      </w:r>
    </w:p>
    <w:p w14:paraId="4AECBA46" w14:textId="75ED4EB2" w:rsidR="00252E7F" w:rsidRDefault="00252E7F" w:rsidP="00FE0574">
      <w:pPr>
        <w:pStyle w:val="Prrafodelista"/>
        <w:numPr>
          <w:ilvl w:val="0"/>
          <w:numId w:val="45"/>
        </w:numPr>
      </w:pPr>
      <w:r>
        <w:t>Necesidades que resuelve:</w:t>
      </w:r>
      <w:r w:rsidR="003D0F2A">
        <w:t xml:space="preserve"> Es la vista general de lo que resolverá cuando se cumpla.</w:t>
      </w:r>
      <w:r>
        <w:t xml:space="preserve"> </w:t>
      </w:r>
    </w:p>
    <w:p w14:paraId="6B1B60DA" w14:textId="5101E24E" w:rsidR="00252E7F" w:rsidRPr="00FE0574" w:rsidRDefault="00252E7F" w:rsidP="00FE0574">
      <w:pPr>
        <w:pStyle w:val="Prrafodelista"/>
        <w:numPr>
          <w:ilvl w:val="0"/>
          <w:numId w:val="45"/>
        </w:numPr>
      </w:pPr>
      <w:r>
        <w:t xml:space="preserve">Métrica de satisfacción: </w:t>
      </w:r>
      <w:r w:rsidR="00D23F9F">
        <w:t>Es lo que se espera obtener para que sea funcional.</w:t>
      </w:r>
    </w:p>
    <w:p w14:paraId="31A5F005" w14:textId="1AC4951D" w:rsidR="00C54BE3" w:rsidRDefault="0A28C152" w:rsidP="2705CCE4">
      <w:pPr>
        <w:pStyle w:val="Descripcin"/>
        <w:keepNext/>
      </w:pPr>
      <w:bookmarkStart w:id="20" w:name="_Toc160018919"/>
      <w:bookmarkStart w:id="21" w:name="_Toc160018994"/>
      <w:bookmarkStart w:id="22" w:name="_Toc160019113"/>
      <w:bookmarkStart w:id="23" w:name="_Toc160106181"/>
      <w:r>
        <w:t xml:space="preserve">Tabla </w:t>
      </w:r>
      <w:r w:rsidR="004A6BD0">
        <w:fldChar w:fldCharType="begin"/>
      </w:r>
      <w:r w:rsidR="004A6BD0">
        <w:instrText xml:space="preserve"> SEQ Tabla \* ROMAN </w:instrText>
      </w:r>
      <w:r w:rsidR="004A6BD0">
        <w:fldChar w:fldCharType="separate"/>
      </w:r>
      <w:r w:rsidR="004A6BD0">
        <w:rPr>
          <w:noProof/>
        </w:rPr>
        <w:t>I</w:t>
      </w:r>
      <w:r w:rsidR="004A6BD0">
        <w:fldChar w:fldCharType="end"/>
      </w:r>
      <w:bookmarkEnd w:id="20"/>
      <w:bookmarkEnd w:id="21"/>
      <w:bookmarkEnd w:id="22"/>
      <w:r w:rsidR="00BC3468">
        <w:t>. Requerimiento funcional RF-01</w:t>
      </w:r>
      <w:r w:rsidR="01C44657">
        <w:t>.</w:t>
      </w:r>
      <w:bookmarkEnd w:id="23"/>
    </w:p>
    <w:tbl>
      <w:tblPr>
        <w:tblStyle w:val="Tablaconcuadrcula"/>
        <w:tblW w:w="0" w:type="auto"/>
        <w:tblLook w:val="04A0" w:firstRow="1" w:lastRow="0" w:firstColumn="1" w:lastColumn="0" w:noHBand="0" w:noVBand="1"/>
      </w:tblPr>
      <w:tblGrid>
        <w:gridCol w:w="1838"/>
        <w:gridCol w:w="6990"/>
      </w:tblGrid>
      <w:tr w:rsidR="2705CCE4" w14:paraId="525C353D" w14:textId="77777777" w:rsidTr="2705CCE4">
        <w:trPr>
          <w:trHeight w:val="300"/>
        </w:trPr>
        <w:tc>
          <w:tcPr>
            <w:tcW w:w="8828" w:type="dxa"/>
            <w:gridSpan w:val="2"/>
          </w:tcPr>
          <w:p w14:paraId="2DCF546E" w14:textId="2AA76C05" w:rsidR="2705CCE4" w:rsidRDefault="2705CCE4" w:rsidP="5A3F759C">
            <w:pPr>
              <w:spacing w:line="240" w:lineRule="auto"/>
              <w:rPr>
                <w:sz w:val="20"/>
                <w:szCs w:val="20"/>
              </w:rPr>
            </w:pPr>
            <w:r w:rsidRPr="2705CCE4">
              <w:rPr>
                <w:sz w:val="20"/>
                <w:szCs w:val="20"/>
              </w:rPr>
              <w:t>Identificador de requerimiento:</w:t>
            </w:r>
            <w:r w:rsidR="00636C99">
              <w:rPr>
                <w:sz w:val="20"/>
                <w:szCs w:val="20"/>
              </w:rPr>
              <w:t xml:space="preserve"> </w:t>
            </w:r>
            <w:r w:rsidR="00466343">
              <w:rPr>
                <w:sz w:val="20"/>
                <w:szCs w:val="20"/>
              </w:rPr>
              <w:t>RF-</w:t>
            </w:r>
            <w:r w:rsidR="00636C99">
              <w:rPr>
                <w:sz w:val="20"/>
                <w:szCs w:val="20"/>
              </w:rPr>
              <w:t>01</w:t>
            </w:r>
          </w:p>
        </w:tc>
      </w:tr>
      <w:tr w:rsidR="2705CCE4" w14:paraId="5FBC1E2B" w14:textId="77777777" w:rsidTr="2705CCE4">
        <w:trPr>
          <w:trHeight w:val="300"/>
        </w:trPr>
        <w:tc>
          <w:tcPr>
            <w:tcW w:w="1838" w:type="dxa"/>
          </w:tcPr>
          <w:p w14:paraId="14C4CB10" w14:textId="650AB9A6" w:rsidR="2705CCE4" w:rsidRDefault="2705CCE4" w:rsidP="5A3F759C">
            <w:pPr>
              <w:spacing w:line="240" w:lineRule="auto"/>
              <w:rPr>
                <w:sz w:val="20"/>
                <w:szCs w:val="20"/>
              </w:rPr>
            </w:pPr>
            <w:r w:rsidRPr="2705CCE4">
              <w:rPr>
                <w:sz w:val="20"/>
                <w:szCs w:val="20"/>
              </w:rPr>
              <w:t>Nombre corto:</w:t>
            </w:r>
          </w:p>
        </w:tc>
        <w:tc>
          <w:tcPr>
            <w:tcW w:w="6990" w:type="dxa"/>
          </w:tcPr>
          <w:p w14:paraId="58F6A44F" w14:textId="27674411" w:rsidR="2705CCE4" w:rsidRDefault="00636C99" w:rsidP="5A3F759C">
            <w:pPr>
              <w:spacing w:line="240" w:lineRule="auto"/>
              <w:rPr>
                <w:sz w:val="20"/>
                <w:szCs w:val="20"/>
              </w:rPr>
            </w:pPr>
            <w:r>
              <w:rPr>
                <w:rFonts w:cs="Times New Roman"/>
                <w:color w:val="000000" w:themeColor="text1"/>
                <w:sz w:val="20"/>
                <w:szCs w:val="20"/>
              </w:rPr>
              <w:t>Registro de jugador</w:t>
            </w:r>
            <w:r w:rsidR="00630352">
              <w:rPr>
                <w:rFonts w:cs="Times New Roman"/>
                <w:color w:val="000000" w:themeColor="text1"/>
                <w:sz w:val="20"/>
                <w:szCs w:val="20"/>
              </w:rPr>
              <w:t>.</w:t>
            </w:r>
          </w:p>
        </w:tc>
      </w:tr>
      <w:tr w:rsidR="2705CCE4" w14:paraId="40AC4826" w14:textId="77777777" w:rsidTr="2705CCE4">
        <w:trPr>
          <w:trHeight w:val="300"/>
        </w:trPr>
        <w:tc>
          <w:tcPr>
            <w:tcW w:w="1838" w:type="dxa"/>
          </w:tcPr>
          <w:p w14:paraId="527D3C90" w14:textId="22F12A46" w:rsidR="2705CCE4" w:rsidRDefault="2705CCE4" w:rsidP="5A3F759C">
            <w:pPr>
              <w:spacing w:line="240" w:lineRule="auto"/>
              <w:rPr>
                <w:sz w:val="20"/>
                <w:szCs w:val="20"/>
              </w:rPr>
            </w:pPr>
            <w:r w:rsidRPr="2705CCE4">
              <w:rPr>
                <w:sz w:val="20"/>
                <w:szCs w:val="20"/>
              </w:rPr>
              <w:t>Estatus:</w:t>
            </w:r>
          </w:p>
        </w:tc>
        <w:tc>
          <w:tcPr>
            <w:tcW w:w="6990" w:type="dxa"/>
          </w:tcPr>
          <w:p w14:paraId="2FD607DA" w14:textId="6EF47A68" w:rsidR="2705CCE4" w:rsidRDefault="006A0768" w:rsidP="4D2A04B6">
            <w:pPr>
              <w:spacing w:line="240" w:lineRule="auto"/>
              <w:rPr>
                <w:rFonts w:cs="Times New Roman"/>
                <w:color w:val="000000" w:themeColor="text1"/>
                <w:sz w:val="20"/>
                <w:szCs w:val="20"/>
              </w:rPr>
            </w:pPr>
            <w:r>
              <w:rPr>
                <w:rFonts w:cs="Times New Roman"/>
                <w:color w:val="000000" w:themeColor="text1"/>
                <w:sz w:val="20"/>
                <w:szCs w:val="20"/>
              </w:rPr>
              <w:t>Aprobado</w:t>
            </w:r>
          </w:p>
        </w:tc>
      </w:tr>
      <w:tr w:rsidR="2705CCE4" w14:paraId="44EBEBE6" w14:textId="77777777" w:rsidTr="2705CCE4">
        <w:trPr>
          <w:trHeight w:val="300"/>
        </w:trPr>
        <w:tc>
          <w:tcPr>
            <w:tcW w:w="1838" w:type="dxa"/>
          </w:tcPr>
          <w:p w14:paraId="71F20C58" w14:textId="664F4385" w:rsidR="2705CCE4" w:rsidRDefault="2705CCE4" w:rsidP="5A3F759C">
            <w:pPr>
              <w:spacing w:line="240" w:lineRule="auto"/>
              <w:rPr>
                <w:sz w:val="20"/>
                <w:szCs w:val="20"/>
              </w:rPr>
            </w:pPr>
            <w:r w:rsidRPr="2705CCE4">
              <w:rPr>
                <w:sz w:val="20"/>
                <w:szCs w:val="20"/>
              </w:rPr>
              <w:t>Descripción:</w:t>
            </w:r>
          </w:p>
        </w:tc>
        <w:tc>
          <w:tcPr>
            <w:tcW w:w="6990" w:type="dxa"/>
          </w:tcPr>
          <w:p w14:paraId="3A544515" w14:textId="2019CB95" w:rsidR="2705CCE4" w:rsidRDefault="009D6168" w:rsidP="2705CCE4">
            <w:pPr>
              <w:spacing w:line="240" w:lineRule="auto"/>
              <w:rPr>
                <w:rFonts w:cs="Times New Roman"/>
                <w:color w:val="000000" w:themeColor="text1"/>
                <w:sz w:val="20"/>
                <w:szCs w:val="20"/>
              </w:rPr>
            </w:pPr>
            <w:r>
              <w:rPr>
                <w:rFonts w:cs="Times New Roman"/>
                <w:color w:val="000000" w:themeColor="text1"/>
                <w:sz w:val="20"/>
                <w:szCs w:val="20"/>
              </w:rPr>
              <w:t xml:space="preserve">El jugador </w:t>
            </w:r>
            <w:r w:rsidR="720029BD" w:rsidRPr="4BF5D4B3">
              <w:rPr>
                <w:rFonts w:cs="Times New Roman"/>
                <w:color w:val="000000" w:themeColor="text1"/>
                <w:sz w:val="20"/>
                <w:szCs w:val="20"/>
              </w:rPr>
              <w:t>podrá</w:t>
            </w:r>
            <w:r>
              <w:rPr>
                <w:rFonts w:cs="Times New Roman"/>
                <w:color w:val="000000" w:themeColor="text1"/>
                <w:sz w:val="20"/>
                <w:szCs w:val="20"/>
              </w:rPr>
              <w:t xml:space="preserve"> registrarse </w:t>
            </w:r>
            <w:r w:rsidR="005122D5">
              <w:rPr>
                <w:rFonts w:cs="Times New Roman"/>
                <w:color w:val="000000" w:themeColor="text1"/>
                <w:sz w:val="20"/>
                <w:szCs w:val="20"/>
              </w:rPr>
              <w:t>dentro del videojuego</w:t>
            </w:r>
            <w:r w:rsidR="005F5904">
              <w:rPr>
                <w:rFonts w:cs="Times New Roman"/>
                <w:color w:val="000000" w:themeColor="text1"/>
                <w:sz w:val="20"/>
                <w:szCs w:val="20"/>
              </w:rPr>
              <w:t>, con los siguientes campos:</w:t>
            </w:r>
          </w:p>
          <w:p w14:paraId="15A684A0" w14:textId="2AD805EE" w:rsidR="005F5904" w:rsidRDefault="005F5904" w:rsidP="005F5904">
            <w:pPr>
              <w:pStyle w:val="Prrafodelista"/>
              <w:numPr>
                <w:ilvl w:val="0"/>
                <w:numId w:val="47"/>
              </w:numPr>
              <w:spacing w:line="240" w:lineRule="auto"/>
              <w:rPr>
                <w:sz w:val="20"/>
                <w:szCs w:val="20"/>
              </w:rPr>
            </w:pPr>
            <w:r>
              <w:rPr>
                <w:sz w:val="20"/>
                <w:szCs w:val="20"/>
              </w:rPr>
              <w:t>Nombre</w:t>
            </w:r>
            <w:r w:rsidR="000017DF">
              <w:rPr>
                <w:sz w:val="20"/>
                <w:szCs w:val="20"/>
              </w:rPr>
              <w:t xml:space="preserve"> completo</w:t>
            </w:r>
          </w:p>
          <w:p w14:paraId="21C341D7" w14:textId="77777777" w:rsidR="005F5904" w:rsidRDefault="005F5904" w:rsidP="005F5904">
            <w:pPr>
              <w:pStyle w:val="Prrafodelista"/>
              <w:numPr>
                <w:ilvl w:val="0"/>
                <w:numId w:val="47"/>
              </w:numPr>
              <w:spacing w:line="240" w:lineRule="auto"/>
              <w:rPr>
                <w:sz w:val="20"/>
                <w:szCs w:val="20"/>
              </w:rPr>
            </w:pPr>
            <w:r>
              <w:rPr>
                <w:sz w:val="20"/>
                <w:szCs w:val="20"/>
              </w:rPr>
              <w:t>Edad</w:t>
            </w:r>
          </w:p>
          <w:p w14:paraId="252879F1" w14:textId="47BF2A49" w:rsidR="000017DF" w:rsidRDefault="000017DF" w:rsidP="005F5904">
            <w:pPr>
              <w:pStyle w:val="Prrafodelista"/>
              <w:numPr>
                <w:ilvl w:val="0"/>
                <w:numId w:val="47"/>
              </w:numPr>
              <w:spacing w:line="240" w:lineRule="auto"/>
              <w:rPr>
                <w:sz w:val="20"/>
                <w:szCs w:val="20"/>
              </w:rPr>
            </w:pPr>
            <w:r>
              <w:rPr>
                <w:sz w:val="20"/>
                <w:szCs w:val="20"/>
              </w:rPr>
              <w:t>Sobrenombre</w:t>
            </w:r>
          </w:p>
          <w:p w14:paraId="63AFA96C" w14:textId="54974DFE" w:rsidR="00AD1378" w:rsidRPr="00AD1378" w:rsidRDefault="00AD1378" w:rsidP="00AD1378">
            <w:pPr>
              <w:spacing w:line="240" w:lineRule="auto"/>
              <w:rPr>
                <w:sz w:val="20"/>
                <w:szCs w:val="20"/>
              </w:rPr>
            </w:pPr>
            <w:r>
              <w:rPr>
                <w:sz w:val="20"/>
                <w:szCs w:val="20"/>
              </w:rPr>
              <w:t xml:space="preserve">Estos datos se </w:t>
            </w:r>
            <w:r w:rsidR="284F96FA" w:rsidRPr="4BF5D4B3">
              <w:rPr>
                <w:sz w:val="20"/>
                <w:szCs w:val="20"/>
              </w:rPr>
              <w:t>deberán</w:t>
            </w:r>
            <w:r>
              <w:rPr>
                <w:sz w:val="20"/>
                <w:szCs w:val="20"/>
              </w:rPr>
              <w:t xml:space="preserve"> recopilar, caso contrario el jugador no podrá hacer uso d</w:t>
            </w:r>
            <w:r w:rsidR="00067D92">
              <w:rPr>
                <w:sz w:val="20"/>
                <w:szCs w:val="20"/>
              </w:rPr>
              <w:t>el videojuego.</w:t>
            </w:r>
          </w:p>
        </w:tc>
      </w:tr>
      <w:tr w:rsidR="2705CCE4" w14:paraId="1579C3A7" w14:textId="77777777" w:rsidTr="2705CCE4">
        <w:trPr>
          <w:trHeight w:val="300"/>
        </w:trPr>
        <w:tc>
          <w:tcPr>
            <w:tcW w:w="1838" w:type="dxa"/>
          </w:tcPr>
          <w:p w14:paraId="5927CAC1" w14:textId="48F43A9E" w:rsidR="2705CCE4" w:rsidRDefault="2705CCE4" w:rsidP="5A3F759C">
            <w:pPr>
              <w:spacing w:line="240" w:lineRule="auto"/>
              <w:rPr>
                <w:sz w:val="20"/>
                <w:szCs w:val="20"/>
              </w:rPr>
            </w:pPr>
            <w:r w:rsidRPr="2705CCE4">
              <w:rPr>
                <w:sz w:val="20"/>
                <w:szCs w:val="20"/>
              </w:rPr>
              <w:t>Necesidades que resuelve:</w:t>
            </w:r>
          </w:p>
        </w:tc>
        <w:tc>
          <w:tcPr>
            <w:tcW w:w="6990" w:type="dxa"/>
          </w:tcPr>
          <w:p w14:paraId="1691FF41" w14:textId="7BC6C0FE" w:rsidR="2705CCE4" w:rsidRDefault="00C51F3C" w:rsidP="5A3F759C">
            <w:pPr>
              <w:spacing w:line="240" w:lineRule="auto"/>
              <w:rPr>
                <w:sz w:val="20"/>
                <w:szCs w:val="20"/>
              </w:rPr>
            </w:pPr>
            <w:r>
              <w:rPr>
                <w:sz w:val="20"/>
                <w:szCs w:val="20"/>
              </w:rPr>
              <w:t xml:space="preserve">El registro del jugador </w:t>
            </w:r>
            <w:r w:rsidR="00F97164">
              <w:rPr>
                <w:sz w:val="20"/>
                <w:szCs w:val="20"/>
              </w:rPr>
              <w:t>es necesario ya que</w:t>
            </w:r>
            <w:r w:rsidR="5C69C86F" w:rsidRPr="006D23E9">
              <w:rPr>
                <w:sz w:val="20"/>
                <w:szCs w:val="20"/>
              </w:rPr>
              <w:t>,</w:t>
            </w:r>
            <w:r w:rsidR="00F97164">
              <w:rPr>
                <w:sz w:val="20"/>
                <w:szCs w:val="20"/>
              </w:rPr>
              <w:t xml:space="preserve"> al finalizar el </w:t>
            </w:r>
            <w:r w:rsidR="00F97164" w:rsidRPr="21EC2B4A">
              <w:rPr>
                <w:sz w:val="20"/>
                <w:szCs w:val="20"/>
              </w:rPr>
              <w:t>juego</w:t>
            </w:r>
            <w:r w:rsidR="611A5438" w:rsidRPr="21EC2B4A">
              <w:rPr>
                <w:sz w:val="20"/>
                <w:szCs w:val="20"/>
              </w:rPr>
              <w:t xml:space="preserve">, </w:t>
            </w:r>
            <w:r w:rsidR="611A5438" w:rsidRPr="79DE9D8C">
              <w:rPr>
                <w:sz w:val="20"/>
                <w:szCs w:val="20"/>
              </w:rPr>
              <w:t xml:space="preserve">dichos datos </w:t>
            </w:r>
            <w:r w:rsidR="00F97164" w:rsidRPr="4BF5D4B3">
              <w:rPr>
                <w:sz w:val="20"/>
                <w:szCs w:val="20"/>
              </w:rPr>
              <w:t>s</w:t>
            </w:r>
            <w:r w:rsidR="0BA04100" w:rsidRPr="4BF5D4B3">
              <w:rPr>
                <w:sz w:val="20"/>
                <w:szCs w:val="20"/>
              </w:rPr>
              <w:t>ervirán</w:t>
            </w:r>
            <w:r w:rsidR="00F97164">
              <w:rPr>
                <w:sz w:val="20"/>
                <w:szCs w:val="20"/>
              </w:rPr>
              <w:t xml:space="preserve"> para identificar </w:t>
            </w:r>
            <w:r w:rsidR="3119F50E" w:rsidRPr="11315411">
              <w:rPr>
                <w:sz w:val="20"/>
                <w:szCs w:val="20"/>
              </w:rPr>
              <w:t xml:space="preserve">al </w:t>
            </w:r>
            <w:r w:rsidR="3119F50E" w:rsidRPr="667B0AA2">
              <w:rPr>
                <w:sz w:val="20"/>
                <w:szCs w:val="20"/>
              </w:rPr>
              <w:t>jugador</w:t>
            </w:r>
            <w:r w:rsidR="00F97164">
              <w:rPr>
                <w:sz w:val="20"/>
                <w:szCs w:val="20"/>
              </w:rPr>
              <w:t xml:space="preserve">, así </w:t>
            </w:r>
            <w:r w:rsidR="00722BC5">
              <w:rPr>
                <w:sz w:val="20"/>
                <w:szCs w:val="20"/>
              </w:rPr>
              <w:t>el cliente</w:t>
            </w:r>
            <w:r w:rsidR="47140A2E" w:rsidRPr="77D04142">
              <w:rPr>
                <w:sz w:val="20"/>
                <w:szCs w:val="20"/>
              </w:rPr>
              <w:t xml:space="preserve"> </w:t>
            </w:r>
            <w:r w:rsidR="47140A2E" w:rsidRPr="6BF58D14">
              <w:rPr>
                <w:sz w:val="20"/>
                <w:szCs w:val="20"/>
              </w:rPr>
              <w:t xml:space="preserve">en este caso la </w:t>
            </w:r>
            <w:r w:rsidR="00F97164" w:rsidRPr="6BF58D14">
              <w:rPr>
                <w:sz w:val="20"/>
                <w:szCs w:val="20"/>
              </w:rPr>
              <w:t xml:space="preserve">psicóloga </w:t>
            </w:r>
            <w:r w:rsidR="00F97164" w:rsidRPr="3B894B62">
              <w:rPr>
                <w:sz w:val="20"/>
                <w:szCs w:val="20"/>
              </w:rPr>
              <w:t>p</w:t>
            </w:r>
            <w:r w:rsidR="1A13DCD2" w:rsidRPr="3B894B62">
              <w:rPr>
                <w:sz w:val="20"/>
                <w:szCs w:val="20"/>
              </w:rPr>
              <w:t>odrá</w:t>
            </w:r>
            <w:r w:rsidR="00F97164" w:rsidRPr="3B894B62">
              <w:rPr>
                <w:sz w:val="20"/>
                <w:szCs w:val="20"/>
              </w:rPr>
              <w:t xml:space="preserve"> </w:t>
            </w:r>
            <w:r w:rsidR="08F9CE27" w:rsidRPr="5E71BF25">
              <w:rPr>
                <w:sz w:val="20"/>
                <w:szCs w:val="20"/>
              </w:rPr>
              <w:t xml:space="preserve">acceder a los resultados </w:t>
            </w:r>
            <w:r w:rsidR="08F9CE27" w:rsidRPr="3D80DD2F">
              <w:rPr>
                <w:sz w:val="20"/>
                <w:szCs w:val="20"/>
              </w:rPr>
              <w:t xml:space="preserve">para un </w:t>
            </w:r>
            <w:r w:rsidR="2D165606" w:rsidRPr="445B22B8">
              <w:rPr>
                <w:sz w:val="20"/>
                <w:szCs w:val="20"/>
              </w:rPr>
              <w:t xml:space="preserve">futuro </w:t>
            </w:r>
            <w:r w:rsidR="00F97164" w:rsidRPr="445B22B8">
              <w:rPr>
                <w:sz w:val="20"/>
                <w:szCs w:val="20"/>
              </w:rPr>
              <w:t>análisis</w:t>
            </w:r>
            <w:r w:rsidR="5175A9B8" w:rsidRPr="6A59BCB3">
              <w:rPr>
                <w:sz w:val="20"/>
                <w:szCs w:val="20"/>
              </w:rPr>
              <w:t>.</w:t>
            </w:r>
          </w:p>
        </w:tc>
      </w:tr>
      <w:tr w:rsidR="2705CCE4" w14:paraId="7D68FB0D" w14:textId="77777777" w:rsidTr="2705CCE4">
        <w:trPr>
          <w:trHeight w:val="300"/>
        </w:trPr>
        <w:tc>
          <w:tcPr>
            <w:tcW w:w="1838" w:type="dxa"/>
          </w:tcPr>
          <w:p w14:paraId="02E5F3A5" w14:textId="51B2870F" w:rsidR="2705CCE4" w:rsidRDefault="2705CCE4" w:rsidP="5A3F759C">
            <w:pPr>
              <w:spacing w:line="240" w:lineRule="auto"/>
              <w:rPr>
                <w:sz w:val="20"/>
                <w:szCs w:val="20"/>
              </w:rPr>
            </w:pPr>
            <w:r w:rsidRPr="2705CCE4">
              <w:rPr>
                <w:sz w:val="20"/>
                <w:szCs w:val="20"/>
              </w:rPr>
              <w:lastRenderedPageBreak/>
              <w:t>Métrica de satisfacción:</w:t>
            </w:r>
          </w:p>
        </w:tc>
        <w:tc>
          <w:tcPr>
            <w:tcW w:w="6990" w:type="dxa"/>
          </w:tcPr>
          <w:p w14:paraId="7E16068D" w14:textId="25F055B4" w:rsidR="2705CCE4" w:rsidRDefault="2D0D0377" w:rsidP="5A3F759C">
            <w:pPr>
              <w:spacing w:line="240" w:lineRule="auto"/>
              <w:rPr>
                <w:sz w:val="20"/>
                <w:szCs w:val="20"/>
              </w:rPr>
            </w:pPr>
            <w:r w:rsidRPr="390B4EDF">
              <w:rPr>
                <w:sz w:val="20"/>
                <w:szCs w:val="20"/>
              </w:rPr>
              <w:t xml:space="preserve">El jugador </w:t>
            </w:r>
            <w:r w:rsidR="5327903F" w:rsidRPr="2C296DF0">
              <w:rPr>
                <w:sz w:val="20"/>
                <w:szCs w:val="20"/>
              </w:rPr>
              <w:t>q</w:t>
            </w:r>
            <w:r w:rsidR="5FD62B08" w:rsidRPr="2C296DF0">
              <w:rPr>
                <w:sz w:val="20"/>
                <w:szCs w:val="20"/>
              </w:rPr>
              <w:t>ueda</w:t>
            </w:r>
            <w:r w:rsidRPr="390B4EDF">
              <w:rPr>
                <w:sz w:val="20"/>
                <w:szCs w:val="20"/>
              </w:rPr>
              <w:t xml:space="preserve"> registrado </w:t>
            </w:r>
            <w:r w:rsidRPr="0E022DAA">
              <w:rPr>
                <w:sz w:val="20"/>
                <w:szCs w:val="20"/>
              </w:rPr>
              <w:t xml:space="preserve">en </w:t>
            </w:r>
            <w:r w:rsidRPr="44FCCD8A">
              <w:rPr>
                <w:sz w:val="20"/>
                <w:szCs w:val="20"/>
              </w:rPr>
              <w:t xml:space="preserve">el videojuego y su progreso se ligará con </w:t>
            </w:r>
            <w:r w:rsidRPr="37D920C2">
              <w:rPr>
                <w:sz w:val="20"/>
                <w:szCs w:val="20"/>
              </w:rPr>
              <w:t>dicho registro.</w:t>
            </w:r>
          </w:p>
        </w:tc>
      </w:tr>
    </w:tbl>
    <w:p w14:paraId="27E509B4" w14:textId="201273C1" w:rsidR="00636C99" w:rsidRDefault="00636C99" w:rsidP="00015933">
      <w:pPr>
        <w:pStyle w:val="Descripcin"/>
      </w:pPr>
    </w:p>
    <w:p w14:paraId="6CCAC46E" w14:textId="05954E2C" w:rsidR="000A79EA" w:rsidRDefault="000A79EA" w:rsidP="000A79EA">
      <w:pPr>
        <w:pStyle w:val="Descripcin"/>
        <w:keepNext/>
      </w:pPr>
      <w:bookmarkStart w:id="24" w:name="_Toc160019114"/>
      <w:bookmarkStart w:id="25" w:name="_Toc160106182"/>
      <w:r>
        <w:t xml:space="preserve">Tabla </w:t>
      </w:r>
      <w:r w:rsidR="004A6BD0">
        <w:fldChar w:fldCharType="begin"/>
      </w:r>
      <w:r w:rsidR="004A6BD0">
        <w:instrText xml:space="preserve"> SEQ Tabla \* ROMAN </w:instrText>
      </w:r>
      <w:r w:rsidR="004A6BD0">
        <w:fldChar w:fldCharType="separate"/>
      </w:r>
      <w:r w:rsidR="004A6BD0">
        <w:rPr>
          <w:noProof/>
        </w:rPr>
        <w:t>II</w:t>
      </w:r>
      <w:r w:rsidR="004A6BD0">
        <w:fldChar w:fldCharType="end"/>
      </w:r>
      <w:bookmarkEnd w:id="24"/>
      <w:r w:rsidR="005B6F99">
        <w:t>. Requerimiento funcional RF-02</w:t>
      </w:r>
      <w:r w:rsidR="3BD5A3E7">
        <w:t>.</w:t>
      </w:r>
      <w:bookmarkEnd w:id="25"/>
    </w:p>
    <w:tbl>
      <w:tblPr>
        <w:tblStyle w:val="Tablaconcuadrcula"/>
        <w:tblW w:w="0" w:type="auto"/>
        <w:tblLook w:val="04A0" w:firstRow="1" w:lastRow="0" w:firstColumn="1" w:lastColumn="0" w:noHBand="0" w:noVBand="1"/>
      </w:tblPr>
      <w:tblGrid>
        <w:gridCol w:w="1838"/>
        <w:gridCol w:w="6990"/>
      </w:tblGrid>
      <w:tr w:rsidR="00A77B63" w14:paraId="07B46E5B" w14:textId="77777777">
        <w:trPr>
          <w:trHeight w:val="300"/>
        </w:trPr>
        <w:tc>
          <w:tcPr>
            <w:tcW w:w="8828" w:type="dxa"/>
            <w:gridSpan w:val="2"/>
          </w:tcPr>
          <w:p w14:paraId="0716908F" w14:textId="6D351CDD" w:rsidR="00A77B63" w:rsidRDefault="00A77B63">
            <w:pPr>
              <w:spacing w:line="240" w:lineRule="auto"/>
              <w:rPr>
                <w:sz w:val="20"/>
                <w:szCs w:val="20"/>
              </w:rPr>
            </w:pPr>
            <w:r w:rsidRPr="5A3F759C">
              <w:rPr>
                <w:sz w:val="20"/>
                <w:szCs w:val="20"/>
              </w:rPr>
              <w:t>Identificador de requerimiento:</w:t>
            </w:r>
            <w:r>
              <w:rPr>
                <w:sz w:val="20"/>
                <w:szCs w:val="20"/>
              </w:rPr>
              <w:t xml:space="preserve"> </w:t>
            </w:r>
            <w:r w:rsidR="00466343">
              <w:rPr>
                <w:sz w:val="20"/>
                <w:szCs w:val="20"/>
              </w:rPr>
              <w:t>RF-</w:t>
            </w:r>
            <w:r>
              <w:rPr>
                <w:sz w:val="20"/>
                <w:szCs w:val="20"/>
              </w:rPr>
              <w:t>0</w:t>
            </w:r>
            <w:r w:rsidR="00630352">
              <w:rPr>
                <w:sz w:val="20"/>
                <w:szCs w:val="20"/>
              </w:rPr>
              <w:t>2</w:t>
            </w:r>
          </w:p>
        </w:tc>
      </w:tr>
      <w:tr w:rsidR="00A77B63" w14:paraId="06EEC26B" w14:textId="77777777">
        <w:trPr>
          <w:trHeight w:val="300"/>
        </w:trPr>
        <w:tc>
          <w:tcPr>
            <w:tcW w:w="1838" w:type="dxa"/>
          </w:tcPr>
          <w:p w14:paraId="2FFA5993" w14:textId="77777777" w:rsidR="00A77B63" w:rsidRDefault="00A77B63">
            <w:pPr>
              <w:spacing w:line="240" w:lineRule="auto"/>
              <w:rPr>
                <w:sz w:val="20"/>
                <w:szCs w:val="20"/>
              </w:rPr>
            </w:pPr>
            <w:r w:rsidRPr="5A3F759C">
              <w:rPr>
                <w:sz w:val="20"/>
                <w:szCs w:val="20"/>
              </w:rPr>
              <w:t>Nombre corto:</w:t>
            </w:r>
          </w:p>
        </w:tc>
        <w:tc>
          <w:tcPr>
            <w:tcW w:w="6990" w:type="dxa"/>
          </w:tcPr>
          <w:p w14:paraId="324B1EF1" w14:textId="3FAB04A9" w:rsidR="00A77B63" w:rsidRDefault="00630352">
            <w:pPr>
              <w:spacing w:line="240" w:lineRule="auto"/>
              <w:rPr>
                <w:sz w:val="20"/>
                <w:szCs w:val="20"/>
              </w:rPr>
            </w:pPr>
            <w:r>
              <w:rPr>
                <w:sz w:val="20"/>
                <w:szCs w:val="20"/>
              </w:rPr>
              <w:t>Exploración.</w:t>
            </w:r>
          </w:p>
        </w:tc>
      </w:tr>
      <w:tr w:rsidR="00A77B63" w14:paraId="0CCDAF69" w14:textId="77777777">
        <w:trPr>
          <w:trHeight w:val="300"/>
        </w:trPr>
        <w:tc>
          <w:tcPr>
            <w:tcW w:w="1838" w:type="dxa"/>
          </w:tcPr>
          <w:p w14:paraId="10A5458F" w14:textId="77777777" w:rsidR="00A77B63" w:rsidRDefault="00A77B63">
            <w:pPr>
              <w:spacing w:line="240" w:lineRule="auto"/>
              <w:rPr>
                <w:sz w:val="20"/>
                <w:szCs w:val="20"/>
              </w:rPr>
            </w:pPr>
            <w:r w:rsidRPr="5A3F759C">
              <w:rPr>
                <w:sz w:val="20"/>
                <w:szCs w:val="20"/>
              </w:rPr>
              <w:t>Estatus:</w:t>
            </w:r>
          </w:p>
        </w:tc>
        <w:tc>
          <w:tcPr>
            <w:tcW w:w="6990" w:type="dxa"/>
          </w:tcPr>
          <w:p w14:paraId="413E4444" w14:textId="039AD328" w:rsidR="00A77B63" w:rsidRDefault="006A0768" w:rsidP="4D2A04B6">
            <w:pPr>
              <w:spacing w:line="240" w:lineRule="auto"/>
              <w:rPr>
                <w:rFonts w:cs="Times New Roman"/>
                <w:color w:val="000000" w:themeColor="text1"/>
              </w:rPr>
            </w:pPr>
            <w:r>
              <w:rPr>
                <w:rFonts w:cs="Times New Roman"/>
                <w:color w:val="000000" w:themeColor="text1"/>
                <w:sz w:val="20"/>
                <w:szCs w:val="20"/>
              </w:rPr>
              <w:t>Aprobado</w:t>
            </w:r>
          </w:p>
        </w:tc>
      </w:tr>
      <w:tr w:rsidR="00A77B63" w14:paraId="4968435B" w14:textId="77777777">
        <w:trPr>
          <w:trHeight w:val="300"/>
        </w:trPr>
        <w:tc>
          <w:tcPr>
            <w:tcW w:w="1838" w:type="dxa"/>
          </w:tcPr>
          <w:p w14:paraId="49CF064B" w14:textId="77777777" w:rsidR="00A77B63" w:rsidRDefault="00A77B63">
            <w:pPr>
              <w:spacing w:line="240" w:lineRule="auto"/>
              <w:rPr>
                <w:sz w:val="20"/>
                <w:szCs w:val="20"/>
              </w:rPr>
            </w:pPr>
            <w:r w:rsidRPr="5A3F759C">
              <w:rPr>
                <w:sz w:val="20"/>
                <w:szCs w:val="20"/>
              </w:rPr>
              <w:t>Descripción:</w:t>
            </w:r>
          </w:p>
        </w:tc>
        <w:tc>
          <w:tcPr>
            <w:tcW w:w="6990" w:type="dxa"/>
          </w:tcPr>
          <w:p w14:paraId="26313919" w14:textId="0FD433AC" w:rsidR="00A77B63" w:rsidRDefault="00020BAE" w:rsidP="2E3B2821">
            <w:pPr>
              <w:spacing w:line="240" w:lineRule="auto"/>
              <w:rPr>
                <w:rFonts w:cs="Times New Roman"/>
                <w:color w:val="000000" w:themeColor="text1"/>
                <w:sz w:val="20"/>
                <w:szCs w:val="20"/>
              </w:rPr>
            </w:pPr>
            <w:r>
              <w:rPr>
                <w:rFonts w:cs="Times New Roman"/>
                <w:color w:val="000000" w:themeColor="text1"/>
                <w:sz w:val="20"/>
                <w:szCs w:val="20"/>
              </w:rPr>
              <w:t xml:space="preserve">El jugador </w:t>
            </w:r>
            <w:r w:rsidR="5423A306" w:rsidRPr="4BF5D4B3">
              <w:rPr>
                <w:rFonts w:cs="Times New Roman"/>
                <w:color w:val="000000" w:themeColor="text1"/>
                <w:sz w:val="20"/>
                <w:szCs w:val="20"/>
              </w:rPr>
              <w:t>pod</w:t>
            </w:r>
            <w:r w:rsidR="1898B149" w:rsidRPr="4BF5D4B3">
              <w:rPr>
                <w:rFonts w:cs="Times New Roman"/>
                <w:color w:val="000000" w:themeColor="text1"/>
                <w:sz w:val="20"/>
                <w:szCs w:val="20"/>
              </w:rPr>
              <w:t>rá</w:t>
            </w:r>
            <w:r>
              <w:rPr>
                <w:rFonts w:cs="Times New Roman"/>
                <w:color w:val="000000" w:themeColor="text1"/>
                <w:sz w:val="20"/>
                <w:szCs w:val="20"/>
              </w:rPr>
              <w:t xml:space="preserve"> explorar</w:t>
            </w:r>
            <w:r w:rsidR="000969FC">
              <w:rPr>
                <w:rFonts w:cs="Times New Roman"/>
                <w:color w:val="000000" w:themeColor="text1"/>
                <w:sz w:val="20"/>
                <w:szCs w:val="20"/>
              </w:rPr>
              <w:t xml:space="preserve"> el mundo, </w:t>
            </w:r>
            <w:r w:rsidR="065D2F37" w:rsidRPr="0CAA2548">
              <w:rPr>
                <w:rFonts w:cs="Times New Roman"/>
                <w:color w:val="000000" w:themeColor="text1"/>
                <w:sz w:val="20"/>
                <w:szCs w:val="20"/>
              </w:rPr>
              <w:t>podrá acceder a</w:t>
            </w:r>
            <w:r w:rsidR="0026598F">
              <w:rPr>
                <w:rFonts w:cs="Times New Roman"/>
                <w:color w:val="000000" w:themeColor="text1"/>
                <w:sz w:val="20"/>
                <w:szCs w:val="20"/>
              </w:rPr>
              <w:t xml:space="preserve"> zonas </w:t>
            </w:r>
            <w:r w:rsidR="103CBB79" w:rsidRPr="2E3B2821">
              <w:rPr>
                <w:rFonts w:cs="Times New Roman"/>
                <w:color w:val="000000" w:themeColor="text1"/>
                <w:sz w:val="20"/>
                <w:szCs w:val="20"/>
              </w:rPr>
              <w:t xml:space="preserve">donde </w:t>
            </w:r>
            <w:r w:rsidR="54228CC6" w:rsidRPr="0CAA2548">
              <w:rPr>
                <w:rFonts w:cs="Times New Roman"/>
                <w:color w:val="000000" w:themeColor="text1"/>
                <w:sz w:val="20"/>
                <w:szCs w:val="20"/>
              </w:rPr>
              <w:t>podrá</w:t>
            </w:r>
            <w:r w:rsidR="0026598F">
              <w:rPr>
                <w:rFonts w:cs="Times New Roman"/>
                <w:color w:val="000000" w:themeColor="text1"/>
                <w:sz w:val="20"/>
                <w:szCs w:val="20"/>
              </w:rPr>
              <w:t xml:space="preserve"> completar desafíos </w:t>
            </w:r>
            <w:r w:rsidR="39EB3461" w:rsidRPr="0517F840">
              <w:rPr>
                <w:rFonts w:cs="Times New Roman"/>
                <w:color w:val="000000" w:themeColor="text1"/>
                <w:sz w:val="20"/>
                <w:szCs w:val="20"/>
              </w:rPr>
              <w:t>u</w:t>
            </w:r>
            <w:r w:rsidR="0026598F">
              <w:rPr>
                <w:rFonts w:cs="Times New Roman"/>
                <w:color w:val="000000" w:themeColor="text1"/>
                <w:sz w:val="20"/>
                <w:szCs w:val="20"/>
              </w:rPr>
              <w:t xml:space="preserve"> </w:t>
            </w:r>
            <w:r w:rsidR="7011F450" w:rsidRPr="2A447CA3">
              <w:rPr>
                <w:rFonts w:cs="Times New Roman"/>
                <w:color w:val="000000" w:themeColor="text1"/>
                <w:sz w:val="20"/>
                <w:szCs w:val="20"/>
              </w:rPr>
              <w:t>obtener</w:t>
            </w:r>
            <w:r w:rsidR="002B07B8">
              <w:rPr>
                <w:rFonts w:cs="Times New Roman"/>
                <w:color w:val="000000" w:themeColor="text1"/>
                <w:sz w:val="20"/>
                <w:szCs w:val="20"/>
              </w:rPr>
              <w:t xml:space="preserve"> ítems especiales.</w:t>
            </w:r>
          </w:p>
        </w:tc>
      </w:tr>
      <w:tr w:rsidR="00A77B63" w14:paraId="3A92F49F" w14:textId="77777777">
        <w:trPr>
          <w:trHeight w:val="300"/>
        </w:trPr>
        <w:tc>
          <w:tcPr>
            <w:tcW w:w="1838" w:type="dxa"/>
          </w:tcPr>
          <w:p w14:paraId="3FECDAA4" w14:textId="77777777" w:rsidR="00A77B63" w:rsidRDefault="00A77B63">
            <w:pPr>
              <w:spacing w:line="240" w:lineRule="auto"/>
              <w:rPr>
                <w:sz w:val="20"/>
                <w:szCs w:val="20"/>
              </w:rPr>
            </w:pPr>
            <w:r w:rsidRPr="5A3F759C">
              <w:rPr>
                <w:sz w:val="20"/>
                <w:szCs w:val="20"/>
              </w:rPr>
              <w:t>Necesidades que resuelve:</w:t>
            </w:r>
          </w:p>
        </w:tc>
        <w:tc>
          <w:tcPr>
            <w:tcW w:w="6990" w:type="dxa"/>
          </w:tcPr>
          <w:p w14:paraId="7C8CA495" w14:textId="4C76C17D" w:rsidR="00A77B63" w:rsidRDefault="0029735B">
            <w:pPr>
              <w:spacing w:line="240" w:lineRule="auto"/>
              <w:rPr>
                <w:rFonts w:cs="Times New Roman"/>
                <w:color w:val="000000" w:themeColor="text1"/>
                <w:sz w:val="20"/>
                <w:szCs w:val="20"/>
              </w:rPr>
            </w:pPr>
            <w:r>
              <w:rPr>
                <w:rFonts w:cs="Times New Roman"/>
                <w:color w:val="000000" w:themeColor="text1"/>
                <w:sz w:val="20"/>
                <w:szCs w:val="20"/>
              </w:rPr>
              <w:t xml:space="preserve">La exploración </w:t>
            </w:r>
            <w:r w:rsidR="00BE2F14">
              <w:rPr>
                <w:rFonts w:cs="Times New Roman"/>
                <w:color w:val="000000" w:themeColor="text1"/>
                <w:sz w:val="20"/>
                <w:szCs w:val="20"/>
              </w:rPr>
              <w:t xml:space="preserve">hace el juego interactivo, </w:t>
            </w:r>
            <w:r w:rsidR="27E5B15F" w:rsidRPr="49536859">
              <w:rPr>
                <w:rFonts w:cs="Times New Roman"/>
                <w:color w:val="000000" w:themeColor="text1"/>
                <w:sz w:val="20"/>
                <w:szCs w:val="20"/>
              </w:rPr>
              <w:t>y</w:t>
            </w:r>
            <w:r w:rsidR="00BE2F14">
              <w:rPr>
                <w:rFonts w:cs="Times New Roman"/>
                <w:color w:val="000000" w:themeColor="text1"/>
                <w:sz w:val="20"/>
                <w:szCs w:val="20"/>
              </w:rPr>
              <w:t xml:space="preserve"> ayuda a que cada jugador lo recorra </w:t>
            </w:r>
            <w:r w:rsidR="0034249C">
              <w:rPr>
                <w:rFonts w:cs="Times New Roman"/>
                <w:color w:val="000000" w:themeColor="text1"/>
                <w:sz w:val="20"/>
                <w:szCs w:val="20"/>
              </w:rPr>
              <w:t>personal y particular, creando su propio camino (historia</w:t>
            </w:r>
            <w:r w:rsidR="27E5B15F" w:rsidRPr="51311815">
              <w:rPr>
                <w:rFonts w:cs="Times New Roman"/>
                <w:color w:val="000000" w:themeColor="text1"/>
                <w:sz w:val="20"/>
                <w:szCs w:val="20"/>
              </w:rPr>
              <w:t>).</w:t>
            </w:r>
          </w:p>
        </w:tc>
      </w:tr>
      <w:tr w:rsidR="00A77B63" w14:paraId="45C6F868" w14:textId="77777777">
        <w:trPr>
          <w:trHeight w:val="300"/>
        </w:trPr>
        <w:tc>
          <w:tcPr>
            <w:tcW w:w="1838" w:type="dxa"/>
          </w:tcPr>
          <w:p w14:paraId="32BF416B" w14:textId="77777777" w:rsidR="00A77B63" w:rsidRDefault="00A77B63">
            <w:pPr>
              <w:spacing w:line="240" w:lineRule="auto"/>
              <w:rPr>
                <w:sz w:val="20"/>
                <w:szCs w:val="20"/>
              </w:rPr>
            </w:pPr>
            <w:r w:rsidRPr="5A3F759C">
              <w:rPr>
                <w:sz w:val="20"/>
                <w:szCs w:val="20"/>
              </w:rPr>
              <w:t>Métrica de satisfacción:</w:t>
            </w:r>
          </w:p>
        </w:tc>
        <w:tc>
          <w:tcPr>
            <w:tcW w:w="6990" w:type="dxa"/>
          </w:tcPr>
          <w:p w14:paraId="6E3D6E8D" w14:textId="10AD9958" w:rsidR="00A77B63" w:rsidRDefault="247CD7D8">
            <w:pPr>
              <w:spacing w:line="240" w:lineRule="auto"/>
              <w:rPr>
                <w:sz w:val="20"/>
                <w:szCs w:val="20"/>
              </w:rPr>
            </w:pPr>
            <w:r w:rsidRPr="3D078A03">
              <w:rPr>
                <w:sz w:val="20"/>
                <w:szCs w:val="20"/>
              </w:rPr>
              <w:t xml:space="preserve">El jugador </w:t>
            </w:r>
            <w:r w:rsidR="1A02DC2C" w:rsidRPr="3D078A03">
              <w:rPr>
                <w:sz w:val="20"/>
                <w:szCs w:val="20"/>
              </w:rPr>
              <w:t xml:space="preserve">no se ve obligado a seguir una historia previamente </w:t>
            </w:r>
            <w:r w:rsidR="1A02DC2C" w:rsidRPr="2E1948F0">
              <w:rPr>
                <w:sz w:val="20"/>
                <w:szCs w:val="20"/>
              </w:rPr>
              <w:t>fij</w:t>
            </w:r>
            <w:r w:rsidR="7FC4D121" w:rsidRPr="2E1948F0">
              <w:rPr>
                <w:sz w:val="20"/>
                <w:szCs w:val="20"/>
              </w:rPr>
              <w:t>a.</w:t>
            </w:r>
          </w:p>
        </w:tc>
      </w:tr>
    </w:tbl>
    <w:p w14:paraId="7AD8B8EB" w14:textId="0041E860" w:rsidR="00C1323C" w:rsidRDefault="00C1323C" w:rsidP="00015933">
      <w:pPr>
        <w:pStyle w:val="Descripcin"/>
      </w:pPr>
    </w:p>
    <w:p w14:paraId="4A602DF3" w14:textId="70DCA0B5" w:rsidR="005B6F99" w:rsidRDefault="005B6F99" w:rsidP="005B6F99">
      <w:pPr>
        <w:pStyle w:val="Descripcin"/>
        <w:keepNext/>
      </w:pPr>
      <w:bookmarkStart w:id="26" w:name="_Toc160106183"/>
      <w:r>
        <w:t xml:space="preserve">Tabla </w:t>
      </w:r>
      <w:r w:rsidR="004A6BD0">
        <w:fldChar w:fldCharType="begin"/>
      </w:r>
      <w:r w:rsidR="004A6BD0">
        <w:instrText xml:space="preserve"> SEQ Tabla \* ROMAN </w:instrText>
      </w:r>
      <w:r w:rsidR="004A6BD0">
        <w:fldChar w:fldCharType="separate"/>
      </w:r>
      <w:r w:rsidR="004A6BD0">
        <w:rPr>
          <w:noProof/>
        </w:rPr>
        <w:t>III</w:t>
      </w:r>
      <w:r w:rsidR="004A6BD0">
        <w:fldChar w:fldCharType="end"/>
      </w:r>
      <w:r>
        <w:t>. Requerimiento funcional RF-03</w:t>
      </w:r>
      <w:r w:rsidR="3859A3AE">
        <w:t>.</w:t>
      </w:r>
      <w:bookmarkEnd w:id="26"/>
    </w:p>
    <w:tbl>
      <w:tblPr>
        <w:tblStyle w:val="Tablaconcuadrcula"/>
        <w:tblW w:w="0" w:type="auto"/>
        <w:tblLook w:val="04A0" w:firstRow="1" w:lastRow="0" w:firstColumn="1" w:lastColumn="0" w:noHBand="0" w:noVBand="1"/>
      </w:tblPr>
      <w:tblGrid>
        <w:gridCol w:w="1838"/>
        <w:gridCol w:w="6990"/>
      </w:tblGrid>
      <w:tr w:rsidR="00630352" w14:paraId="282AB9DD" w14:textId="77777777" w:rsidTr="00630352">
        <w:trPr>
          <w:trHeight w:val="300"/>
        </w:trPr>
        <w:tc>
          <w:tcPr>
            <w:tcW w:w="8828" w:type="dxa"/>
            <w:gridSpan w:val="2"/>
          </w:tcPr>
          <w:p w14:paraId="14C6C2C5" w14:textId="27DD179E" w:rsidR="00630352" w:rsidRDefault="00630352">
            <w:pPr>
              <w:spacing w:line="240" w:lineRule="auto"/>
              <w:rPr>
                <w:sz w:val="20"/>
                <w:szCs w:val="20"/>
              </w:rPr>
            </w:pPr>
            <w:r w:rsidRPr="5A3F759C">
              <w:rPr>
                <w:sz w:val="20"/>
                <w:szCs w:val="20"/>
              </w:rPr>
              <w:t>Identificador de requerimiento:</w:t>
            </w:r>
            <w:r>
              <w:rPr>
                <w:sz w:val="20"/>
                <w:szCs w:val="20"/>
              </w:rPr>
              <w:t xml:space="preserve"> </w:t>
            </w:r>
            <w:r w:rsidR="00466343">
              <w:rPr>
                <w:sz w:val="20"/>
                <w:szCs w:val="20"/>
              </w:rPr>
              <w:t>RF-</w:t>
            </w:r>
            <w:r>
              <w:rPr>
                <w:sz w:val="20"/>
                <w:szCs w:val="20"/>
              </w:rPr>
              <w:t>03</w:t>
            </w:r>
          </w:p>
        </w:tc>
      </w:tr>
      <w:tr w:rsidR="00630352" w14:paraId="3D14D544" w14:textId="77777777" w:rsidTr="00630352">
        <w:trPr>
          <w:trHeight w:val="300"/>
        </w:trPr>
        <w:tc>
          <w:tcPr>
            <w:tcW w:w="1838" w:type="dxa"/>
          </w:tcPr>
          <w:p w14:paraId="0A2912E7" w14:textId="77777777" w:rsidR="00630352" w:rsidRDefault="00630352">
            <w:pPr>
              <w:spacing w:line="240" w:lineRule="auto"/>
              <w:rPr>
                <w:sz w:val="20"/>
                <w:szCs w:val="20"/>
              </w:rPr>
            </w:pPr>
            <w:r w:rsidRPr="5A3F759C">
              <w:rPr>
                <w:sz w:val="20"/>
                <w:szCs w:val="20"/>
              </w:rPr>
              <w:t>Nombre corto:</w:t>
            </w:r>
          </w:p>
        </w:tc>
        <w:tc>
          <w:tcPr>
            <w:tcW w:w="6990" w:type="dxa"/>
          </w:tcPr>
          <w:p w14:paraId="64C6E38F" w14:textId="4483EF0D" w:rsidR="00630352" w:rsidRDefault="00630352">
            <w:pPr>
              <w:spacing w:line="240" w:lineRule="auto"/>
              <w:rPr>
                <w:sz w:val="20"/>
                <w:szCs w:val="20"/>
              </w:rPr>
            </w:pPr>
            <w:r>
              <w:rPr>
                <w:rFonts w:cs="Times New Roman"/>
                <w:color w:val="000000" w:themeColor="text1"/>
                <w:sz w:val="20"/>
                <w:szCs w:val="20"/>
              </w:rPr>
              <w:t>Historia y misiones</w:t>
            </w:r>
            <w:r w:rsidR="14BE9A27" w:rsidRPr="741D2245">
              <w:rPr>
                <w:rFonts w:cs="Times New Roman"/>
                <w:color w:val="000000" w:themeColor="text1"/>
                <w:sz w:val="20"/>
                <w:szCs w:val="20"/>
              </w:rPr>
              <w:t>.</w:t>
            </w:r>
          </w:p>
        </w:tc>
      </w:tr>
      <w:tr w:rsidR="00630352" w14:paraId="5120F84F" w14:textId="77777777" w:rsidTr="00630352">
        <w:trPr>
          <w:trHeight w:val="300"/>
        </w:trPr>
        <w:tc>
          <w:tcPr>
            <w:tcW w:w="1838" w:type="dxa"/>
          </w:tcPr>
          <w:p w14:paraId="63467641" w14:textId="77777777" w:rsidR="00630352" w:rsidRDefault="00630352">
            <w:pPr>
              <w:spacing w:line="240" w:lineRule="auto"/>
              <w:rPr>
                <w:sz w:val="20"/>
                <w:szCs w:val="20"/>
              </w:rPr>
            </w:pPr>
            <w:r w:rsidRPr="5A3F759C">
              <w:rPr>
                <w:sz w:val="20"/>
                <w:szCs w:val="20"/>
              </w:rPr>
              <w:t>Estatus:</w:t>
            </w:r>
          </w:p>
        </w:tc>
        <w:tc>
          <w:tcPr>
            <w:tcW w:w="6990" w:type="dxa"/>
          </w:tcPr>
          <w:p w14:paraId="74CF55F1" w14:textId="74EE547A" w:rsidR="00630352" w:rsidRDefault="006A0768" w:rsidP="4D2A04B6">
            <w:pPr>
              <w:spacing w:line="240" w:lineRule="auto"/>
              <w:rPr>
                <w:rFonts w:cs="Times New Roman"/>
                <w:color w:val="000000" w:themeColor="text1"/>
                <w:sz w:val="20"/>
                <w:szCs w:val="20"/>
              </w:rPr>
            </w:pPr>
            <w:r>
              <w:rPr>
                <w:rFonts w:cs="Times New Roman"/>
                <w:color w:val="000000" w:themeColor="text1"/>
                <w:sz w:val="20"/>
                <w:szCs w:val="20"/>
              </w:rPr>
              <w:t>Aprobado</w:t>
            </w:r>
          </w:p>
        </w:tc>
      </w:tr>
      <w:tr w:rsidR="00630352" w14:paraId="0A8F75D3" w14:textId="77777777" w:rsidTr="00630352">
        <w:trPr>
          <w:trHeight w:val="300"/>
        </w:trPr>
        <w:tc>
          <w:tcPr>
            <w:tcW w:w="1838" w:type="dxa"/>
          </w:tcPr>
          <w:p w14:paraId="78E2CEFB" w14:textId="77777777" w:rsidR="00630352" w:rsidRDefault="00630352">
            <w:pPr>
              <w:spacing w:line="240" w:lineRule="auto"/>
              <w:rPr>
                <w:sz w:val="20"/>
                <w:szCs w:val="20"/>
              </w:rPr>
            </w:pPr>
            <w:r w:rsidRPr="5A3F759C">
              <w:rPr>
                <w:sz w:val="20"/>
                <w:szCs w:val="20"/>
              </w:rPr>
              <w:t>Descripción:</w:t>
            </w:r>
          </w:p>
        </w:tc>
        <w:tc>
          <w:tcPr>
            <w:tcW w:w="6990" w:type="dxa"/>
          </w:tcPr>
          <w:p w14:paraId="302B5CAF" w14:textId="69E4EBF6" w:rsidR="00630352" w:rsidRDefault="0081216F" w:rsidP="00630352">
            <w:pPr>
              <w:spacing w:line="240" w:lineRule="auto"/>
              <w:rPr>
                <w:rFonts w:cs="Times New Roman"/>
                <w:color w:val="000000" w:themeColor="text1"/>
                <w:sz w:val="20"/>
                <w:szCs w:val="20"/>
              </w:rPr>
            </w:pPr>
            <w:r>
              <w:rPr>
                <w:rFonts w:cs="Times New Roman"/>
                <w:color w:val="000000" w:themeColor="text1"/>
                <w:sz w:val="20"/>
                <w:szCs w:val="20"/>
              </w:rPr>
              <w:t xml:space="preserve">El jugador </w:t>
            </w:r>
            <w:r w:rsidRPr="112EBAB3">
              <w:rPr>
                <w:rFonts w:cs="Times New Roman"/>
                <w:color w:val="000000" w:themeColor="text1"/>
                <w:sz w:val="20"/>
                <w:szCs w:val="20"/>
              </w:rPr>
              <w:t>p</w:t>
            </w:r>
            <w:r w:rsidR="0A97308E" w:rsidRPr="112EBAB3">
              <w:rPr>
                <w:rFonts w:cs="Times New Roman"/>
                <w:color w:val="000000" w:themeColor="text1"/>
                <w:sz w:val="20"/>
                <w:szCs w:val="20"/>
              </w:rPr>
              <w:t>odrá</w:t>
            </w:r>
            <w:r>
              <w:rPr>
                <w:rFonts w:cs="Times New Roman"/>
                <w:color w:val="000000" w:themeColor="text1"/>
                <w:sz w:val="20"/>
                <w:szCs w:val="20"/>
              </w:rPr>
              <w:t xml:space="preserve"> </w:t>
            </w:r>
            <w:r w:rsidR="7DD86481" w:rsidRPr="1F99340B">
              <w:rPr>
                <w:rFonts w:cs="Times New Roman"/>
                <w:color w:val="000000" w:themeColor="text1"/>
                <w:sz w:val="20"/>
                <w:szCs w:val="20"/>
              </w:rPr>
              <w:t xml:space="preserve">crear </w:t>
            </w:r>
            <w:r w:rsidRPr="1F99340B">
              <w:rPr>
                <w:rFonts w:cs="Times New Roman"/>
                <w:color w:val="000000" w:themeColor="text1"/>
                <w:sz w:val="20"/>
                <w:szCs w:val="20"/>
              </w:rPr>
              <w:t>una</w:t>
            </w:r>
            <w:r>
              <w:rPr>
                <w:rFonts w:cs="Times New Roman"/>
                <w:color w:val="000000" w:themeColor="text1"/>
                <w:sz w:val="20"/>
                <w:szCs w:val="20"/>
              </w:rPr>
              <w:t xml:space="preserve"> historia </w:t>
            </w:r>
            <w:r w:rsidR="3AAF3284" w:rsidRPr="741D2245">
              <w:rPr>
                <w:rFonts w:cs="Times New Roman"/>
                <w:color w:val="000000" w:themeColor="text1"/>
                <w:sz w:val="20"/>
                <w:szCs w:val="20"/>
              </w:rPr>
              <w:t xml:space="preserve">conforme completa </w:t>
            </w:r>
            <w:r w:rsidR="0012670A">
              <w:rPr>
                <w:rFonts w:cs="Times New Roman"/>
                <w:color w:val="000000" w:themeColor="text1"/>
                <w:sz w:val="20"/>
                <w:szCs w:val="20"/>
              </w:rPr>
              <w:t>misiones.</w:t>
            </w:r>
          </w:p>
        </w:tc>
      </w:tr>
      <w:tr w:rsidR="00630352" w14:paraId="7CBB6EB7" w14:textId="77777777" w:rsidTr="00630352">
        <w:trPr>
          <w:trHeight w:val="300"/>
        </w:trPr>
        <w:tc>
          <w:tcPr>
            <w:tcW w:w="1838" w:type="dxa"/>
          </w:tcPr>
          <w:p w14:paraId="3CA7E7BC" w14:textId="77777777" w:rsidR="00630352" w:rsidRDefault="00630352">
            <w:pPr>
              <w:spacing w:line="240" w:lineRule="auto"/>
              <w:rPr>
                <w:sz w:val="20"/>
                <w:szCs w:val="20"/>
              </w:rPr>
            </w:pPr>
            <w:r w:rsidRPr="5A3F759C">
              <w:rPr>
                <w:sz w:val="20"/>
                <w:szCs w:val="20"/>
              </w:rPr>
              <w:t>Necesidades que resuelve:</w:t>
            </w:r>
          </w:p>
        </w:tc>
        <w:tc>
          <w:tcPr>
            <w:tcW w:w="6990" w:type="dxa"/>
          </w:tcPr>
          <w:p w14:paraId="1071E719" w14:textId="67DE49F9" w:rsidR="00630352" w:rsidRDefault="006A0768">
            <w:pPr>
              <w:spacing w:line="240" w:lineRule="auto"/>
              <w:rPr>
                <w:rFonts w:cs="Times New Roman"/>
                <w:color w:val="000000" w:themeColor="text1"/>
                <w:sz w:val="20"/>
                <w:szCs w:val="20"/>
              </w:rPr>
            </w:pPr>
            <w:r>
              <w:rPr>
                <w:rFonts w:cs="Times New Roman"/>
                <w:color w:val="000000" w:themeColor="text1"/>
                <w:sz w:val="20"/>
                <w:szCs w:val="20"/>
              </w:rPr>
              <w:t>Al tener una historia y misiones se vuelve un videojuego y no solamente una herramienta de tipo cuestionario</w:t>
            </w:r>
            <w:r w:rsidR="6D4A92F9" w:rsidRPr="23E879C7">
              <w:rPr>
                <w:rFonts w:cs="Times New Roman"/>
                <w:color w:val="000000" w:themeColor="text1"/>
                <w:sz w:val="20"/>
                <w:szCs w:val="20"/>
              </w:rPr>
              <w:t>.</w:t>
            </w:r>
          </w:p>
        </w:tc>
      </w:tr>
      <w:tr w:rsidR="00630352" w14:paraId="6B1165B2" w14:textId="77777777" w:rsidTr="00630352">
        <w:trPr>
          <w:trHeight w:val="300"/>
        </w:trPr>
        <w:tc>
          <w:tcPr>
            <w:tcW w:w="1838" w:type="dxa"/>
          </w:tcPr>
          <w:p w14:paraId="3D934B02" w14:textId="77777777" w:rsidR="00630352" w:rsidRDefault="00630352">
            <w:pPr>
              <w:spacing w:line="240" w:lineRule="auto"/>
              <w:rPr>
                <w:sz w:val="20"/>
                <w:szCs w:val="20"/>
              </w:rPr>
            </w:pPr>
            <w:r w:rsidRPr="5A3F759C">
              <w:rPr>
                <w:sz w:val="20"/>
                <w:szCs w:val="20"/>
              </w:rPr>
              <w:t>Métrica de satisfacción:</w:t>
            </w:r>
          </w:p>
        </w:tc>
        <w:tc>
          <w:tcPr>
            <w:tcW w:w="6990" w:type="dxa"/>
          </w:tcPr>
          <w:p w14:paraId="56B14E30" w14:textId="77DB553B" w:rsidR="00630352" w:rsidRDefault="6CBFE9CF">
            <w:pPr>
              <w:spacing w:line="240" w:lineRule="auto"/>
              <w:rPr>
                <w:sz w:val="20"/>
                <w:szCs w:val="20"/>
              </w:rPr>
            </w:pPr>
            <w:r w:rsidRPr="13580F5F">
              <w:rPr>
                <w:sz w:val="20"/>
                <w:szCs w:val="20"/>
              </w:rPr>
              <w:t>El jugador podrá desarrollar una historia en base a las misiones</w:t>
            </w:r>
            <w:r w:rsidR="3A35E393" w:rsidRPr="33FBDB0A">
              <w:rPr>
                <w:sz w:val="20"/>
                <w:szCs w:val="20"/>
              </w:rPr>
              <w:t>.</w:t>
            </w:r>
          </w:p>
        </w:tc>
      </w:tr>
    </w:tbl>
    <w:p w14:paraId="3B9543EA" w14:textId="71B32290" w:rsidR="00C1323C" w:rsidRDefault="00C1323C" w:rsidP="00015933">
      <w:pPr>
        <w:pStyle w:val="Descripcin"/>
      </w:pPr>
    </w:p>
    <w:p w14:paraId="1F614D8F" w14:textId="3911F590" w:rsidR="005B6F99" w:rsidRDefault="005B6F99" w:rsidP="005B6F99">
      <w:pPr>
        <w:pStyle w:val="Descripcin"/>
        <w:keepNext/>
      </w:pPr>
      <w:bookmarkStart w:id="27" w:name="_Toc160106184"/>
      <w:r>
        <w:t xml:space="preserve">Tabla </w:t>
      </w:r>
      <w:r w:rsidR="004A6BD0">
        <w:fldChar w:fldCharType="begin"/>
      </w:r>
      <w:r w:rsidR="004A6BD0">
        <w:instrText xml:space="preserve"> SEQ Tabla \* ROMAN </w:instrText>
      </w:r>
      <w:r w:rsidR="004A6BD0">
        <w:fldChar w:fldCharType="separate"/>
      </w:r>
      <w:r w:rsidR="004A6BD0">
        <w:rPr>
          <w:noProof/>
        </w:rPr>
        <w:t>IV</w:t>
      </w:r>
      <w:r w:rsidR="004A6BD0">
        <w:fldChar w:fldCharType="end"/>
      </w:r>
      <w:r>
        <w:t>. Requerimiento funcional RF-04</w:t>
      </w:r>
      <w:r w:rsidR="6B12DFA5">
        <w:t>.</w:t>
      </w:r>
      <w:bookmarkEnd w:id="27"/>
    </w:p>
    <w:tbl>
      <w:tblPr>
        <w:tblStyle w:val="Tablaconcuadrcula"/>
        <w:tblW w:w="0" w:type="auto"/>
        <w:tblLook w:val="04A0" w:firstRow="1" w:lastRow="0" w:firstColumn="1" w:lastColumn="0" w:noHBand="0" w:noVBand="1"/>
      </w:tblPr>
      <w:tblGrid>
        <w:gridCol w:w="1838"/>
        <w:gridCol w:w="6990"/>
      </w:tblGrid>
      <w:tr w:rsidR="005963A9" w14:paraId="66E670D7" w14:textId="77777777">
        <w:trPr>
          <w:trHeight w:val="300"/>
        </w:trPr>
        <w:tc>
          <w:tcPr>
            <w:tcW w:w="8828" w:type="dxa"/>
            <w:gridSpan w:val="2"/>
          </w:tcPr>
          <w:p w14:paraId="26961669" w14:textId="43AD8008" w:rsidR="005963A9" w:rsidRDefault="005963A9">
            <w:pPr>
              <w:spacing w:line="240" w:lineRule="auto"/>
              <w:rPr>
                <w:sz w:val="20"/>
                <w:szCs w:val="20"/>
              </w:rPr>
            </w:pPr>
            <w:r w:rsidRPr="5A3F759C">
              <w:rPr>
                <w:sz w:val="20"/>
                <w:szCs w:val="20"/>
              </w:rPr>
              <w:t>Identificador de requerimiento:</w:t>
            </w:r>
            <w:r>
              <w:rPr>
                <w:sz w:val="20"/>
                <w:szCs w:val="20"/>
              </w:rPr>
              <w:t xml:space="preserve"> </w:t>
            </w:r>
            <w:r w:rsidR="00466343">
              <w:rPr>
                <w:sz w:val="20"/>
                <w:szCs w:val="20"/>
              </w:rPr>
              <w:t>RF-</w:t>
            </w:r>
            <w:r>
              <w:rPr>
                <w:sz w:val="20"/>
                <w:szCs w:val="20"/>
              </w:rPr>
              <w:t>04</w:t>
            </w:r>
          </w:p>
        </w:tc>
      </w:tr>
      <w:tr w:rsidR="005963A9" w14:paraId="3A30106D" w14:textId="77777777">
        <w:trPr>
          <w:trHeight w:val="300"/>
        </w:trPr>
        <w:tc>
          <w:tcPr>
            <w:tcW w:w="1838" w:type="dxa"/>
          </w:tcPr>
          <w:p w14:paraId="3183D8E0" w14:textId="77777777" w:rsidR="005963A9" w:rsidRDefault="005963A9">
            <w:pPr>
              <w:spacing w:line="240" w:lineRule="auto"/>
              <w:rPr>
                <w:sz w:val="20"/>
                <w:szCs w:val="20"/>
              </w:rPr>
            </w:pPr>
            <w:r w:rsidRPr="5A3F759C">
              <w:rPr>
                <w:sz w:val="20"/>
                <w:szCs w:val="20"/>
              </w:rPr>
              <w:t>Nombre corto:</w:t>
            </w:r>
          </w:p>
        </w:tc>
        <w:tc>
          <w:tcPr>
            <w:tcW w:w="6990" w:type="dxa"/>
          </w:tcPr>
          <w:p w14:paraId="2A23CB04" w14:textId="14FC5221" w:rsidR="005963A9" w:rsidRDefault="002B1A22">
            <w:pPr>
              <w:spacing w:line="240" w:lineRule="auto"/>
              <w:rPr>
                <w:sz w:val="20"/>
                <w:szCs w:val="20"/>
              </w:rPr>
            </w:pPr>
            <w:r>
              <w:rPr>
                <w:sz w:val="20"/>
                <w:szCs w:val="20"/>
              </w:rPr>
              <w:t xml:space="preserve">Interacción con personajes </w:t>
            </w:r>
            <w:r w:rsidR="00E115C5">
              <w:rPr>
                <w:sz w:val="20"/>
                <w:szCs w:val="20"/>
              </w:rPr>
              <w:t>no jugadores (NPC)</w:t>
            </w:r>
            <w:r w:rsidR="003D4B79">
              <w:rPr>
                <w:sz w:val="20"/>
                <w:szCs w:val="20"/>
              </w:rPr>
              <w:t>.</w:t>
            </w:r>
          </w:p>
        </w:tc>
      </w:tr>
      <w:tr w:rsidR="005963A9" w14:paraId="17B89BC2" w14:textId="77777777">
        <w:trPr>
          <w:trHeight w:val="300"/>
        </w:trPr>
        <w:tc>
          <w:tcPr>
            <w:tcW w:w="1838" w:type="dxa"/>
          </w:tcPr>
          <w:p w14:paraId="60F2F35F" w14:textId="77777777" w:rsidR="005963A9" w:rsidRDefault="005963A9">
            <w:pPr>
              <w:spacing w:line="240" w:lineRule="auto"/>
              <w:rPr>
                <w:sz w:val="20"/>
                <w:szCs w:val="20"/>
              </w:rPr>
            </w:pPr>
            <w:r w:rsidRPr="5A3F759C">
              <w:rPr>
                <w:sz w:val="20"/>
                <w:szCs w:val="20"/>
              </w:rPr>
              <w:t>Estatus:</w:t>
            </w:r>
          </w:p>
        </w:tc>
        <w:tc>
          <w:tcPr>
            <w:tcW w:w="6990" w:type="dxa"/>
          </w:tcPr>
          <w:p w14:paraId="065576BB" w14:textId="1BF576BD" w:rsidR="005963A9" w:rsidRPr="009B015B" w:rsidRDefault="00CC7872" w:rsidP="009B015B">
            <w:pPr>
              <w:spacing w:line="240" w:lineRule="auto"/>
              <w:rPr>
                <w:rFonts w:cs="Times New Roman"/>
                <w:sz w:val="20"/>
                <w:szCs w:val="20"/>
              </w:rPr>
            </w:pPr>
            <w:r>
              <w:rPr>
                <w:rFonts w:cs="Times New Roman"/>
                <w:color w:val="000000" w:themeColor="text1"/>
                <w:sz w:val="20"/>
                <w:szCs w:val="20"/>
              </w:rPr>
              <w:t>Aprobado.</w:t>
            </w:r>
          </w:p>
        </w:tc>
      </w:tr>
      <w:tr w:rsidR="005963A9" w14:paraId="79E76468" w14:textId="77777777">
        <w:trPr>
          <w:trHeight w:val="300"/>
        </w:trPr>
        <w:tc>
          <w:tcPr>
            <w:tcW w:w="1838" w:type="dxa"/>
          </w:tcPr>
          <w:p w14:paraId="203C2151" w14:textId="77777777" w:rsidR="005963A9" w:rsidRDefault="005963A9">
            <w:pPr>
              <w:spacing w:line="240" w:lineRule="auto"/>
              <w:rPr>
                <w:sz w:val="20"/>
                <w:szCs w:val="20"/>
              </w:rPr>
            </w:pPr>
            <w:r w:rsidRPr="5A3F759C">
              <w:rPr>
                <w:sz w:val="20"/>
                <w:szCs w:val="20"/>
              </w:rPr>
              <w:t>Descripción:</w:t>
            </w:r>
          </w:p>
        </w:tc>
        <w:tc>
          <w:tcPr>
            <w:tcW w:w="6990" w:type="dxa"/>
          </w:tcPr>
          <w:p w14:paraId="3DD6F0F9" w14:textId="0132FACF" w:rsidR="005963A9" w:rsidRDefault="006E2711">
            <w:pPr>
              <w:spacing w:line="240" w:lineRule="auto"/>
              <w:rPr>
                <w:sz w:val="20"/>
                <w:szCs w:val="20"/>
              </w:rPr>
            </w:pPr>
            <w:r>
              <w:rPr>
                <w:sz w:val="20"/>
                <w:szCs w:val="20"/>
              </w:rPr>
              <w:t xml:space="preserve">El jugador </w:t>
            </w:r>
            <w:r w:rsidR="00505766">
              <w:rPr>
                <w:sz w:val="20"/>
                <w:szCs w:val="20"/>
              </w:rPr>
              <w:t>podrá</w:t>
            </w:r>
            <w:r>
              <w:rPr>
                <w:sz w:val="20"/>
                <w:szCs w:val="20"/>
              </w:rPr>
              <w:t xml:space="preserve"> convivir e interactuar con personajes dentro del videojuego </w:t>
            </w:r>
            <w:r w:rsidR="003A34AC">
              <w:rPr>
                <w:sz w:val="20"/>
                <w:szCs w:val="20"/>
              </w:rPr>
              <w:t>para poder desarrollar las misiones</w:t>
            </w:r>
            <w:r w:rsidR="18711373" w:rsidRPr="48604871">
              <w:rPr>
                <w:sz w:val="20"/>
                <w:szCs w:val="20"/>
              </w:rPr>
              <w:t xml:space="preserve"> </w:t>
            </w:r>
            <w:r w:rsidR="18711373" w:rsidRPr="024A69FC">
              <w:rPr>
                <w:sz w:val="20"/>
                <w:szCs w:val="20"/>
              </w:rPr>
              <w:t>y</w:t>
            </w:r>
            <w:r w:rsidR="003A34AC">
              <w:rPr>
                <w:sz w:val="20"/>
                <w:szCs w:val="20"/>
              </w:rPr>
              <w:t xml:space="preserve"> conseguir los </w:t>
            </w:r>
            <w:r w:rsidR="00A24AA5" w:rsidRPr="7F7EFC2E">
              <w:rPr>
                <w:sz w:val="20"/>
                <w:szCs w:val="20"/>
              </w:rPr>
              <w:t>ítems</w:t>
            </w:r>
            <w:r w:rsidR="74975766" w:rsidRPr="7F7EFC2E">
              <w:rPr>
                <w:sz w:val="20"/>
                <w:szCs w:val="20"/>
              </w:rPr>
              <w:t>.</w:t>
            </w:r>
          </w:p>
        </w:tc>
      </w:tr>
      <w:tr w:rsidR="005963A9" w14:paraId="30228A54" w14:textId="77777777">
        <w:trPr>
          <w:trHeight w:val="300"/>
        </w:trPr>
        <w:tc>
          <w:tcPr>
            <w:tcW w:w="1838" w:type="dxa"/>
          </w:tcPr>
          <w:p w14:paraId="3D03F5D3" w14:textId="77777777" w:rsidR="005963A9" w:rsidRDefault="005963A9">
            <w:pPr>
              <w:spacing w:line="240" w:lineRule="auto"/>
              <w:rPr>
                <w:sz w:val="20"/>
                <w:szCs w:val="20"/>
              </w:rPr>
            </w:pPr>
            <w:r w:rsidRPr="5A3F759C">
              <w:rPr>
                <w:sz w:val="20"/>
                <w:szCs w:val="20"/>
              </w:rPr>
              <w:t>Necesidades que resuelve:</w:t>
            </w:r>
          </w:p>
        </w:tc>
        <w:tc>
          <w:tcPr>
            <w:tcW w:w="6990" w:type="dxa"/>
          </w:tcPr>
          <w:p w14:paraId="5BFA65DC" w14:textId="38E90965" w:rsidR="005963A9" w:rsidRDefault="3546FEA9">
            <w:pPr>
              <w:spacing w:line="240" w:lineRule="auto"/>
              <w:rPr>
                <w:rFonts w:cs="Times New Roman"/>
                <w:color w:val="000000" w:themeColor="text1"/>
                <w:sz w:val="20"/>
                <w:szCs w:val="20"/>
              </w:rPr>
            </w:pPr>
            <w:r w:rsidRPr="1B3297ED">
              <w:rPr>
                <w:rFonts w:cs="Times New Roman"/>
                <w:color w:val="000000" w:themeColor="text1"/>
                <w:sz w:val="20"/>
                <w:szCs w:val="20"/>
              </w:rPr>
              <w:t xml:space="preserve">El tener interacciones </w:t>
            </w:r>
            <w:r w:rsidRPr="051F58E6">
              <w:rPr>
                <w:rFonts w:cs="Times New Roman"/>
                <w:color w:val="000000" w:themeColor="text1"/>
                <w:sz w:val="20"/>
                <w:szCs w:val="20"/>
              </w:rPr>
              <w:t xml:space="preserve">con personajes no jugadores </w:t>
            </w:r>
            <w:r w:rsidRPr="427A2A82">
              <w:rPr>
                <w:rFonts w:cs="Times New Roman"/>
                <w:color w:val="000000" w:themeColor="text1"/>
                <w:sz w:val="20"/>
                <w:szCs w:val="20"/>
              </w:rPr>
              <w:t>hará el juego interactivo</w:t>
            </w:r>
            <w:r w:rsidR="6DFE4D23" w:rsidRPr="2ABB73DA">
              <w:rPr>
                <w:rFonts w:cs="Times New Roman"/>
                <w:color w:val="000000" w:themeColor="text1"/>
                <w:sz w:val="20"/>
                <w:szCs w:val="20"/>
              </w:rPr>
              <w:t>.</w:t>
            </w:r>
          </w:p>
        </w:tc>
      </w:tr>
      <w:tr w:rsidR="005963A9" w14:paraId="74D6C5E3" w14:textId="77777777">
        <w:trPr>
          <w:trHeight w:val="300"/>
        </w:trPr>
        <w:tc>
          <w:tcPr>
            <w:tcW w:w="1838" w:type="dxa"/>
          </w:tcPr>
          <w:p w14:paraId="38219773" w14:textId="77777777" w:rsidR="005963A9" w:rsidRDefault="005963A9">
            <w:pPr>
              <w:spacing w:line="240" w:lineRule="auto"/>
              <w:rPr>
                <w:sz w:val="20"/>
                <w:szCs w:val="20"/>
              </w:rPr>
            </w:pPr>
            <w:r w:rsidRPr="5A3F759C">
              <w:rPr>
                <w:sz w:val="20"/>
                <w:szCs w:val="20"/>
              </w:rPr>
              <w:t>Métrica de satisfacción:</w:t>
            </w:r>
          </w:p>
        </w:tc>
        <w:tc>
          <w:tcPr>
            <w:tcW w:w="6990" w:type="dxa"/>
          </w:tcPr>
          <w:p w14:paraId="7BBBF5EF" w14:textId="5879F279" w:rsidR="005963A9" w:rsidRDefault="1443EC85">
            <w:pPr>
              <w:spacing w:line="240" w:lineRule="auto"/>
              <w:rPr>
                <w:sz w:val="20"/>
                <w:szCs w:val="20"/>
              </w:rPr>
            </w:pPr>
            <w:r w:rsidRPr="781AFB98">
              <w:rPr>
                <w:sz w:val="20"/>
                <w:szCs w:val="20"/>
              </w:rPr>
              <w:t xml:space="preserve">El jugador </w:t>
            </w:r>
            <w:r w:rsidR="69520597" w:rsidRPr="5DE8C054">
              <w:rPr>
                <w:sz w:val="20"/>
                <w:szCs w:val="20"/>
              </w:rPr>
              <w:t>p</w:t>
            </w:r>
            <w:r w:rsidR="78D69017" w:rsidRPr="5DE8C054">
              <w:rPr>
                <w:sz w:val="20"/>
                <w:szCs w:val="20"/>
              </w:rPr>
              <w:t xml:space="preserve">uede </w:t>
            </w:r>
            <w:r w:rsidR="69520597" w:rsidRPr="5DE8C054">
              <w:rPr>
                <w:sz w:val="20"/>
                <w:szCs w:val="20"/>
              </w:rPr>
              <w:t>interactuar</w:t>
            </w:r>
            <w:r w:rsidR="69520597" w:rsidRPr="781AFB98">
              <w:rPr>
                <w:sz w:val="20"/>
                <w:szCs w:val="20"/>
              </w:rPr>
              <w:t xml:space="preserve"> con </w:t>
            </w:r>
            <w:r w:rsidR="69520597" w:rsidRPr="0C5463BC">
              <w:rPr>
                <w:sz w:val="20"/>
                <w:szCs w:val="20"/>
              </w:rPr>
              <w:t xml:space="preserve">los NPC </w:t>
            </w:r>
            <w:r w:rsidR="69520597" w:rsidRPr="6AAB6775">
              <w:rPr>
                <w:sz w:val="20"/>
                <w:szCs w:val="20"/>
              </w:rPr>
              <w:t xml:space="preserve">que se </w:t>
            </w:r>
            <w:r w:rsidR="69520597" w:rsidRPr="5DE8C054">
              <w:rPr>
                <w:sz w:val="20"/>
                <w:szCs w:val="20"/>
              </w:rPr>
              <w:t>e</w:t>
            </w:r>
            <w:r w:rsidR="76FC0891" w:rsidRPr="5DE8C054">
              <w:rPr>
                <w:sz w:val="20"/>
                <w:szCs w:val="20"/>
              </w:rPr>
              <w:t>ncuentran</w:t>
            </w:r>
            <w:r w:rsidR="69520597" w:rsidRPr="6AAB6775">
              <w:rPr>
                <w:sz w:val="20"/>
                <w:szCs w:val="20"/>
              </w:rPr>
              <w:t xml:space="preserve"> en diferentes</w:t>
            </w:r>
            <w:r w:rsidR="7E54E237" w:rsidRPr="68FAC5D0">
              <w:rPr>
                <w:sz w:val="20"/>
                <w:szCs w:val="20"/>
              </w:rPr>
              <w:t xml:space="preserve"> </w:t>
            </w:r>
            <w:r w:rsidR="7E54E237" w:rsidRPr="3EF31595">
              <w:rPr>
                <w:sz w:val="20"/>
                <w:szCs w:val="20"/>
              </w:rPr>
              <w:t>lugares</w:t>
            </w:r>
            <w:r w:rsidR="38049319" w:rsidRPr="6DEB8D35">
              <w:rPr>
                <w:sz w:val="20"/>
                <w:szCs w:val="20"/>
              </w:rPr>
              <w:t xml:space="preserve"> </w:t>
            </w:r>
            <w:r w:rsidR="38049319" w:rsidRPr="1F974665">
              <w:rPr>
                <w:sz w:val="20"/>
                <w:szCs w:val="20"/>
              </w:rPr>
              <w:t>y dichas interacciones</w:t>
            </w:r>
            <w:r w:rsidR="38049319" w:rsidRPr="544DD5A5">
              <w:rPr>
                <w:sz w:val="20"/>
                <w:szCs w:val="20"/>
              </w:rPr>
              <w:t xml:space="preserve"> tendrán </w:t>
            </w:r>
            <w:r w:rsidR="3620BC5B" w:rsidRPr="5F0D2633">
              <w:rPr>
                <w:sz w:val="20"/>
                <w:szCs w:val="20"/>
              </w:rPr>
              <w:t xml:space="preserve">peso </w:t>
            </w:r>
            <w:r w:rsidR="0DB6432C" w:rsidRPr="5F0D2633">
              <w:rPr>
                <w:sz w:val="20"/>
                <w:szCs w:val="20"/>
              </w:rPr>
              <w:t>en</w:t>
            </w:r>
            <w:r w:rsidR="0DB6432C" w:rsidRPr="544DD5A5">
              <w:rPr>
                <w:sz w:val="20"/>
                <w:szCs w:val="20"/>
              </w:rPr>
              <w:t xml:space="preserve"> el desarrollo de </w:t>
            </w:r>
            <w:r w:rsidR="0DB6432C" w:rsidRPr="27E4F159">
              <w:rPr>
                <w:sz w:val="20"/>
                <w:szCs w:val="20"/>
              </w:rPr>
              <w:t>la historia</w:t>
            </w:r>
            <w:r w:rsidR="7E54E237" w:rsidRPr="060B2F4E">
              <w:rPr>
                <w:sz w:val="20"/>
                <w:szCs w:val="20"/>
              </w:rPr>
              <w:t>.</w:t>
            </w:r>
          </w:p>
        </w:tc>
      </w:tr>
    </w:tbl>
    <w:p w14:paraId="16BBF583" w14:textId="68D29536" w:rsidR="00C1323C" w:rsidRDefault="00C1323C" w:rsidP="00C1323C">
      <w:pPr>
        <w:pStyle w:val="Descripcin"/>
        <w:keepNext/>
      </w:pPr>
    </w:p>
    <w:p w14:paraId="44215F02" w14:textId="3A26D92C" w:rsidR="005B6F99" w:rsidRDefault="005B6F99" w:rsidP="005B6F99">
      <w:pPr>
        <w:pStyle w:val="Descripcin"/>
        <w:keepNext/>
      </w:pPr>
      <w:bookmarkStart w:id="28" w:name="_Toc160106185"/>
      <w:r>
        <w:t xml:space="preserve">Tabla </w:t>
      </w:r>
      <w:r w:rsidR="004A6BD0">
        <w:fldChar w:fldCharType="begin"/>
      </w:r>
      <w:r w:rsidR="004A6BD0">
        <w:instrText xml:space="preserve"> SEQ Tabla \* ROMAN </w:instrText>
      </w:r>
      <w:r w:rsidR="004A6BD0">
        <w:fldChar w:fldCharType="separate"/>
      </w:r>
      <w:r w:rsidR="004A6BD0">
        <w:rPr>
          <w:noProof/>
        </w:rPr>
        <w:t>V</w:t>
      </w:r>
      <w:r w:rsidR="004A6BD0">
        <w:fldChar w:fldCharType="end"/>
      </w:r>
      <w:r>
        <w:t>. Requerimiento funcional RF-05</w:t>
      </w:r>
      <w:r w:rsidR="3C524865">
        <w:t>.</w:t>
      </w:r>
      <w:bookmarkEnd w:id="28"/>
    </w:p>
    <w:tbl>
      <w:tblPr>
        <w:tblStyle w:val="Tablaconcuadrcula"/>
        <w:tblW w:w="0" w:type="auto"/>
        <w:tblLook w:val="04A0" w:firstRow="1" w:lastRow="0" w:firstColumn="1" w:lastColumn="0" w:noHBand="0" w:noVBand="1"/>
      </w:tblPr>
      <w:tblGrid>
        <w:gridCol w:w="1838"/>
        <w:gridCol w:w="6990"/>
      </w:tblGrid>
      <w:tr w:rsidR="003D4B79" w14:paraId="03E1E969" w14:textId="77777777" w:rsidTr="332AA9A2">
        <w:trPr>
          <w:trHeight w:val="300"/>
        </w:trPr>
        <w:tc>
          <w:tcPr>
            <w:tcW w:w="8828" w:type="dxa"/>
            <w:gridSpan w:val="2"/>
          </w:tcPr>
          <w:p w14:paraId="2EE78B90" w14:textId="1706D8F0" w:rsidR="003D4B79" w:rsidRDefault="003D4B79" w:rsidP="001D4106">
            <w:pPr>
              <w:spacing w:line="240" w:lineRule="auto"/>
              <w:ind w:left="708" w:hanging="708"/>
              <w:rPr>
                <w:sz w:val="20"/>
                <w:szCs w:val="20"/>
              </w:rPr>
            </w:pPr>
            <w:r w:rsidRPr="5A3F759C">
              <w:rPr>
                <w:sz w:val="20"/>
                <w:szCs w:val="20"/>
              </w:rPr>
              <w:t>Identificador de requerimiento:</w:t>
            </w:r>
            <w:r>
              <w:rPr>
                <w:sz w:val="20"/>
                <w:szCs w:val="20"/>
              </w:rPr>
              <w:t xml:space="preserve"> </w:t>
            </w:r>
            <w:r w:rsidR="00466343">
              <w:rPr>
                <w:sz w:val="20"/>
                <w:szCs w:val="20"/>
              </w:rPr>
              <w:t>R</w:t>
            </w:r>
            <w:r w:rsidR="001D4106">
              <w:rPr>
                <w:sz w:val="20"/>
                <w:szCs w:val="20"/>
              </w:rPr>
              <w:t>F</w:t>
            </w:r>
            <w:r w:rsidR="00466343">
              <w:rPr>
                <w:sz w:val="20"/>
                <w:szCs w:val="20"/>
              </w:rPr>
              <w:t>-</w:t>
            </w:r>
            <w:r>
              <w:rPr>
                <w:sz w:val="20"/>
                <w:szCs w:val="20"/>
              </w:rPr>
              <w:t>05</w:t>
            </w:r>
          </w:p>
        </w:tc>
      </w:tr>
      <w:tr w:rsidR="003D4B79" w14:paraId="111AAB3A" w14:textId="77777777" w:rsidTr="332AA9A2">
        <w:trPr>
          <w:trHeight w:val="300"/>
        </w:trPr>
        <w:tc>
          <w:tcPr>
            <w:tcW w:w="1838" w:type="dxa"/>
          </w:tcPr>
          <w:p w14:paraId="0CC4094F" w14:textId="77777777" w:rsidR="003D4B79" w:rsidRDefault="003D4B79">
            <w:pPr>
              <w:spacing w:line="240" w:lineRule="auto"/>
              <w:rPr>
                <w:sz w:val="20"/>
                <w:szCs w:val="20"/>
              </w:rPr>
            </w:pPr>
            <w:r w:rsidRPr="5A3F759C">
              <w:rPr>
                <w:sz w:val="20"/>
                <w:szCs w:val="20"/>
              </w:rPr>
              <w:t>Nombre corto:</w:t>
            </w:r>
          </w:p>
        </w:tc>
        <w:tc>
          <w:tcPr>
            <w:tcW w:w="6990" w:type="dxa"/>
          </w:tcPr>
          <w:p w14:paraId="57A5DCF6" w14:textId="6201AB91" w:rsidR="003D4B79" w:rsidRDefault="003D4B79">
            <w:pPr>
              <w:spacing w:line="240" w:lineRule="auto"/>
              <w:rPr>
                <w:sz w:val="20"/>
                <w:szCs w:val="20"/>
              </w:rPr>
            </w:pPr>
            <w:r>
              <w:rPr>
                <w:sz w:val="20"/>
                <w:szCs w:val="20"/>
              </w:rPr>
              <w:t xml:space="preserve">Guardar </w:t>
            </w:r>
            <w:r w:rsidR="006751C8">
              <w:rPr>
                <w:sz w:val="20"/>
                <w:szCs w:val="20"/>
              </w:rPr>
              <w:t xml:space="preserve">y cargar </w:t>
            </w:r>
            <w:r>
              <w:rPr>
                <w:sz w:val="20"/>
                <w:szCs w:val="20"/>
              </w:rPr>
              <w:t>partida.</w:t>
            </w:r>
          </w:p>
        </w:tc>
      </w:tr>
      <w:tr w:rsidR="003D4B79" w14:paraId="743D58F2" w14:textId="77777777" w:rsidTr="332AA9A2">
        <w:trPr>
          <w:trHeight w:val="300"/>
        </w:trPr>
        <w:tc>
          <w:tcPr>
            <w:tcW w:w="1838" w:type="dxa"/>
          </w:tcPr>
          <w:p w14:paraId="47278C16" w14:textId="77777777" w:rsidR="003D4B79" w:rsidRDefault="003D4B79">
            <w:pPr>
              <w:spacing w:line="240" w:lineRule="auto"/>
              <w:rPr>
                <w:sz w:val="20"/>
                <w:szCs w:val="20"/>
              </w:rPr>
            </w:pPr>
            <w:r w:rsidRPr="5A3F759C">
              <w:rPr>
                <w:sz w:val="20"/>
                <w:szCs w:val="20"/>
              </w:rPr>
              <w:t>Estatus:</w:t>
            </w:r>
          </w:p>
        </w:tc>
        <w:tc>
          <w:tcPr>
            <w:tcW w:w="6990" w:type="dxa"/>
          </w:tcPr>
          <w:p w14:paraId="68A3F00F" w14:textId="0384F6EF" w:rsidR="003D4B79" w:rsidRPr="009B015B" w:rsidRDefault="00CC7872" w:rsidP="009B015B">
            <w:pPr>
              <w:spacing w:line="240" w:lineRule="auto"/>
              <w:rPr>
                <w:rFonts w:cs="Times New Roman"/>
                <w:sz w:val="20"/>
                <w:szCs w:val="20"/>
              </w:rPr>
            </w:pPr>
            <w:r>
              <w:rPr>
                <w:rFonts w:cs="Times New Roman"/>
                <w:color w:val="000000" w:themeColor="text1"/>
                <w:sz w:val="20"/>
                <w:szCs w:val="20"/>
              </w:rPr>
              <w:t>Aprobado</w:t>
            </w:r>
            <w:r w:rsidR="1EA23626" w:rsidRPr="752DAE9A">
              <w:rPr>
                <w:rFonts w:cs="Times New Roman"/>
                <w:color w:val="000000" w:themeColor="text1"/>
                <w:sz w:val="20"/>
                <w:szCs w:val="20"/>
              </w:rPr>
              <w:t>.</w:t>
            </w:r>
          </w:p>
        </w:tc>
      </w:tr>
      <w:tr w:rsidR="003D4B79" w14:paraId="0DEFD45F" w14:textId="77777777" w:rsidTr="332AA9A2">
        <w:trPr>
          <w:trHeight w:val="300"/>
        </w:trPr>
        <w:tc>
          <w:tcPr>
            <w:tcW w:w="1838" w:type="dxa"/>
          </w:tcPr>
          <w:p w14:paraId="708A3286" w14:textId="77777777" w:rsidR="003D4B79" w:rsidRDefault="003D4B79">
            <w:pPr>
              <w:spacing w:line="240" w:lineRule="auto"/>
              <w:rPr>
                <w:sz w:val="20"/>
                <w:szCs w:val="20"/>
              </w:rPr>
            </w:pPr>
            <w:r w:rsidRPr="5A3F759C">
              <w:rPr>
                <w:sz w:val="20"/>
                <w:szCs w:val="20"/>
              </w:rPr>
              <w:t>Descripción:</w:t>
            </w:r>
          </w:p>
        </w:tc>
        <w:tc>
          <w:tcPr>
            <w:tcW w:w="6990" w:type="dxa"/>
          </w:tcPr>
          <w:p w14:paraId="00C12D34" w14:textId="16EC821E" w:rsidR="003D4B79" w:rsidRDefault="5F005AC2">
            <w:pPr>
              <w:spacing w:line="240" w:lineRule="auto"/>
              <w:rPr>
                <w:rFonts w:cs="Times New Roman"/>
                <w:color w:val="000000" w:themeColor="text1"/>
                <w:sz w:val="20"/>
                <w:szCs w:val="20"/>
              </w:rPr>
            </w:pPr>
            <w:r w:rsidRPr="6EB8AB9A">
              <w:rPr>
                <w:rFonts w:cs="Times New Roman"/>
                <w:color w:val="000000" w:themeColor="text1"/>
                <w:sz w:val="20"/>
                <w:szCs w:val="20"/>
              </w:rPr>
              <w:t>El jugador podrá guardar el avance de la partida</w:t>
            </w:r>
            <w:r w:rsidR="36F93C2B" w:rsidRPr="5E7DA9AA">
              <w:rPr>
                <w:rFonts w:cs="Times New Roman"/>
                <w:color w:val="000000" w:themeColor="text1"/>
                <w:sz w:val="20"/>
                <w:szCs w:val="20"/>
              </w:rPr>
              <w:t xml:space="preserve">, para </w:t>
            </w:r>
            <w:r w:rsidRPr="5E7DA9AA">
              <w:rPr>
                <w:rFonts w:cs="Times New Roman"/>
                <w:color w:val="000000" w:themeColor="text1"/>
                <w:sz w:val="20"/>
                <w:szCs w:val="20"/>
              </w:rPr>
              <w:t>luego</w:t>
            </w:r>
            <w:r w:rsidRPr="769D4BC2">
              <w:rPr>
                <w:rFonts w:cs="Times New Roman"/>
                <w:color w:val="000000" w:themeColor="text1"/>
                <w:sz w:val="20"/>
                <w:szCs w:val="20"/>
              </w:rPr>
              <w:t xml:space="preserve"> </w:t>
            </w:r>
            <w:r w:rsidRPr="03159023">
              <w:rPr>
                <w:rFonts w:cs="Times New Roman"/>
                <w:color w:val="000000" w:themeColor="text1"/>
                <w:sz w:val="20"/>
                <w:szCs w:val="20"/>
              </w:rPr>
              <w:t>reto</w:t>
            </w:r>
            <w:r w:rsidR="78601B22" w:rsidRPr="03159023">
              <w:rPr>
                <w:rFonts w:cs="Times New Roman"/>
                <w:color w:val="000000" w:themeColor="text1"/>
                <w:sz w:val="20"/>
                <w:szCs w:val="20"/>
              </w:rPr>
              <w:t>marla</w:t>
            </w:r>
            <w:r w:rsidR="78601B22" w:rsidRPr="6988E193">
              <w:rPr>
                <w:rFonts w:cs="Times New Roman"/>
                <w:color w:val="000000" w:themeColor="text1"/>
                <w:sz w:val="20"/>
                <w:szCs w:val="20"/>
              </w:rPr>
              <w:t>.</w:t>
            </w:r>
            <w:r w:rsidR="6B2A46A1" w:rsidRPr="79F20FF5">
              <w:rPr>
                <w:rFonts w:cs="Times New Roman"/>
                <w:color w:val="000000" w:themeColor="text1"/>
                <w:sz w:val="20"/>
                <w:szCs w:val="20"/>
              </w:rPr>
              <w:t xml:space="preserve"> </w:t>
            </w:r>
          </w:p>
        </w:tc>
      </w:tr>
      <w:tr w:rsidR="003D4B79" w14:paraId="64649482" w14:textId="77777777" w:rsidTr="332AA9A2">
        <w:trPr>
          <w:trHeight w:val="300"/>
        </w:trPr>
        <w:tc>
          <w:tcPr>
            <w:tcW w:w="1838" w:type="dxa"/>
          </w:tcPr>
          <w:p w14:paraId="44B307FF" w14:textId="77777777" w:rsidR="003D4B79" w:rsidRDefault="003D4B79">
            <w:pPr>
              <w:spacing w:line="240" w:lineRule="auto"/>
              <w:rPr>
                <w:sz w:val="20"/>
                <w:szCs w:val="20"/>
              </w:rPr>
            </w:pPr>
            <w:r w:rsidRPr="5A3F759C">
              <w:rPr>
                <w:sz w:val="20"/>
                <w:szCs w:val="20"/>
              </w:rPr>
              <w:t>Necesidades que resuelve:</w:t>
            </w:r>
          </w:p>
        </w:tc>
        <w:tc>
          <w:tcPr>
            <w:tcW w:w="6990" w:type="dxa"/>
          </w:tcPr>
          <w:p w14:paraId="23468B8E" w14:textId="2C7C4075" w:rsidR="003D4B79" w:rsidRDefault="6CC1849B">
            <w:pPr>
              <w:spacing w:line="240" w:lineRule="auto"/>
              <w:rPr>
                <w:rFonts w:cs="Times New Roman"/>
                <w:color w:val="000000" w:themeColor="text1"/>
                <w:sz w:val="20"/>
                <w:szCs w:val="20"/>
              </w:rPr>
            </w:pPr>
            <w:r w:rsidRPr="0AF17977">
              <w:rPr>
                <w:rFonts w:cs="Times New Roman"/>
                <w:color w:val="000000" w:themeColor="text1"/>
                <w:sz w:val="20"/>
                <w:szCs w:val="20"/>
              </w:rPr>
              <w:t>Si</w:t>
            </w:r>
            <w:r w:rsidR="6C3E0BCF" w:rsidRPr="6969F7BA">
              <w:rPr>
                <w:rFonts w:cs="Times New Roman"/>
                <w:color w:val="000000" w:themeColor="text1"/>
                <w:sz w:val="20"/>
                <w:szCs w:val="20"/>
              </w:rPr>
              <w:t xml:space="preserve"> el jugador se </w:t>
            </w:r>
            <w:r w:rsidRPr="0AF17977">
              <w:rPr>
                <w:rFonts w:cs="Times New Roman"/>
                <w:color w:val="000000" w:themeColor="text1"/>
                <w:sz w:val="20"/>
                <w:szCs w:val="20"/>
              </w:rPr>
              <w:t>ve</w:t>
            </w:r>
            <w:r w:rsidR="6C3E0BCF" w:rsidRPr="6969F7BA">
              <w:rPr>
                <w:rFonts w:cs="Times New Roman"/>
                <w:color w:val="000000" w:themeColor="text1"/>
                <w:sz w:val="20"/>
                <w:szCs w:val="20"/>
              </w:rPr>
              <w:t xml:space="preserve"> en la </w:t>
            </w:r>
            <w:r w:rsidR="6C3E0BCF" w:rsidRPr="4A3B8AB3">
              <w:rPr>
                <w:rFonts w:cs="Times New Roman"/>
                <w:color w:val="000000" w:themeColor="text1"/>
                <w:sz w:val="20"/>
                <w:szCs w:val="20"/>
              </w:rPr>
              <w:t xml:space="preserve">situación de no </w:t>
            </w:r>
            <w:r w:rsidRPr="0AF17977">
              <w:rPr>
                <w:rFonts w:cs="Times New Roman"/>
                <w:color w:val="000000" w:themeColor="text1"/>
                <w:sz w:val="20"/>
                <w:szCs w:val="20"/>
              </w:rPr>
              <w:t xml:space="preserve">poder </w:t>
            </w:r>
            <w:r w:rsidR="6C3E0BCF" w:rsidRPr="4A3B8AB3">
              <w:rPr>
                <w:rFonts w:cs="Times New Roman"/>
                <w:color w:val="000000" w:themeColor="text1"/>
                <w:sz w:val="20"/>
                <w:szCs w:val="20"/>
              </w:rPr>
              <w:t>terminar el juego</w:t>
            </w:r>
            <w:r w:rsidR="6C3E0BCF" w:rsidRPr="070C6E72">
              <w:rPr>
                <w:rFonts w:cs="Times New Roman"/>
                <w:color w:val="000000" w:themeColor="text1"/>
                <w:sz w:val="20"/>
                <w:szCs w:val="20"/>
              </w:rPr>
              <w:t xml:space="preserve">, podrá continuar su partida en </w:t>
            </w:r>
            <w:r w:rsidRPr="0AF17977">
              <w:rPr>
                <w:rFonts w:cs="Times New Roman"/>
                <w:color w:val="000000" w:themeColor="text1"/>
                <w:sz w:val="20"/>
                <w:szCs w:val="20"/>
              </w:rPr>
              <w:t>otro</w:t>
            </w:r>
            <w:r w:rsidR="6C3E0BCF" w:rsidRPr="070C6E72">
              <w:rPr>
                <w:rFonts w:cs="Times New Roman"/>
                <w:color w:val="000000" w:themeColor="text1"/>
                <w:sz w:val="20"/>
                <w:szCs w:val="20"/>
              </w:rPr>
              <w:t xml:space="preserve"> momento</w:t>
            </w:r>
            <w:r w:rsidR="7EBC52E1" w:rsidRPr="070C6E72">
              <w:rPr>
                <w:rFonts w:cs="Times New Roman"/>
                <w:color w:val="000000" w:themeColor="text1"/>
                <w:sz w:val="20"/>
                <w:szCs w:val="20"/>
              </w:rPr>
              <w:t>.</w:t>
            </w:r>
          </w:p>
        </w:tc>
      </w:tr>
      <w:tr w:rsidR="003D4B79" w14:paraId="32EAB57E" w14:textId="77777777" w:rsidTr="332AA9A2">
        <w:trPr>
          <w:trHeight w:val="300"/>
        </w:trPr>
        <w:tc>
          <w:tcPr>
            <w:tcW w:w="1838" w:type="dxa"/>
          </w:tcPr>
          <w:p w14:paraId="01A23BD6" w14:textId="77777777" w:rsidR="003D4B79" w:rsidRDefault="003D4B79">
            <w:pPr>
              <w:spacing w:line="240" w:lineRule="auto"/>
              <w:rPr>
                <w:sz w:val="20"/>
                <w:szCs w:val="20"/>
              </w:rPr>
            </w:pPr>
            <w:r w:rsidRPr="5A3F759C">
              <w:rPr>
                <w:sz w:val="20"/>
                <w:szCs w:val="20"/>
              </w:rPr>
              <w:t>Métrica de satisfacción:</w:t>
            </w:r>
          </w:p>
        </w:tc>
        <w:tc>
          <w:tcPr>
            <w:tcW w:w="6990" w:type="dxa"/>
          </w:tcPr>
          <w:p w14:paraId="47DE36D7" w14:textId="17BD1B02" w:rsidR="003D4B79" w:rsidRDefault="1A4A621E">
            <w:pPr>
              <w:spacing w:line="240" w:lineRule="auto"/>
              <w:rPr>
                <w:sz w:val="20"/>
                <w:szCs w:val="20"/>
              </w:rPr>
            </w:pPr>
            <w:r w:rsidRPr="4A829DB4">
              <w:rPr>
                <w:sz w:val="20"/>
                <w:szCs w:val="20"/>
              </w:rPr>
              <w:t>El progreso de la partida se g</w:t>
            </w:r>
            <w:r w:rsidR="1A766796" w:rsidRPr="4A829DB4">
              <w:rPr>
                <w:sz w:val="20"/>
                <w:szCs w:val="20"/>
              </w:rPr>
              <w:t xml:space="preserve">uarda </w:t>
            </w:r>
            <w:r w:rsidR="0D44942A" w:rsidRPr="4A829DB4">
              <w:rPr>
                <w:sz w:val="20"/>
                <w:szCs w:val="20"/>
              </w:rPr>
              <w:t xml:space="preserve">en el punto que se dejó </w:t>
            </w:r>
            <w:r w:rsidR="11CB47B3" w:rsidRPr="4A829DB4">
              <w:rPr>
                <w:sz w:val="20"/>
                <w:szCs w:val="20"/>
              </w:rPr>
              <w:t>s</w:t>
            </w:r>
            <w:r w:rsidR="4175B9B3" w:rsidRPr="4A829DB4">
              <w:rPr>
                <w:sz w:val="20"/>
                <w:szCs w:val="20"/>
              </w:rPr>
              <w:t>in pérdida de progreso</w:t>
            </w:r>
            <w:r w:rsidR="50112006" w:rsidRPr="4A829DB4">
              <w:rPr>
                <w:sz w:val="20"/>
                <w:szCs w:val="20"/>
              </w:rPr>
              <w:t>.</w:t>
            </w:r>
          </w:p>
        </w:tc>
      </w:tr>
    </w:tbl>
    <w:p w14:paraId="22069EA3" w14:textId="4F0A7FA3" w:rsidR="00F054C8" w:rsidRDefault="00F054C8" w:rsidP="4A829DB4"/>
    <w:p w14:paraId="6B4E82B2" w14:textId="47F2E34A" w:rsidR="004A6BD0" w:rsidRDefault="004A6BD0" w:rsidP="004A6BD0">
      <w:pPr>
        <w:pStyle w:val="Descripcin"/>
        <w:keepNext/>
      </w:pPr>
      <w:r>
        <w:t xml:space="preserve">Tabla </w:t>
      </w:r>
      <w:r>
        <w:fldChar w:fldCharType="begin"/>
      </w:r>
      <w:r>
        <w:instrText xml:space="preserve"> SEQ Tabla \* ROMAN </w:instrText>
      </w:r>
      <w:r>
        <w:fldChar w:fldCharType="separate"/>
      </w:r>
      <w:r>
        <w:rPr>
          <w:noProof/>
        </w:rPr>
        <w:t>VI</w:t>
      </w:r>
      <w:r>
        <w:fldChar w:fldCharType="end"/>
      </w:r>
      <w:r>
        <w:t>. Requerimiento funcional RF-06.</w:t>
      </w:r>
    </w:p>
    <w:tbl>
      <w:tblPr>
        <w:tblStyle w:val="Tablaconcuadrcula"/>
        <w:tblW w:w="0" w:type="auto"/>
        <w:tblLook w:val="04A0" w:firstRow="1" w:lastRow="0" w:firstColumn="1" w:lastColumn="0" w:noHBand="0" w:noVBand="1"/>
      </w:tblPr>
      <w:tblGrid>
        <w:gridCol w:w="1838"/>
        <w:gridCol w:w="6990"/>
      </w:tblGrid>
      <w:tr w:rsidR="00654BED" w14:paraId="7478DEA0" w14:textId="77777777" w:rsidTr="00867CC9">
        <w:trPr>
          <w:trHeight w:val="300"/>
        </w:trPr>
        <w:tc>
          <w:tcPr>
            <w:tcW w:w="8828" w:type="dxa"/>
            <w:gridSpan w:val="2"/>
          </w:tcPr>
          <w:p w14:paraId="07F59C46" w14:textId="53BDEE11" w:rsidR="00654BED" w:rsidRDefault="00654BED" w:rsidP="00867CC9">
            <w:pPr>
              <w:spacing w:line="240" w:lineRule="auto"/>
              <w:ind w:left="708" w:hanging="708"/>
              <w:rPr>
                <w:sz w:val="20"/>
                <w:szCs w:val="20"/>
              </w:rPr>
            </w:pPr>
            <w:r w:rsidRPr="5A3F759C">
              <w:rPr>
                <w:sz w:val="20"/>
                <w:szCs w:val="20"/>
              </w:rPr>
              <w:t>Identificador de requerimiento:</w:t>
            </w:r>
            <w:r>
              <w:rPr>
                <w:sz w:val="20"/>
                <w:szCs w:val="20"/>
              </w:rPr>
              <w:t xml:space="preserve"> RF-06</w:t>
            </w:r>
          </w:p>
        </w:tc>
      </w:tr>
      <w:tr w:rsidR="00654BED" w14:paraId="4834E0AA" w14:textId="77777777" w:rsidTr="00867CC9">
        <w:trPr>
          <w:trHeight w:val="300"/>
        </w:trPr>
        <w:tc>
          <w:tcPr>
            <w:tcW w:w="1838" w:type="dxa"/>
          </w:tcPr>
          <w:p w14:paraId="5C019EFA" w14:textId="77777777" w:rsidR="00654BED" w:rsidRDefault="00654BED" w:rsidP="00867CC9">
            <w:pPr>
              <w:spacing w:line="240" w:lineRule="auto"/>
              <w:rPr>
                <w:sz w:val="20"/>
                <w:szCs w:val="20"/>
              </w:rPr>
            </w:pPr>
            <w:r w:rsidRPr="5A3F759C">
              <w:rPr>
                <w:sz w:val="20"/>
                <w:szCs w:val="20"/>
              </w:rPr>
              <w:t>Nombre corto:</w:t>
            </w:r>
          </w:p>
        </w:tc>
        <w:tc>
          <w:tcPr>
            <w:tcW w:w="6990" w:type="dxa"/>
          </w:tcPr>
          <w:p w14:paraId="453CCA97" w14:textId="4F354A05" w:rsidR="00654BED" w:rsidRDefault="00654BED" w:rsidP="00867CC9">
            <w:pPr>
              <w:spacing w:line="240" w:lineRule="auto"/>
              <w:rPr>
                <w:sz w:val="20"/>
                <w:szCs w:val="20"/>
              </w:rPr>
            </w:pPr>
            <w:r>
              <w:rPr>
                <w:sz w:val="20"/>
                <w:szCs w:val="20"/>
              </w:rPr>
              <w:t>Exportar datos.</w:t>
            </w:r>
          </w:p>
        </w:tc>
      </w:tr>
      <w:tr w:rsidR="00654BED" w14:paraId="792335D2" w14:textId="77777777" w:rsidTr="00867CC9">
        <w:trPr>
          <w:trHeight w:val="300"/>
        </w:trPr>
        <w:tc>
          <w:tcPr>
            <w:tcW w:w="1838" w:type="dxa"/>
          </w:tcPr>
          <w:p w14:paraId="2F9BC37C" w14:textId="77777777" w:rsidR="00654BED" w:rsidRDefault="00654BED" w:rsidP="00867CC9">
            <w:pPr>
              <w:spacing w:line="240" w:lineRule="auto"/>
              <w:rPr>
                <w:sz w:val="20"/>
                <w:szCs w:val="20"/>
              </w:rPr>
            </w:pPr>
            <w:r w:rsidRPr="5A3F759C">
              <w:rPr>
                <w:sz w:val="20"/>
                <w:szCs w:val="20"/>
              </w:rPr>
              <w:t>Estatus:</w:t>
            </w:r>
          </w:p>
        </w:tc>
        <w:tc>
          <w:tcPr>
            <w:tcW w:w="6990" w:type="dxa"/>
          </w:tcPr>
          <w:p w14:paraId="05A72AD7" w14:textId="4CED5E93" w:rsidR="00654BED" w:rsidRPr="009B015B" w:rsidRDefault="00654BED" w:rsidP="00867CC9">
            <w:pPr>
              <w:spacing w:line="240" w:lineRule="auto"/>
              <w:rPr>
                <w:rFonts w:cs="Times New Roman"/>
                <w:sz w:val="20"/>
                <w:szCs w:val="20"/>
              </w:rPr>
            </w:pPr>
            <w:r>
              <w:rPr>
                <w:rFonts w:cs="Times New Roman"/>
                <w:color w:val="000000" w:themeColor="text1"/>
                <w:sz w:val="20"/>
                <w:szCs w:val="20"/>
              </w:rPr>
              <w:t>En espera</w:t>
            </w:r>
            <w:r w:rsidRPr="752DAE9A">
              <w:rPr>
                <w:rFonts w:cs="Times New Roman"/>
                <w:color w:val="000000" w:themeColor="text1"/>
                <w:sz w:val="20"/>
                <w:szCs w:val="20"/>
              </w:rPr>
              <w:t>.</w:t>
            </w:r>
          </w:p>
        </w:tc>
      </w:tr>
      <w:tr w:rsidR="00654BED" w14:paraId="2812FDD1" w14:textId="77777777" w:rsidTr="00867CC9">
        <w:trPr>
          <w:trHeight w:val="300"/>
        </w:trPr>
        <w:tc>
          <w:tcPr>
            <w:tcW w:w="1838" w:type="dxa"/>
          </w:tcPr>
          <w:p w14:paraId="56D4B093" w14:textId="77777777" w:rsidR="00654BED" w:rsidRDefault="00654BED" w:rsidP="00867CC9">
            <w:pPr>
              <w:spacing w:line="240" w:lineRule="auto"/>
              <w:rPr>
                <w:sz w:val="20"/>
                <w:szCs w:val="20"/>
              </w:rPr>
            </w:pPr>
            <w:r w:rsidRPr="5A3F759C">
              <w:rPr>
                <w:sz w:val="20"/>
                <w:szCs w:val="20"/>
              </w:rPr>
              <w:t>Descripción:</w:t>
            </w:r>
          </w:p>
        </w:tc>
        <w:tc>
          <w:tcPr>
            <w:tcW w:w="6990" w:type="dxa"/>
          </w:tcPr>
          <w:p w14:paraId="3886D7D6" w14:textId="432112A2" w:rsidR="00654BED" w:rsidRDefault="00654BED" w:rsidP="00867CC9">
            <w:pPr>
              <w:spacing w:line="240" w:lineRule="auto"/>
              <w:rPr>
                <w:rFonts w:cs="Times New Roman"/>
                <w:color w:val="000000" w:themeColor="text1"/>
                <w:sz w:val="20"/>
                <w:szCs w:val="20"/>
              </w:rPr>
            </w:pPr>
            <w:r w:rsidRPr="6EB8AB9A">
              <w:rPr>
                <w:rFonts w:cs="Times New Roman"/>
                <w:color w:val="000000" w:themeColor="text1"/>
                <w:sz w:val="20"/>
                <w:szCs w:val="20"/>
              </w:rPr>
              <w:t xml:space="preserve">El </w:t>
            </w:r>
            <w:r>
              <w:rPr>
                <w:rFonts w:cs="Times New Roman"/>
                <w:color w:val="000000" w:themeColor="text1"/>
                <w:sz w:val="20"/>
                <w:szCs w:val="20"/>
              </w:rPr>
              <w:t>usuario podrá descargar un archivo</w:t>
            </w:r>
            <w:r w:rsidR="006A55C7">
              <w:rPr>
                <w:rFonts w:cs="Times New Roman"/>
                <w:color w:val="000000" w:themeColor="text1"/>
                <w:sz w:val="20"/>
                <w:szCs w:val="20"/>
              </w:rPr>
              <w:t xml:space="preserve"> pdf</w:t>
            </w:r>
            <w:r>
              <w:rPr>
                <w:rFonts w:cs="Times New Roman"/>
                <w:color w:val="000000" w:themeColor="text1"/>
                <w:sz w:val="20"/>
                <w:szCs w:val="20"/>
              </w:rPr>
              <w:t xml:space="preserve"> con l</w:t>
            </w:r>
            <w:r w:rsidR="006A55C7">
              <w:rPr>
                <w:rFonts w:cs="Times New Roman"/>
                <w:color w:val="000000" w:themeColor="text1"/>
                <w:sz w:val="20"/>
                <w:szCs w:val="20"/>
              </w:rPr>
              <w:t>a</w:t>
            </w:r>
            <w:r>
              <w:rPr>
                <w:rFonts w:cs="Times New Roman"/>
                <w:color w:val="000000" w:themeColor="text1"/>
                <w:sz w:val="20"/>
                <w:szCs w:val="20"/>
              </w:rPr>
              <w:t xml:space="preserve">s </w:t>
            </w:r>
            <w:r w:rsidR="006A55C7">
              <w:rPr>
                <w:rFonts w:cs="Times New Roman"/>
                <w:color w:val="000000" w:themeColor="text1"/>
                <w:sz w:val="20"/>
                <w:szCs w:val="20"/>
              </w:rPr>
              <w:t xml:space="preserve">respuestas a las preguntas del test, </w:t>
            </w:r>
            <w:r>
              <w:rPr>
                <w:rFonts w:cs="Times New Roman"/>
                <w:color w:val="000000" w:themeColor="text1"/>
                <w:sz w:val="20"/>
                <w:szCs w:val="20"/>
              </w:rPr>
              <w:t>de las partidas seleccionadas</w:t>
            </w:r>
            <w:r w:rsidRPr="6988E193">
              <w:rPr>
                <w:rFonts w:cs="Times New Roman"/>
                <w:color w:val="000000" w:themeColor="text1"/>
                <w:sz w:val="20"/>
                <w:szCs w:val="20"/>
              </w:rPr>
              <w:t>.</w:t>
            </w:r>
            <w:r w:rsidRPr="79F20FF5">
              <w:rPr>
                <w:rFonts w:cs="Times New Roman"/>
                <w:color w:val="000000" w:themeColor="text1"/>
                <w:sz w:val="20"/>
                <w:szCs w:val="20"/>
              </w:rPr>
              <w:t xml:space="preserve"> </w:t>
            </w:r>
          </w:p>
        </w:tc>
      </w:tr>
      <w:tr w:rsidR="00654BED" w14:paraId="629F1CC9" w14:textId="77777777" w:rsidTr="00867CC9">
        <w:trPr>
          <w:trHeight w:val="300"/>
        </w:trPr>
        <w:tc>
          <w:tcPr>
            <w:tcW w:w="1838" w:type="dxa"/>
          </w:tcPr>
          <w:p w14:paraId="7BA002EE" w14:textId="77777777" w:rsidR="00654BED" w:rsidRDefault="00654BED" w:rsidP="00867CC9">
            <w:pPr>
              <w:spacing w:line="240" w:lineRule="auto"/>
              <w:rPr>
                <w:sz w:val="20"/>
                <w:szCs w:val="20"/>
              </w:rPr>
            </w:pPr>
            <w:r w:rsidRPr="5A3F759C">
              <w:rPr>
                <w:sz w:val="20"/>
                <w:szCs w:val="20"/>
              </w:rPr>
              <w:t>Necesidades que resuelve:</w:t>
            </w:r>
          </w:p>
        </w:tc>
        <w:tc>
          <w:tcPr>
            <w:tcW w:w="6990" w:type="dxa"/>
          </w:tcPr>
          <w:p w14:paraId="449D53A8" w14:textId="7024E962" w:rsidR="00654BED" w:rsidRDefault="006216B8" w:rsidP="00867CC9">
            <w:pPr>
              <w:spacing w:line="240" w:lineRule="auto"/>
              <w:rPr>
                <w:rFonts w:cs="Times New Roman"/>
                <w:color w:val="000000" w:themeColor="text1"/>
                <w:sz w:val="20"/>
                <w:szCs w:val="20"/>
              </w:rPr>
            </w:pPr>
            <w:r>
              <w:rPr>
                <w:rFonts w:cs="Times New Roman"/>
                <w:color w:val="000000" w:themeColor="text1"/>
                <w:sz w:val="20"/>
                <w:szCs w:val="20"/>
              </w:rPr>
              <w:t>El usuario puede ver las respuestas de cada jugador seleccionado, asi co</w:t>
            </w:r>
            <w:r w:rsidR="006A55C7">
              <w:rPr>
                <w:rFonts w:cs="Times New Roman"/>
                <w:color w:val="000000" w:themeColor="text1"/>
                <w:sz w:val="20"/>
                <w:szCs w:val="20"/>
              </w:rPr>
              <w:t>mo</w:t>
            </w:r>
            <w:r>
              <w:rPr>
                <w:rFonts w:cs="Times New Roman"/>
                <w:color w:val="000000" w:themeColor="text1"/>
                <w:sz w:val="20"/>
                <w:szCs w:val="20"/>
              </w:rPr>
              <w:t xml:space="preserve"> la puntuación final para poder corroborar si </w:t>
            </w:r>
            <w:r w:rsidR="006A55C7">
              <w:rPr>
                <w:rFonts w:cs="Times New Roman"/>
                <w:color w:val="000000" w:themeColor="text1"/>
                <w:sz w:val="20"/>
                <w:szCs w:val="20"/>
              </w:rPr>
              <w:t>está</w:t>
            </w:r>
            <w:r>
              <w:rPr>
                <w:rFonts w:cs="Times New Roman"/>
                <w:color w:val="000000" w:themeColor="text1"/>
                <w:sz w:val="20"/>
                <w:szCs w:val="20"/>
              </w:rPr>
              <w:t xml:space="preserve"> en un estado de alerta.</w:t>
            </w:r>
          </w:p>
        </w:tc>
      </w:tr>
      <w:tr w:rsidR="00654BED" w14:paraId="71F4EAB9" w14:textId="77777777" w:rsidTr="00867CC9">
        <w:trPr>
          <w:trHeight w:val="300"/>
        </w:trPr>
        <w:tc>
          <w:tcPr>
            <w:tcW w:w="1838" w:type="dxa"/>
          </w:tcPr>
          <w:p w14:paraId="0D20332C" w14:textId="77777777" w:rsidR="00654BED" w:rsidRDefault="00654BED" w:rsidP="00867CC9">
            <w:pPr>
              <w:spacing w:line="240" w:lineRule="auto"/>
              <w:rPr>
                <w:sz w:val="20"/>
                <w:szCs w:val="20"/>
              </w:rPr>
            </w:pPr>
            <w:r w:rsidRPr="5A3F759C">
              <w:rPr>
                <w:sz w:val="20"/>
                <w:szCs w:val="20"/>
              </w:rPr>
              <w:t>Métrica de satisfacción:</w:t>
            </w:r>
          </w:p>
        </w:tc>
        <w:tc>
          <w:tcPr>
            <w:tcW w:w="6990" w:type="dxa"/>
          </w:tcPr>
          <w:p w14:paraId="2757E4E5" w14:textId="7ACC073A" w:rsidR="00654BED" w:rsidRDefault="006216B8" w:rsidP="00867CC9">
            <w:pPr>
              <w:spacing w:line="240" w:lineRule="auto"/>
              <w:rPr>
                <w:sz w:val="20"/>
                <w:szCs w:val="20"/>
              </w:rPr>
            </w:pPr>
            <w:r>
              <w:rPr>
                <w:sz w:val="20"/>
                <w:szCs w:val="20"/>
              </w:rPr>
              <w:t>Se realiza la descarga del archivo en P</w:t>
            </w:r>
            <w:r w:rsidR="006A55C7">
              <w:rPr>
                <w:sz w:val="20"/>
                <w:szCs w:val="20"/>
              </w:rPr>
              <w:t>DF con el contenido seleccionado</w:t>
            </w:r>
            <w:r w:rsidR="00654BED" w:rsidRPr="4A829DB4">
              <w:rPr>
                <w:sz w:val="20"/>
                <w:szCs w:val="20"/>
              </w:rPr>
              <w:t>.</w:t>
            </w:r>
          </w:p>
        </w:tc>
      </w:tr>
    </w:tbl>
    <w:p w14:paraId="58E9447F" w14:textId="77777777" w:rsidR="00654BED" w:rsidRPr="00625348" w:rsidRDefault="00654BED" w:rsidP="4A829DB4"/>
    <w:p w14:paraId="55DD39F7" w14:textId="77777777" w:rsidR="00C54BE3" w:rsidRDefault="00C54BE3" w:rsidP="000C619F">
      <w:pPr>
        <w:pStyle w:val="Ttulo2"/>
        <w:numPr>
          <w:ilvl w:val="1"/>
          <w:numId w:val="6"/>
        </w:numPr>
      </w:pPr>
      <w:bookmarkStart w:id="29" w:name="_Toc168998879"/>
      <w:r>
        <w:t>Requerimientos de desempeño.</w:t>
      </w:r>
      <w:bookmarkEnd w:id="29"/>
    </w:p>
    <w:p w14:paraId="1CE2FFF8" w14:textId="5F309F5D" w:rsidR="4B9F3AB7" w:rsidRDefault="4B9F3AB7" w:rsidP="35A4D33F">
      <w:r>
        <w:t>Mientras más altos sean los FPS, más fluido se verá el juego y mayor capacidad de respuesta tendrá. Un índice bajo de FPS hará que se vea como que el juego se corta, lo cual lo hace más difícil de jugar y disfrutar.</w:t>
      </w:r>
    </w:p>
    <w:p w14:paraId="26BFE158" w14:textId="1F55D89D" w:rsidR="00C54BE3" w:rsidRDefault="00C54BE3" w:rsidP="35A4D33F">
      <w:pPr>
        <w:pStyle w:val="Prrafodelista"/>
        <w:numPr>
          <w:ilvl w:val="0"/>
          <w:numId w:val="40"/>
        </w:numPr>
      </w:pPr>
      <w:r>
        <w:t xml:space="preserve">El </w:t>
      </w:r>
      <w:r w:rsidR="2CF37A54">
        <w:t xml:space="preserve">videojuego </w:t>
      </w:r>
      <w:r w:rsidR="39F607D1">
        <w:t xml:space="preserve">debería de renderizar las escenas al menos </w:t>
      </w:r>
      <w:r w:rsidR="00DE6B35">
        <w:t>25</w:t>
      </w:r>
      <w:r w:rsidR="39F607D1">
        <w:t xml:space="preserve"> FPS</w:t>
      </w:r>
      <w:r w:rsidR="6C713E80">
        <w:t>, se considera lo mínimo para que un juego pueda jugarse. Esta es la frecuencia de cuadros más común que se observa en los juegos de consolas y en algunas computadoras de gama menor. Sin embargo, los jugadores no notarán cortes hasta que los FPS desciendan a 20 FPS o menos</w:t>
      </w:r>
      <w:r w:rsidR="642FE5DC">
        <w:t xml:space="preserve"> [7]</w:t>
      </w:r>
      <w:r w:rsidR="6C713E80">
        <w:t>.</w:t>
      </w:r>
    </w:p>
    <w:p w14:paraId="156BABFA" w14:textId="77777777" w:rsidR="00BC2A0A" w:rsidRDefault="00BC2A0A" w:rsidP="000C619F">
      <w:pPr>
        <w:pStyle w:val="Ttulo2"/>
        <w:numPr>
          <w:ilvl w:val="1"/>
          <w:numId w:val="6"/>
        </w:numPr>
      </w:pPr>
      <w:bookmarkStart w:id="30" w:name="_Toc168998880"/>
      <w:r>
        <w:t>Requerimientos de la base de datos lógica.</w:t>
      </w:r>
      <w:bookmarkEnd w:id="30"/>
    </w:p>
    <w:p w14:paraId="5EB14759" w14:textId="77777777" w:rsidR="00BC2A0A" w:rsidRDefault="00BC2A0A" w:rsidP="000C619F">
      <w:r>
        <w:t>En esta sección de debe especificar los requerimientos lógicos de cualquier información que se conservará en una base de datos. Debe incluir:</w:t>
      </w:r>
    </w:p>
    <w:p w14:paraId="7081D5AE" w14:textId="1A390387" w:rsidR="44612508" w:rsidRDefault="44612508" w:rsidP="358047E7">
      <w:pPr>
        <w:pStyle w:val="Prrafodelista"/>
        <w:numPr>
          <w:ilvl w:val="0"/>
          <w:numId w:val="1"/>
        </w:numPr>
        <w:rPr>
          <w:szCs w:val="24"/>
        </w:rPr>
      </w:pPr>
      <w:r w:rsidRPr="358047E7">
        <w:rPr>
          <w:szCs w:val="24"/>
        </w:rPr>
        <w:t xml:space="preserve">Jugador: Contiene </w:t>
      </w:r>
      <w:r w:rsidR="18050C65" w:rsidRPr="358047E7">
        <w:rPr>
          <w:szCs w:val="24"/>
        </w:rPr>
        <w:t>nombre del j</w:t>
      </w:r>
      <w:r w:rsidRPr="358047E7">
        <w:rPr>
          <w:szCs w:val="24"/>
        </w:rPr>
        <w:t>ugador</w:t>
      </w:r>
      <w:r w:rsidR="0086332D">
        <w:rPr>
          <w:szCs w:val="24"/>
        </w:rPr>
        <w:t xml:space="preserve"> sobrenombre</w:t>
      </w:r>
      <w:r w:rsidRPr="358047E7">
        <w:rPr>
          <w:szCs w:val="24"/>
        </w:rPr>
        <w:t xml:space="preserve">, </w:t>
      </w:r>
      <w:r w:rsidR="086C260E" w:rsidRPr="358047E7">
        <w:rPr>
          <w:szCs w:val="24"/>
        </w:rPr>
        <w:t>e</w:t>
      </w:r>
      <w:r w:rsidRPr="358047E7">
        <w:rPr>
          <w:szCs w:val="24"/>
        </w:rPr>
        <w:t xml:space="preserve">dad, </w:t>
      </w:r>
      <w:r w:rsidR="486A8EEA" w:rsidRPr="358047E7">
        <w:rPr>
          <w:szCs w:val="24"/>
        </w:rPr>
        <w:t>r</w:t>
      </w:r>
      <w:r w:rsidRPr="358047E7">
        <w:rPr>
          <w:szCs w:val="24"/>
        </w:rPr>
        <w:t>espuestas a las preguntas.</w:t>
      </w:r>
    </w:p>
    <w:p w14:paraId="1170484D" w14:textId="478C7A76" w:rsidR="00E81C0B" w:rsidRDefault="00DD00E5" w:rsidP="000C619F">
      <w:pPr>
        <w:pStyle w:val="Ttulo2"/>
        <w:numPr>
          <w:ilvl w:val="1"/>
          <w:numId w:val="6"/>
        </w:numPr>
      </w:pPr>
      <w:bookmarkStart w:id="31" w:name="_Toc168998881"/>
      <w:r>
        <w:t>Requerimientos</w:t>
      </w:r>
      <w:r w:rsidR="00E81C0B">
        <w:t xml:space="preserve"> de diseño.</w:t>
      </w:r>
      <w:bookmarkEnd w:id="31"/>
    </w:p>
    <w:p w14:paraId="3BA2C71E" w14:textId="6CFDED26" w:rsidR="00E41B13" w:rsidRPr="00083349" w:rsidRDefault="03932313" w:rsidP="00E41B13">
      <w:pPr>
        <w:pStyle w:val="Prrafodelista"/>
        <w:numPr>
          <w:ilvl w:val="0"/>
          <w:numId w:val="3"/>
        </w:numPr>
        <w:rPr>
          <w:szCs w:val="24"/>
        </w:rPr>
      </w:pPr>
      <w:r>
        <w:t>Videojuego específicamente para teléfono celular.</w:t>
      </w:r>
    </w:p>
    <w:p w14:paraId="58ACF40E" w14:textId="7CD228E9" w:rsidR="03932313" w:rsidRDefault="03932313" w:rsidP="7E37D615">
      <w:pPr>
        <w:pStyle w:val="Prrafodelista"/>
        <w:numPr>
          <w:ilvl w:val="0"/>
          <w:numId w:val="3"/>
        </w:numPr>
      </w:pPr>
      <w:r>
        <w:t>Ambientación basada en paleta de colores neutra.</w:t>
      </w:r>
    </w:p>
    <w:p w14:paraId="66ED41BE" w14:textId="0152F414" w:rsidR="00DC7719" w:rsidRDefault="00916361" w:rsidP="00963BE8">
      <w:r>
        <w:t>Como se muestra en la figura 7, s</w:t>
      </w:r>
      <w:r w:rsidR="00D52B96">
        <w:t xml:space="preserve">e </w:t>
      </w:r>
      <w:r w:rsidR="005F1728">
        <w:t>utilizarán</w:t>
      </w:r>
      <w:r w:rsidR="00D52B96">
        <w:t xml:space="preserve"> paletas de colores en tonos pasteles debido a que se evitara influir </w:t>
      </w:r>
      <w:r w:rsidR="00EE77A5">
        <w:t>en el cambio de estado de ánimo, toma de decisiones y conductas en el juego por parte de los niños</w:t>
      </w:r>
      <w:r w:rsidR="00DC7719">
        <w:t>.</w:t>
      </w:r>
    </w:p>
    <w:p w14:paraId="32540A94" w14:textId="2ECC95DD" w:rsidR="00963BE8" w:rsidRPr="00E41B13" w:rsidRDefault="00DC7719" w:rsidP="00963BE8">
      <w:r>
        <w:lastRenderedPageBreak/>
        <w:t xml:space="preserve">De tal manera los colores </w:t>
      </w:r>
      <w:r w:rsidR="0076460D">
        <w:t xml:space="preserve">pasteles se suelen recomendar en cromoterapia para favorecer además la concentración en los niños </w:t>
      </w:r>
      <w:r w:rsidR="002B0459">
        <w:t xml:space="preserve">sin dejar de inspirar energía y </w:t>
      </w:r>
      <w:r w:rsidR="00A13916">
        <w:t xml:space="preserve">evitando tonos de colores que puedan </w:t>
      </w:r>
      <w:r w:rsidR="001F6520">
        <w:t>influir</w:t>
      </w:r>
      <w:r w:rsidR="00A13916">
        <w:t xml:space="preserve"> en sus decisiones</w:t>
      </w:r>
      <w:r w:rsidR="6B6C871F">
        <w:t xml:space="preserve"> [</w:t>
      </w:r>
      <w:r w:rsidR="009E38C7">
        <w:t>8</w:t>
      </w:r>
      <w:r w:rsidR="6B6C871F">
        <w:t>]</w:t>
      </w:r>
      <w:r w:rsidR="005F1728">
        <w:t xml:space="preserve">. </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2209"/>
        <w:gridCol w:w="2210"/>
        <w:gridCol w:w="2210"/>
      </w:tblGrid>
      <w:tr w:rsidR="00E9097A" w14:paraId="1C17992F" w14:textId="77777777" w:rsidTr="00475394">
        <w:tc>
          <w:tcPr>
            <w:tcW w:w="2207" w:type="dxa"/>
            <w:vAlign w:val="center"/>
          </w:tcPr>
          <w:p w14:paraId="01974041" w14:textId="1EA4E94C" w:rsidR="00E9097A" w:rsidRDefault="00FD36A1" w:rsidP="00E63902">
            <w:pPr>
              <w:jc w:val="center"/>
              <w:rPr>
                <w:szCs w:val="24"/>
              </w:rPr>
            </w:pPr>
            <w:r>
              <w:rPr>
                <w:noProof/>
                <w:szCs w:val="24"/>
              </w:rPr>
              <w:drawing>
                <wp:inline distT="0" distB="0" distL="0" distR="0" wp14:anchorId="3796BCE9" wp14:editId="61F2EF4D">
                  <wp:extent cx="1368000" cy="2050976"/>
                  <wp:effectExtent l="0" t="0" r="3810" b="6985"/>
                  <wp:docPr id="13898898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68000" cy="2050976"/>
                          </a:xfrm>
                          <a:prstGeom prst="rect">
                            <a:avLst/>
                          </a:prstGeom>
                          <a:noFill/>
                          <a:ln>
                            <a:noFill/>
                          </a:ln>
                        </pic:spPr>
                      </pic:pic>
                    </a:graphicData>
                  </a:graphic>
                </wp:inline>
              </w:drawing>
            </w:r>
          </w:p>
        </w:tc>
        <w:tc>
          <w:tcPr>
            <w:tcW w:w="2207" w:type="dxa"/>
            <w:vAlign w:val="center"/>
          </w:tcPr>
          <w:p w14:paraId="2288B86F" w14:textId="0E3EF2A8" w:rsidR="00E9097A" w:rsidRDefault="00060198" w:rsidP="00E63902">
            <w:pPr>
              <w:jc w:val="center"/>
              <w:rPr>
                <w:szCs w:val="24"/>
              </w:rPr>
            </w:pPr>
            <w:r>
              <w:rPr>
                <w:noProof/>
                <w:szCs w:val="24"/>
              </w:rPr>
              <w:drawing>
                <wp:inline distT="0" distB="0" distL="0" distR="0" wp14:anchorId="492A607A" wp14:editId="3136DB25">
                  <wp:extent cx="1368000" cy="2050975"/>
                  <wp:effectExtent l="0" t="0" r="3810" b="6985"/>
                  <wp:docPr id="137755748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68000" cy="2050975"/>
                          </a:xfrm>
                          <a:prstGeom prst="rect">
                            <a:avLst/>
                          </a:prstGeom>
                          <a:noFill/>
                          <a:ln>
                            <a:noFill/>
                          </a:ln>
                        </pic:spPr>
                      </pic:pic>
                    </a:graphicData>
                  </a:graphic>
                </wp:inline>
              </w:drawing>
            </w:r>
          </w:p>
        </w:tc>
        <w:tc>
          <w:tcPr>
            <w:tcW w:w="2207" w:type="dxa"/>
            <w:vAlign w:val="center"/>
          </w:tcPr>
          <w:p w14:paraId="7218445A" w14:textId="2BC33A80" w:rsidR="00E9097A" w:rsidRDefault="00060198" w:rsidP="00E63902">
            <w:pPr>
              <w:jc w:val="center"/>
              <w:rPr>
                <w:szCs w:val="24"/>
              </w:rPr>
            </w:pPr>
            <w:r>
              <w:rPr>
                <w:noProof/>
                <w:szCs w:val="24"/>
              </w:rPr>
              <w:drawing>
                <wp:inline distT="0" distB="0" distL="0" distR="0" wp14:anchorId="2E1AA0EE" wp14:editId="6D09EF86">
                  <wp:extent cx="1368000" cy="2050975"/>
                  <wp:effectExtent l="0" t="0" r="3810" b="6985"/>
                  <wp:docPr id="73986055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68000" cy="2050975"/>
                          </a:xfrm>
                          <a:prstGeom prst="rect">
                            <a:avLst/>
                          </a:prstGeom>
                          <a:noFill/>
                          <a:ln>
                            <a:noFill/>
                          </a:ln>
                        </pic:spPr>
                      </pic:pic>
                    </a:graphicData>
                  </a:graphic>
                </wp:inline>
              </w:drawing>
            </w:r>
          </w:p>
        </w:tc>
        <w:tc>
          <w:tcPr>
            <w:tcW w:w="2207" w:type="dxa"/>
            <w:vAlign w:val="center"/>
          </w:tcPr>
          <w:p w14:paraId="280327B8" w14:textId="42C65526" w:rsidR="00E9097A" w:rsidRDefault="00060198" w:rsidP="00E63902">
            <w:pPr>
              <w:jc w:val="center"/>
              <w:rPr>
                <w:szCs w:val="24"/>
              </w:rPr>
            </w:pPr>
            <w:r>
              <w:rPr>
                <w:noProof/>
                <w:szCs w:val="24"/>
              </w:rPr>
              <w:drawing>
                <wp:inline distT="0" distB="0" distL="0" distR="0" wp14:anchorId="6A139954" wp14:editId="31A0487F">
                  <wp:extent cx="1368000" cy="2050975"/>
                  <wp:effectExtent l="0" t="0" r="3810" b="6985"/>
                  <wp:docPr id="99734589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68000" cy="2050975"/>
                          </a:xfrm>
                          <a:prstGeom prst="rect">
                            <a:avLst/>
                          </a:prstGeom>
                          <a:noFill/>
                          <a:ln>
                            <a:noFill/>
                          </a:ln>
                        </pic:spPr>
                      </pic:pic>
                    </a:graphicData>
                  </a:graphic>
                </wp:inline>
              </w:drawing>
            </w:r>
          </w:p>
        </w:tc>
      </w:tr>
      <w:tr w:rsidR="00E9097A" w14:paraId="62872025" w14:textId="77777777" w:rsidTr="00475394">
        <w:tc>
          <w:tcPr>
            <w:tcW w:w="2207" w:type="dxa"/>
            <w:vAlign w:val="center"/>
          </w:tcPr>
          <w:p w14:paraId="505C63A9" w14:textId="0C0FAB8D" w:rsidR="00E9097A" w:rsidRDefault="009A00A7" w:rsidP="009A00A7">
            <w:pPr>
              <w:rPr>
                <w:szCs w:val="24"/>
              </w:rPr>
            </w:pPr>
            <w:r>
              <w:rPr>
                <w:noProof/>
                <w:szCs w:val="24"/>
              </w:rPr>
              <w:drawing>
                <wp:inline distT="0" distB="0" distL="0" distR="0" wp14:anchorId="020AE200" wp14:editId="7A320519">
                  <wp:extent cx="1368000" cy="2050975"/>
                  <wp:effectExtent l="0" t="0" r="3810" b="6985"/>
                  <wp:docPr id="17874284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8000" cy="2050975"/>
                          </a:xfrm>
                          <a:prstGeom prst="rect">
                            <a:avLst/>
                          </a:prstGeom>
                          <a:noFill/>
                          <a:ln>
                            <a:noFill/>
                          </a:ln>
                        </pic:spPr>
                      </pic:pic>
                    </a:graphicData>
                  </a:graphic>
                </wp:inline>
              </w:drawing>
            </w:r>
          </w:p>
        </w:tc>
        <w:tc>
          <w:tcPr>
            <w:tcW w:w="2207" w:type="dxa"/>
            <w:vAlign w:val="center"/>
          </w:tcPr>
          <w:p w14:paraId="03681E18" w14:textId="43CCB132" w:rsidR="00E9097A" w:rsidRDefault="00324120" w:rsidP="00E63902">
            <w:pPr>
              <w:jc w:val="center"/>
              <w:rPr>
                <w:szCs w:val="24"/>
              </w:rPr>
            </w:pPr>
            <w:r>
              <w:rPr>
                <w:noProof/>
                <w:szCs w:val="24"/>
              </w:rPr>
              <w:drawing>
                <wp:inline distT="0" distB="0" distL="0" distR="0" wp14:anchorId="752ACA1A" wp14:editId="6DC081AF">
                  <wp:extent cx="1368000" cy="2050975"/>
                  <wp:effectExtent l="0" t="0" r="3810" b="6985"/>
                  <wp:docPr id="170446847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68000" cy="2050975"/>
                          </a:xfrm>
                          <a:prstGeom prst="rect">
                            <a:avLst/>
                          </a:prstGeom>
                          <a:noFill/>
                          <a:ln>
                            <a:noFill/>
                          </a:ln>
                        </pic:spPr>
                      </pic:pic>
                    </a:graphicData>
                  </a:graphic>
                </wp:inline>
              </w:drawing>
            </w:r>
          </w:p>
        </w:tc>
        <w:tc>
          <w:tcPr>
            <w:tcW w:w="2207" w:type="dxa"/>
            <w:vAlign w:val="center"/>
          </w:tcPr>
          <w:p w14:paraId="4C572E13" w14:textId="235AB834" w:rsidR="00E9097A" w:rsidRDefault="00FD5894" w:rsidP="00E63902">
            <w:pPr>
              <w:jc w:val="center"/>
              <w:rPr>
                <w:szCs w:val="24"/>
              </w:rPr>
            </w:pPr>
            <w:r>
              <w:rPr>
                <w:noProof/>
                <w:szCs w:val="24"/>
              </w:rPr>
              <w:drawing>
                <wp:inline distT="0" distB="0" distL="0" distR="0" wp14:anchorId="74375B33" wp14:editId="0F3F305F">
                  <wp:extent cx="1368000" cy="2050975"/>
                  <wp:effectExtent l="0" t="0" r="3810" b="6985"/>
                  <wp:docPr id="134312637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68000" cy="2050975"/>
                          </a:xfrm>
                          <a:prstGeom prst="rect">
                            <a:avLst/>
                          </a:prstGeom>
                          <a:noFill/>
                          <a:ln>
                            <a:noFill/>
                          </a:ln>
                        </pic:spPr>
                      </pic:pic>
                    </a:graphicData>
                  </a:graphic>
                </wp:inline>
              </w:drawing>
            </w:r>
          </w:p>
        </w:tc>
        <w:tc>
          <w:tcPr>
            <w:tcW w:w="2207" w:type="dxa"/>
            <w:vAlign w:val="center"/>
          </w:tcPr>
          <w:p w14:paraId="478F60F3" w14:textId="23EEE1F9" w:rsidR="00E9097A" w:rsidRPr="008874FE" w:rsidRDefault="00FD5894" w:rsidP="008874FE">
            <w:pPr>
              <w:keepNext/>
              <w:jc w:val="center"/>
            </w:pPr>
            <w:r>
              <w:rPr>
                <w:noProof/>
                <w:szCs w:val="24"/>
              </w:rPr>
              <w:drawing>
                <wp:inline distT="0" distB="0" distL="0" distR="0" wp14:anchorId="5C842B9F" wp14:editId="514CED7A">
                  <wp:extent cx="1368000" cy="2050975"/>
                  <wp:effectExtent l="0" t="0" r="3810" b="6985"/>
                  <wp:docPr id="61270758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68000" cy="2050975"/>
                          </a:xfrm>
                          <a:prstGeom prst="rect">
                            <a:avLst/>
                          </a:prstGeom>
                          <a:noFill/>
                          <a:ln>
                            <a:noFill/>
                          </a:ln>
                        </pic:spPr>
                      </pic:pic>
                    </a:graphicData>
                  </a:graphic>
                </wp:inline>
              </w:drawing>
            </w:r>
          </w:p>
        </w:tc>
      </w:tr>
    </w:tbl>
    <w:p w14:paraId="47CB0663" w14:textId="2E83BB87" w:rsidR="00FC1EA6" w:rsidRPr="00C54124" w:rsidRDefault="00475394" w:rsidP="00C54124">
      <w:pPr>
        <w:pStyle w:val="Descripcin"/>
        <w:jc w:val="center"/>
      </w:pPr>
      <w:bookmarkStart w:id="32" w:name="_Toc160448545"/>
      <w:r>
        <w:t xml:space="preserve">Figura </w:t>
      </w:r>
      <w:r>
        <w:fldChar w:fldCharType="begin"/>
      </w:r>
      <w:r>
        <w:instrText xml:space="preserve"> SEQ Figura \* ARABIC </w:instrText>
      </w:r>
      <w:r>
        <w:fldChar w:fldCharType="separate"/>
      </w:r>
      <w:r w:rsidR="00EA28D4">
        <w:rPr>
          <w:noProof/>
        </w:rPr>
        <w:t>9</w:t>
      </w:r>
      <w:r>
        <w:fldChar w:fldCharType="end"/>
      </w:r>
      <w:r>
        <w:t>. Paletas de colores pasteles.</w:t>
      </w:r>
      <w:bookmarkEnd w:id="32"/>
    </w:p>
    <w:p w14:paraId="10ABE1C9" w14:textId="6321EF93" w:rsidR="03932313" w:rsidRDefault="03932313" w:rsidP="7E37D615">
      <w:pPr>
        <w:pStyle w:val="Prrafodelista"/>
        <w:numPr>
          <w:ilvl w:val="0"/>
          <w:numId w:val="3"/>
        </w:numPr>
        <w:rPr>
          <w:szCs w:val="24"/>
        </w:rPr>
      </w:pPr>
      <w:r w:rsidRPr="7E37D615">
        <w:rPr>
          <w:szCs w:val="24"/>
        </w:rPr>
        <w:t>Estilo de juego low poly.</w:t>
      </w:r>
    </w:p>
    <w:p w14:paraId="4A77E8E0" w14:textId="103E779E" w:rsidR="00E41B13" w:rsidRDefault="00A82AB2" w:rsidP="00E41B13">
      <w:pPr>
        <w:rPr>
          <w:noProof/>
        </w:rPr>
      </w:pPr>
      <w:r w:rsidRPr="00A82AB2">
        <w:rPr>
          <w:noProof/>
        </w:rPr>
        <w:t>El término significa "bajo poligonaje". Es decir, es el modelado creado con el mínimo numero de polígonos posibles para un modelo 3D. Crea objetos que, por su naturaleza, tienen pocas caras y pocos vértices. Se asemeja a la manera de trabajar la resolución: a mayor resolución, mayor detalle; a menor resolución, menor detalle. Lo que se busca con esta estética es una abstracción y que la forma se apodere del diseño.</w:t>
      </w:r>
    </w:p>
    <w:p w14:paraId="3772818F" w14:textId="122CA4A4" w:rsidR="00D42E9C" w:rsidRDefault="00FC7D31" w:rsidP="3D34CA01">
      <w:r>
        <w:t xml:space="preserve">A pesar de su apariencia minimalista, crear figuras low poly requiere un alto grado de creatividad, transformando composiciones complejas con el mínimo de recursos: el poder de lo simple. Hay personas que lo catalogan como un estilo, porque muchos artistas lo han adoptado para sus creaciones por la estética que aporta, los colores y formas muestran algo </w:t>
      </w:r>
      <w:r>
        <w:lastRenderedPageBreak/>
        <w:t>diferente; como una tendencia, porque va más allá del 3D, existe en carteles, esculturas y hasta en tatuajes; y como una técnica de optimización, porque cuanto menor poligonaje, más rápido podrás trabajarlo digitalmente</w:t>
      </w:r>
      <w:r w:rsidR="7CF5085D">
        <w:t xml:space="preserve"> [6]</w:t>
      </w:r>
      <w:r>
        <w:t>.</w:t>
      </w:r>
    </w:p>
    <w:p w14:paraId="6E0FC449" w14:textId="652DC1EC" w:rsidR="00111D9D" w:rsidRPr="00E41B13" w:rsidRDefault="00111D9D" w:rsidP="3D34CA01">
      <w:r>
        <w:t>En la figura 8 se muestra un ejemplo de objetos creados con el estilo low poly.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0"/>
        <w:gridCol w:w="4718"/>
      </w:tblGrid>
      <w:tr w:rsidR="00FD6F96" w14:paraId="28068C60" w14:textId="77777777" w:rsidTr="3D34CA01">
        <w:tc>
          <w:tcPr>
            <w:tcW w:w="4115" w:type="dxa"/>
          </w:tcPr>
          <w:p w14:paraId="21A324D4" w14:textId="77777777" w:rsidR="00732447" w:rsidRDefault="00FD6F96" w:rsidP="00732447">
            <w:pPr>
              <w:keepNext/>
            </w:pPr>
            <w:r>
              <w:rPr>
                <w:noProof/>
              </w:rPr>
              <w:drawing>
                <wp:inline distT="0" distB="0" distL="0" distR="0" wp14:anchorId="1259FB1F" wp14:editId="396E9265">
                  <wp:extent cx="2560320" cy="1775013"/>
                  <wp:effectExtent l="0" t="0" r="0" b="0"/>
                  <wp:docPr id="82082102" name="Imagen 5" descr="💻 ¿Qué es y cómo aplicar la técnica poligonal Low 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Qué es y cómo aplicar la técnica poligonal Low Poly?"/>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9124" r="9663"/>
                          <a:stretch/>
                        </pic:blipFill>
                        <pic:spPr bwMode="auto">
                          <a:xfrm>
                            <a:off x="0" y="0"/>
                            <a:ext cx="2571328" cy="1782645"/>
                          </a:xfrm>
                          <a:prstGeom prst="rect">
                            <a:avLst/>
                          </a:prstGeom>
                          <a:noFill/>
                          <a:ln>
                            <a:noFill/>
                          </a:ln>
                          <a:extLst>
                            <a:ext uri="{53640926-AAD7-44D8-BBD7-CCE9431645EC}">
                              <a14:shadowObscured xmlns:a14="http://schemas.microsoft.com/office/drawing/2010/main"/>
                            </a:ext>
                          </a:extLst>
                        </pic:spPr>
                      </pic:pic>
                    </a:graphicData>
                  </a:graphic>
                </wp:inline>
              </w:drawing>
            </w:r>
          </w:p>
          <w:p w14:paraId="0AC8A4C6" w14:textId="1D070B88" w:rsidR="00732447" w:rsidRDefault="00732447" w:rsidP="00732447">
            <w:pPr>
              <w:pStyle w:val="Descripcin"/>
              <w:jc w:val="center"/>
            </w:pPr>
            <w:bookmarkStart w:id="33" w:name="_Toc160448546"/>
            <w:r>
              <w:t xml:space="preserve">Figura </w:t>
            </w:r>
            <w:r>
              <w:fldChar w:fldCharType="begin"/>
            </w:r>
            <w:r>
              <w:instrText>SEQ Figura \* ARABIC</w:instrText>
            </w:r>
            <w:r>
              <w:fldChar w:fldCharType="separate"/>
            </w:r>
            <w:r w:rsidR="00EA28D4">
              <w:rPr>
                <w:noProof/>
              </w:rPr>
              <w:t>10</w:t>
            </w:r>
            <w:r>
              <w:fldChar w:fldCharType="end"/>
            </w:r>
            <w:r>
              <w:t>. Isla estilo Low poly.</w:t>
            </w:r>
            <w:bookmarkEnd w:id="33"/>
          </w:p>
          <w:p w14:paraId="3364A894" w14:textId="7ED3E272" w:rsidR="00FD6F96" w:rsidRDefault="00FD6F96" w:rsidP="00E41B13">
            <w:pPr>
              <w:rPr>
                <w:szCs w:val="24"/>
              </w:rPr>
            </w:pPr>
          </w:p>
        </w:tc>
        <w:tc>
          <w:tcPr>
            <w:tcW w:w="4713" w:type="dxa"/>
          </w:tcPr>
          <w:p w14:paraId="5875CFAC" w14:textId="77777777" w:rsidR="00732447" w:rsidRDefault="00FD6F96" w:rsidP="00732447">
            <w:pPr>
              <w:keepNext/>
            </w:pPr>
            <w:r>
              <w:rPr>
                <w:noProof/>
              </w:rPr>
              <w:drawing>
                <wp:inline distT="0" distB="0" distL="0" distR="0" wp14:anchorId="6CAA5C95" wp14:editId="5EAEB2B1">
                  <wp:extent cx="2940710" cy="1777430"/>
                  <wp:effectExtent l="0" t="0" r="0" b="0"/>
                  <wp:docPr id="812116080" name="Imagen 6" descr="modelo 3d Islas Low Poly - TurboSquid 139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3d Islas Low Poly - TurboSquid 1390746"/>
                          <pic:cNvPicPr>
                            <a:picLocks noChangeAspect="1" noChangeArrowheads="1"/>
                          </pic:cNvPicPr>
                        </pic:nvPicPr>
                        <pic:blipFill rotWithShape="1">
                          <a:blip r:embed="rId35">
                            <a:extLst>
                              <a:ext uri="{28A0092B-C50C-407E-A947-70E740481C1C}">
                                <a14:useLocalDpi xmlns:a14="http://schemas.microsoft.com/office/drawing/2010/main" val="0"/>
                              </a:ext>
                            </a:extLst>
                          </a:blip>
                          <a:srcRect l="4301" r="2492"/>
                          <a:stretch/>
                        </pic:blipFill>
                        <pic:spPr bwMode="auto">
                          <a:xfrm>
                            <a:off x="0" y="0"/>
                            <a:ext cx="2963389" cy="1791138"/>
                          </a:xfrm>
                          <a:prstGeom prst="rect">
                            <a:avLst/>
                          </a:prstGeom>
                          <a:noFill/>
                          <a:ln>
                            <a:noFill/>
                          </a:ln>
                          <a:extLst>
                            <a:ext uri="{53640926-AAD7-44D8-BBD7-CCE9431645EC}">
                              <a14:shadowObscured xmlns:a14="http://schemas.microsoft.com/office/drawing/2010/main"/>
                            </a:ext>
                          </a:extLst>
                        </pic:spPr>
                      </pic:pic>
                    </a:graphicData>
                  </a:graphic>
                </wp:inline>
              </w:drawing>
            </w:r>
          </w:p>
          <w:p w14:paraId="3AACE874" w14:textId="06020768" w:rsidR="00732447" w:rsidRDefault="00732447" w:rsidP="00732447">
            <w:pPr>
              <w:pStyle w:val="Descripcin"/>
              <w:jc w:val="center"/>
            </w:pPr>
            <w:bookmarkStart w:id="34" w:name="_Toc160448547"/>
            <w:r>
              <w:t xml:space="preserve">Figura </w:t>
            </w:r>
            <w:r>
              <w:fldChar w:fldCharType="begin"/>
            </w:r>
            <w:r>
              <w:instrText>SEQ Figura \* ARABIC</w:instrText>
            </w:r>
            <w:r>
              <w:fldChar w:fldCharType="separate"/>
            </w:r>
            <w:r w:rsidR="00EA28D4">
              <w:rPr>
                <w:noProof/>
              </w:rPr>
              <w:t>11</w:t>
            </w:r>
            <w:r>
              <w:fldChar w:fldCharType="end"/>
            </w:r>
            <w:r>
              <w:t>. Escenario estilo Low poly.</w:t>
            </w:r>
            <w:bookmarkEnd w:id="34"/>
          </w:p>
          <w:p w14:paraId="37A3F54E" w14:textId="35F022DA" w:rsidR="00FD6F96" w:rsidRDefault="00FD6F96" w:rsidP="00E41B13">
            <w:pPr>
              <w:rPr>
                <w:szCs w:val="24"/>
              </w:rPr>
            </w:pPr>
          </w:p>
        </w:tc>
      </w:tr>
      <w:tr w:rsidR="00FD6F96" w14:paraId="4138321D" w14:textId="77777777" w:rsidTr="3D34CA01">
        <w:tc>
          <w:tcPr>
            <w:tcW w:w="4115" w:type="dxa"/>
          </w:tcPr>
          <w:p w14:paraId="602376A2" w14:textId="77777777" w:rsidR="00732447" w:rsidRDefault="00FD6F96" w:rsidP="00732447">
            <w:pPr>
              <w:keepNext/>
            </w:pPr>
            <w:r>
              <w:rPr>
                <w:noProof/>
              </w:rPr>
              <w:drawing>
                <wp:inline distT="0" distB="0" distL="0" distR="0" wp14:anchorId="5495C238" wp14:editId="1048CEAA">
                  <wp:extent cx="2546261" cy="1696644"/>
                  <wp:effectExtent l="0" t="0" r="6985" b="0"/>
                  <wp:docPr id="1171570803" name="Imagen 7" descr="Imagen que contiene exterior, diferente, grupo,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70803" name="Imagen 7" descr="Imagen que contiene exterior, diferente, grupo, foto&#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53758" cy="1701640"/>
                          </a:xfrm>
                          <a:prstGeom prst="rect">
                            <a:avLst/>
                          </a:prstGeom>
                          <a:noFill/>
                          <a:ln>
                            <a:noFill/>
                          </a:ln>
                        </pic:spPr>
                      </pic:pic>
                    </a:graphicData>
                  </a:graphic>
                </wp:inline>
              </w:drawing>
            </w:r>
          </w:p>
          <w:p w14:paraId="0DD87F58" w14:textId="21F702B3" w:rsidR="00FD6F96" w:rsidRDefault="00732447" w:rsidP="00732447">
            <w:pPr>
              <w:pStyle w:val="Descripcin"/>
              <w:jc w:val="center"/>
              <w:rPr>
                <w:szCs w:val="24"/>
              </w:rPr>
            </w:pPr>
            <w:bookmarkStart w:id="35" w:name="_Toc160448548"/>
            <w:r>
              <w:t xml:space="preserve">Figura </w:t>
            </w:r>
            <w:r>
              <w:fldChar w:fldCharType="begin"/>
            </w:r>
            <w:r>
              <w:instrText>SEQ Figura \* ARABIC</w:instrText>
            </w:r>
            <w:r>
              <w:fldChar w:fldCharType="separate"/>
            </w:r>
            <w:r w:rsidR="00EA28D4">
              <w:rPr>
                <w:noProof/>
              </w:rPr>
              <w:t>12</w:t>
            </w:r>
            <w:r>
              <w:fldChar w:fldCharType="end"/>
            </w:r>
            <w:r>
              <w:t>. Animales estilo Low poly.</w:t>
            </w:r>
            <w:bookmarkEnd w:id="35"/>
          </w:p>
        </w:tc>
        <w:tc>
          <w:tcPr>
            <w:tcW w:w="4713" w:type="dxa"/>
          </w:tcPr>
          <w:p w14:paraId="3E7E79DB" w14:textId="77777777" w:rsidR="00732447" w:rsidRDefault="00FD6F96" w:rsidP="00732447">
            <w:pPr>
              <w:keepNext/>
              <w:jc w:val="center"/>
            </w:pPr>
            <w:r>
              <w:rPr>
                <w:noProof/>
              </w:rPr>
              <w:drawing>
                <wp:inline distT="0" distB="0" distL="0" distR="0" wp14:anchorId="2F6975C6" wp14:editId="7BD7F861">
                  <wp:extent cx="2948001" cy="1688465"/>
                  <wp:effectExtent l="0" t="0" r="5080" b="6985"/>
                  <wp:docPr id="750097450" name="Imagen 8" descr="Dibujo de un barco en el agu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97450" name="Imagen 8" descr="Dibujo de un barco en el agua&#10;&#10;Descripción generada automáticamente con confianza media"/>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23059"/>
                          <a:stretch/>
                        </pic:blipFill>
                        <pic:spPr bwMode="auto">
                          <a:xfrm>
                            <a:off x="0" y="0"/>
                            <a:ext cx="2959192" cy="1694875"/>
                          </a:xfrm>
                          <a:prstGeom prst="rect">
                            <a:avLst/>
                          </a:prstGeom>
                          <a:noFill/>
                          <a:ln>
                            <a:noFill/>
                          </a:ln>
                          <a:extLst>
                            <a:ext uri="{53640926-AAD7-44D8-BBD7-CCE9431645EC}">
                              <a14:shadowObscured xmlns:a14="http://schemas.microsoft.com/office/drawing/2010/main"/>
                            </a:ext>
                          </a:extLst>
                        </pic:spPr>
                      </pic:pic>
                    </a:graphicData>
                  </a:graphic>
                </wp:inline>
              </w:drawing>
            </w:r>
          </w:p>
          <w:p w14:paraId="459A082B" w14:textId="66C2AC33" w:rsidR="00FD6F96" w:rsidRDefault="3CB15EBD" w:rsidP="3D34CA01">
            <w:pPr>
              <w:pStyle w:val="Descripcin"/>
              <w:jc w:val="center"/>
            </w:pPr>
            <w:bookmarkStart w:id="36" w:name="_Toc160448549"/>
            <w:r>
              <w:t xml:space="preserve">Figura </w:t>
            </w:r>
            <w:r w:rsidR="00FD6F96">
              <w:fldChar w:fldCharType="begin"/>
            </w:r>
            <w:r w:rsidR="00FD6F96">
              <w:instrText>SEQ Figura \* ARABIC</w:instrText>
            </w:r>
            <w:r w:rsidR="00FD6F96">
              <w:fldChar w:fldCharType="separate"/>
            </w:r>
            <w:r w:rsidR="00EA28D4">
              <w:rPr>
                <w:noProof/>
              </w:rPr>
              <w:t>13</w:t>
            </w:r>
            <w:r w:rsidR="00FD6F96">
              <w:fldChar w:fldCharType="end"/>
            </w:r>
            <w:r>
              <w:t>. Barcos estilo Low poly.</w:t>
            </w:r>
            <w:bookmarkEnd w:id="36"/>
          </w:p>
        </w:tc>
      </w:tr>
    </w:tbl>
    <w:p w14:paraId="3EF02890" w14:textId="49AB25B6" w:rsidR="002B777A" w:rsidRDefault="002B777A" w:rsidP="004121BE">
      <w:pPr>
        <w:pStyle w:val="Ttulo1"/>
        <w:jc w:val="both"/>
      </w:pPr>
    </w:p>
    <w:p w14:paraId="42AB7CFA" w14:textId="77777777" w:rsidR="002B777A" w:rsidRPr="002B777A" w:rsidRDefault="002B777A" w:rsidP="000C619F"/>
    <w:sectPr w:rsidR="002B777A" w:rsidRPr="002B77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54008" w14:textId="77777777" w:rsidR="008671FE" w:rsidRDefault="008671FE" w:rsidP="005037D5">
      <w:pPr>
        <w:spacing w:after="0" w:line="240" w:lineRule="auto"/>
      </w:pPr>
      <w:r>
        <w:separator/>
      </w:r>
    </w:p>
  </w:endnote>
  <w:endnote w:type="continuationSeparator" w:id="0">
    <w:p w14:paraId="270279C1" w14:textId="77777777" w:rsidR="008671FE" w:rsidRDefault="008671FE" w:rsidP="005037D5">
      <w:pPr>
        <w:spacing w:after="0" w:line="240" w:lineRule="auto"/>
      </w:pPr>
      <w:r>
        <w:continuationSeparator/>
      </w:r>
    </w:p>
  </w:endnote>
  <w:endnote w:type="continuationNotice" w:id="1">
    <w:p w14:paraId="63CBA363" w14:textId="77777777" w:rsidR="008671FE" w:rsidRDefault="008671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5675B" w14:textId="77777777" w:rsidR="008671FE" w:rsidRDefault="008671FE" w:rsidP="005037D5">
      <w:pPr>
        <w:spacing w:after="0" w:line="240" w:lineRule="auto"/>
      </w:pPr>
      <w:r>
        <w:separator/>
      </w:r>
    </w:p>
  </w:footnote>
  <w:footnote w:type="continuationSeparator" w:id="0">
    <w:p w14:paraId="37AA7192" w14:textId="77777777" w:rsidR="008671FE" w:rsidRDefault="008671FE" w:rsidP="005037D5">
      <w:pPr>
        <w:spacing w:after="0" w:line="240" w:lineRule="auto"/>
      </w:pPr>
      <w:r>
        <w:continuationSeparator/>
      </w:r>
    </w:p>
  </w:footnote>
  <w:footnote w:type="continuationNotice" w:id="1">
    <w:p w14:paraId="7629859C" w14:textId="77777777" w:rsidR="008671FE" w:rsidRDefault="008671F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Ze2bWiig" int2:invalidationBookmarkName="" int2:hashCode="XcFf88Z69UEfHk" int2:id="7qs0aDn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B08"/>
    <w:multiLevelType w:val="multilevel"/>
    <w:tmpl w:val="5B8C6DD4"/>
    <w:lvl w:ilvl="0">
      <w:start w:val="1"/>
      <w:numFmt w:val="bullet"/>
      <w:lvlText w:val=""/>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1B06CD3"/>
    <w:multiLevelType w:val="multilevel"/>
    <w:tmpl w:val="7EBA16A0"/>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E5102D"/>
    <w:multiLevelType w:val="hybridMultilevel"/>
    <w:tmpl w:val="FFFFFFFF"/>
    <w:lvl w:ilvl="0" w:tplc="70A6F2F4">
      <w:start w:val="1"/>
      <w:numFmt w:val="bullet"/>
      <w:lvlText w:val=""/>
      <w:lvlJc w:val="left"/>
      <w:pPr>
        <w:ind w:left="720" w:hanging="360"/>
      </w:pPr>
      <w:rPr>
        <w:rFonts w:ascii="Symbol" w:hAnsi="Symbol" w:hint="default"/>
      </w:rPr>
    </w:lvl>
    <w:lvl w:ilvl="1" w:tplc="27C61B36">
      <w:start w:val="1"/>
      <w:numFmt w:val="bullet"/>
      <w:lvlText w:val="o"/>
      <w:lvlJc w:val="left"/>
      <w:pPr>
        <w:ind w:left="1440" w:hanging="360"/>
      </w:pPr>
      <w:rPr>
        <w:rFonts w:ascii="Courier New" w:hAnsi="Courier New" w:hint="default"/>
      </w:rPr>
    </w:lvl>
    <w:lvl w:ilvl="2" w:tplc="6BB2F3FC">
      <w:start w:val="1"/>
      <w:numFmt w:val="bullet"/>
      <w:lvlText w:val=""/>
      <w:lvlJc w:val="left"/>
      <w:pPr>
        <w:ind w:left="2160" w:hanging="360"/>
      </w:pPr>
      <w:rPr>
        <w:rFonts w:ascii="Wingdings" w:hAnsi="Wingdings" w:hint="default"/>
      </w:rPr>
    </w:lvl>
    <w:lvl w:ilvl="3" w:tplc="B55C369E">
      <w:start w:val="1"/>
      <w:numFmt w:val="bullet"/>
      <w:lvlText w:val=""/>
      <w:lvlJc w:val="left"/>
      <w:pPr>
        <w:ind w:left="2880" w:hanging="360"/>
      </w:pPr>
      <w:rPr>
        <w:rFonts w:ascii="Symbol" w:hAnsi="Symbol" w:hint="default"/>
      </w:rPr>
    </w:lvl>
    <w:lvl w:ilvl="4" w:tplc="DC926FFE">
      <w:start w:val="1"/>
      <w:numFmt w:val="bullet"/>
      <w:lvlText w:val="o"/>
      <w:lvlJc w:val="left"/>
      <w:pPr>
        <w:ind w:left="3600" w:hanging="360"/>
      </w:pPr>
      <w:rPr>
        <w:rFonts w:ascii="Courier New" w:hAnsi="Courier New" w:hint="default"/>
      </w:rPr>
    </w:lvl>
    <w:lvl w:ilvl="5" w:tplc="DB7A86E2">
      <w:start w:val="1"/>
      <w:numFmt w:val="bullet"/>
      <w:lvlText w:val=""/>
      <w:lvlJc w:val="left"/>
      <w:pPr>
        <w:ind w:left="4320" w:hanging="360"/>
      </w:pPr>
      <w:rPr>
        <w:rFonts w:ascii="Wingdings" w:hAnsi="Wingdings" w:hint="default"/>
      </w:rPr>
    </w:lvl>
    <w:lvl w:ilvl="6" w:tplc="340E7680">
      <w:start w:val="1"/>
      <w:numFmt w:val="bullet"/>
      <w:lvlText w:val=""/>
      <w:lvlJc w:val="left"/>
      <w:pPr>
        <w:ind w:left="5040" w:hanging="360"/>
      </w:pPr>
      <w:rPr>
        <w:rFonts w:ascii="Symbol" w:hAnsi="Symbol" w:hint="default"/>
      </w:rPr>
    </w:lvl>
    <w:lvl w:ilvl="7" w:tplc="9C4462FA">
      <w:start w:val="1"/>
      <w:numFmt w:val="bullet"/>
      <w:lvlText w:val="o"/>
      <w:lvlJc w:val="left"/>
      <w:pPr>
        <w:ind w:left="5760" w:hanging="360"/>
      </w:pPr>
      <w:rPr>
        <w:rFonts w:ascii="Courier New" w:hAnsi="Courier New" w:hint="default"/>
      </w:rPr>
    </w:lvl>
    <w:lvl w:ilvl="8" w:tplc="AB7EAEA8">
      <w:start w:val="1"/>
      <w:numFmt w:val="bullet"/>
      <w:lvlText w:val=""/>
      <w:lvlJc w:val="left"/>
      <w:pPr>
        <w:ind w:left="6480" w:hanging="360"/>
      </w:pPr>
      <w:rPr>
        <w:rFonts w:ascii="Wingdings" w:hAnsi="Wingdings" w:hint="default"/>
      </w:rPr>
    </w:lvl>
  </w:abstractNum>
  <w:abstractNum w:abstractNumId="3" w15:restartNumberingAfterBreak="0">
    <w:nsid w:val="04969E02"/>
    <w:multiLevelType w:val="multilevel"/>
    <w:tmpl w:val="BDDE9EE4"/>
    <w:lvl w:ilvl="0">
      <w:start w:val="1"/>
      <w:numFmt w:val="lowerLetter"/>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A5E3A59"/>
    <w:multiLevelType w:val="multilevel"/>
    <w:tmpl w:val="FFFFFFFF"/>
    <w:lvl w:ilvl="0">
      <w:start w:val="1"/>
      <w:numFmt w:val="decimal"/>
      <w:lvlText w:val="%1)"/>
      <w:lvlJc w:val="left"/>
      <w:pPr>
        <w:ind w:left="6024" w:hanging="360"/>
      </w:pPr>
    </w:lvl>
    <w:lvl w:ilvl="1">
      <w:start w:val="1"/>
      <w:numFmt w:val="lowerLetter"/>
      <w:lvlText w:val="%2)"/>
      <w:lvlJc w:val="left"/>
      <w:pPr>
        <w:ind w:left="6744" w:hanging="360"/>
      </w:pPr>
    </w:lvl>
    <w:lvl w:ilvl="2">
      <w:start w:val="1"/>
      <w:numFmt w:val="lowerRoman"/>
      <w:lvlText w:val="%3)"/>
      <w:lvlJc w:val="right"/>
      <w:pPr>
        <w:ind w:left="7464" w:hanging="180"/>
      </w:pPr>
    </w:lvl>
    <w:lvl w:ilvl="3">
      <w:start w:val="1"/>
      <w:numFmt w:val="decimal"/>
      <w:lvlText w:val="(%4)"/>
      <w:lvlJc w:val="left"/>
      <w:pPr>
        <w:ind w:left="8184" w:hanging="360"/>
      </w:pPr>
    </w:lvl>
    <w:lvl w:ilvl="4">
      <w:start w:val="1"/>
      <w:numFmt w:val="lowerLetter"/>
      <w:lvlText w:val="(%5)"/>
      <w:lvlJc w:val="left"/>
      <w:pPr>
        <w:ind w:left="8904" w:hanging="360"/>
      </w:pPr>
    </w:lvl>
    <w:lvl w:ilvl="5">
      <w:start w:val="1"/>
      <w:numFmt w:val="lowerRoman"/>
      <w:lvlText w:val="(%6)"/>
      <w:lvlJc w:val="right"/>
      <w:pPr>
        <w:ind w:left="9624" w:hanging="180"/>
      </w:pPr>
    </w:lvl>
    <w:lvl w:ilvl="6">
      <w:start w:val="1"/>
      <w:numFmt w:val="decimal"/>
      <w:lvlText w:val="%7."/>
      <w:lvlJc w:val="left"/>
      <w:pPr>
        <w:ind w:left="10344" w:hanging="360"/>
      </w:pPr>
    </w:lvl>
    <w:lvl w:ilvl="7">
      <w:start w:val="1"/>
      <w:numFmt w:val="lowerLetter"/>
      <w:lvlText w:val="%8."/>
      <w:lvlJc w:val="left"/>
      <w:pPr>
        <w:ind w:left="11064" w:hanging="360"/>
      </w:pPr>
    </w:lvl>
    <w:lvl w:ilvl="8">
      <w:start w:val="1"/>
      <w:numFmt w:val="lowerRoman"/>
      <w:lvlText w:val="%9."/>
      <w:lvlJc w:val="right"/>
      <w:pPr>
        <w:ind w:left="11784" w:hanging="180"/>
      </w:pPr>
    </w:lvl>
  </w:abstractNum>
  <w:abstractNum w:abstractNumId="5" w15:restartNumberingAfterBreak="0">
    <w:nsid w:val="0ACF62D6"/>
    <w:multiLevelType w:val="multilevel"/>
    <w:tmpl w:val="027CC8A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F1E290A"/>
    <w:multiLevelType w:val="hybridMultilevel"/>
    <w:tmpl w:val="2FA2D496"/>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017064C"/>
    <w:multiLevelType w:val="hybridMultilevel"/>
    <w:tmpl w:val="98A68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174753"/>
    <w:multiLevelType w:val="multilevel"/>
    <w:tmpl w:val="027CC8A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D37454"/>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9F0A87"/>
    <w:multiLevelType w:val="multilevel"/>
    <w:tmpl w:val="C41601A6"/>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B60FCF"/>
    <w:multiLevelType w:val="hybridMultilevel"/>
    <w:tmpl w:val="5C1E4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502125"/>
    <w:multiLevelType w:val="multilevel"/>
    <w:tmpl w:val="027CC8A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E5A2382"/>
    <w:multiLevelType w:val="hybridMultilevel"/>
    <w:tmpl w:val="C8A87C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1C82A41"/>
    <w:multiLevelType w:val="multilevel"/>
    <w:tmpl w:val="5F62D0D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4E64AB4"/>
    <w:multiLevelType w:val="multilevel"/>
    <w:tmpl w:val="391EAB4A"/>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54C069D"/>
    <w:multiLevelType w:val="multilevel"/>
    <w:tmpl w:val="C5689F9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974B1A"/>
    <w:multiLevelType w:val="multilevel"/>
    <w:tmpl w:val="C5689F9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5CE1004"/>
    <w:multiLevelType w:val="hybridMultilevel"/>
    <w:tmpl w:val="3A48459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2C7223C1"/>
    <w:multiLevelType w:val="hybridMultilevel"/>
    <w:tmpl w:val="FFFFFFFF"/>
    <w:lvl w:ilvl="0" w:tplc="95205E7A">
      <w:start w:val="1"/>
      <w:numFmt w:val="bullet"/>
      <w:lvlText w:val=""/>
      <w:lvlJc w:val="left"/>
      <w:pPr>
        <w:ind w:left="720" w:hanging="360"/>
      </w:pPr>
      <w:rPr>
        <w:rFonts w:ascii="Symbol" w:hAnsi="Symbol" w:hint="default"/>
      </w:rPr>
    </w:lvl>
    <w:lvl w:ilvl="1" w:tplc="F0AEE1A6">
      <w:start w:val="1"/>
      <w:numFmt w:val="bullet"/>
      <w:lvlText w:val="o"/>
      <w:lvlJc w:val="left"/>
      <w:pPr>
        <w:ind w:left="1440" w:hanging="360"/>
      </w:pPr>
      <w:rPr>
        <w:rFonts w:ascii="Courier New" w:hAnsi="Courier New" w:hint="default"/>
      </w:rPr>
    </w:lvl>
    <w:lvl w:ilvl="2" w:tplc="5F72EEC8">
      <w:start w:val="1"/>
      <w:numFmt w:val="bullet"/>
      <w:lvlText w:val=""/>
      <w:lvlJc w:val="left"/>
      <w:pPr>
        <w:ind w:left="2160" w:hanging="360"/>
      </w:pPr>
      <w:rPr>
        <w:rFonts w:ascii="Wingdings" w:hAnsi="Wingdings" w:hint="default"/>
      </w:rPr>
    </w:lvl>
    <w:lvl w:ilvl="3" w:tplc="38243B0A">
      <w:start w:val="1"/>
      <w:numFmt w:val="bullet"/>
      <w:lvlText w:val=""/>
      <w:lvlJc w:val="left"/>
      <w:pPr>
        <w:ind w:left="2880" w:hanging="360"/>
      </w:pPr>
      <w:rPr>
        <w:rFonts w:ascii="Symbol" w:hAnsi="Symbol" w:hint="default"/>
      </w:rPr>
    </w:lvl>
    <w:lvl w:ilvl="4" w:tplc="5BFC6206">
      <w:start w:val="1"/>
      <w:numFmt w:val="bullet"/>
      <w:lvlText w:val="o"/>
      <w:lvlJc w:val="left"/>
      <w:pPr>
        <w:ind w:left="3600" w:hanging="360"/>
      </w:pPr>
      <w:rPr>
        <w:rFonts w:ascii="Courier New" w:hAnsi="Courier New" w:hint="default"/>
      </w:rPr>
    </w:lvl>
    <w:lvl w:ilvl="5" w:tplc="DBBEBB72">
      <w:start w:val="1"/>
      <w:numFmt w:val="bullet"/>
      <w:lvlText w:val=""/>
      <w:lvlJc w:val="left"/>
      <w:pPr>
        <w:ind w:left="4320" w:hanging="360"/>
      </w:pPr>
      <w:rPr>
        <w:rFonts w:ascii="Wingdings" w:hAnsi="Wingdings" w:hint="default"/>
      </w:rPr>
    </w:lvl>
    <w:lvl w:ilvl="6" w:tplc="AF34F782">
      <w:start w:val="1"/>
      <w:numFmt w:val="bullet"/>
      <w:lvlText w:val=""/>
      <w:lvlJc w:val="left"/>
      <w:pPr>
        <w:ind w:left="5040" w:hanging="360"/>
      </w:pPr>
      <w:rPr>
        <w:rFonts w:ascii="Symbol" w:hAnsi="Symbol" w:hint="default"/>
      </w:rPr>
    </w:lvl>
    <w:lvl w:ilvl="7" w:tplc="D8585740">
      <w:start w:val="1"/>
      <w:numFmt w:val="bullet"/>
      <w:lvlText w:val="o"/>
      <w:lvlJc w:val="left"/>
      <w:pPr>
        <w:ind w:left="5760" w:hanging="360"/>
      </w:pPr>
      <w:rPr>
        <w:rFonts w:ascii="Courier New" w:hAnsi="Courier New" w:hint="default"/>
      </w:rPr>
    </w:lvl>
    <w:lvl w:ilvl="8" w:tplc="90B05C5C">
      <w:start w:val="1"/>
      <w:numFmt w:val="bullet"/>
      <w:lvlText w:val=""/>
      <w:lvlJc w:val="left"/>
      <w:pPr>
        <w:ind w:left="6480" w:hanging="360"/>
      </w:pPr>
      <w:rPr>
        <w:rFonts w:ascii="Wingdings" w:hAnsi="Wingdings" w:hint="default"/>
      </w:rPr>
    </w:lvl>
  </w:abstractNum>
  <w:abstractNum w:abstractNumId="20" w15:restartNumberingAfterBreak="0">
    <w:nsid w:val="308D5189"/>
    <w:multiLevelType w:val="multilevel"/>
    <w:tmpl w:val="7C6E00CE"/>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2994464"/>
    <w:multiLevelType w:val="hybridMultilevel"/>
    <w:tmpl w:val="EC46D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3C55771"/>
    <w:multiLevelType w:val="hybridMultilevel"/>
    <w:tmpl w:val="752C88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8BF3B55"/>
    <w:multiLevelType w:val="hybridMultilevel"/>
    <w:tmpl w:val="CAF8256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38C774F5"/>
    <w:multiLevelType w:val="hybridMultilevel"/>
    <w:tmpl w:val="5E3691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AB208AA"/>
    <w:multiLevelType w:val="multilevel"/>
    <w:tmpl w:val="027CC8A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1F80050"/>
    <w:multiLevelType w:val="multilevel"/>
    <w:tmpl w:val="2EB0A3F8"/>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6557E05"/>
    <w:multiLevelType w:val="multilevel"/>
    <w:tmpl w:val="8EE6932C"/>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6B83B7F"/>
    <w:multiLevelType w:val="multilevel"/>
    <w:tmpl w:val="7EBA16A0"/>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6C9577E"/>
    <w:multiLevelType w:val="hybridMultilevel"/>
    <w:tmpl w:val="886C26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9906D29"/>
    <w:multiLevelType w:val="multilevel"/>
    <w:tmpl w:val="5F62D0D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4C71660"/>
    <w:multiLevelType w:val="multilevel"/>
    <w:tmpl w:val="C5689F9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74B8C"/>
    <w:multiLevelType w:val="hybridMultilevel"/>
    <w:tmpl w:val="FFFFFFFF"/>
    <w:lvl w:ilvl="0" w:tplc="23501A9C">
      <w:start w:val="1"/>
      <w:numFmt w:val="bullet"/>
      <w:lvlText w:val=""/>
      <w:lvlJc w:val="left"/>
      <w:pPr>
        <w:ind w:left="720" w:hanging="360"/>
      </w:pPr>
      <w:rPr>
        <w:rFonts w:ascii="Symbol" w:hAnsi="Symbol" w:hint="default"/>
      </w:rPr>
    </w:lvl>
    <w:lvl w:ilvl="1" w:tplc="486E26AE">
      <w:start w:val="1"/>
      <w:numFmt w:val="bullet"/>
      <w:lvlText w:val="o"/>
      <w:lvlJc w:val="left"/>
      <w:pPr>
        <w:ind w:left="1440" w:hanging="360"/>
      </w:pPr>
      <w:rPr>
        <w:rFonts w:ascii="Courier New" w:hAnsi="Courier New" w:hint="default"/>
      </w:rPr>
    </w:lvl>
    <w:lvl w:ilvl="2" w:tplc="58DC6390">
      <w:start w:val="1"/>
      <w:numFmt w:val="bullet"/>
      <w:lvlText w:val=""/>
      <w:lvlJc w:val="left"/>
      <w:pPr>
        <w:ind w:left="2160" w:hanging="360"/>
      </w:pPr>
      <w:rPr>
        <w:rFonts w:ascii="Wingdings" w:hAnsi="Wingdings" w:hint="default"/>
      </w:rPr>
    </w:lvl>
    <w:lvl w:ilvl="3" w:tplc="21844A84">
      <w:start w:val="1"/>
      <w:numFmt w:val="bullet"/>
      <w:lvlText w:val=""/>
      <w:lvlJc w:val="left"/>
      <w:pPr>
        <w:ind w:left="2880" w:hanging="360"/>
      </w:pPr>
      <w:rPr>
        <w:rFonts w:ascii="Symbol" w:hAnsi="Symbol" w:hint="default"/>
      </w:rPr>
    </w:lvl>
    <w:lvl w:ilvl="4" w:tplc="3E906E36">
      <w:start w:val="1"/>
      <w:numFmt w:val="bullet"/>
      <w:lvlText w:val="o"/>
      <w:lvlJc w:val="left"/>
      <w:pPr>
        <w:ind w:left="3600" w:hanging="360"/>
      </w:pPr>
      <w:rPr>
        <w:rFonts w:ascii="Courier New" w:hAnsi="Courier New" w:hint="default"/>
      </w:rPr>
    </w:lvl>
    <w:lvl w:ilvl="5" w:tplc="9FF05740">
      <w:start w:val="1"/>
      <w:numFmt w:val="bullet"/>
      <w:lvlText w:val=""/>
      <w:lvlJc w:val="left"/>
      <w:pPr>
        <w:ind w:left="4320" w:hanging="360"/>
      </w:pPr>
      <w:rPr>
        <w:rFonts w:ascii="Wingdings" w:hAnsi="Wingdings" w:hint="default"/>
      </w:rPr>
    </w:lvl>
    <w:lvl w:ilvl="6" w:tplc="B6D23C0A">
      <w:start w:val="1"/>
      <w:numFmt w:val="bullet"/>
      <w:lvlText w:val=""/>
      <w:lvlJc w:val="left"/>
      <w:pPr>
        <w:ind w:left="5040" w:hanging="360"/>
      </w:pPr>
      <w:rPr>
        <w:rFonts w:ascii="Symbol" w:hAnsi="Symbol" w:hint="default"/>
      </w:rPr>
    </w:lvl>
    <w:lvl w:ilvl="7" w:tplc="9AFE8C6A">
      <w:start w:val="1"/>
      <w:numFmt w:val="bullet"/>
      <w:lvlText w:val="o"/>
      <w:lvlJc w:val="left"/>
      <w:pPr>
        <w:ind w:left="5760" w:hanging="360"/>
      </w:pPr>
      <w:rPr>
        <w:rFonts w:ascii="Courier New" w:hAnsi="Courier New" w:hint="default"/>
      </w:rPr>
    </w:lvl>
    <w:lvl w:ilvl="8" w:tplc="6430E75A">
      <w:start w:val="1"/>
      <w:numFmt w:val="bullet"/>
      <w:lvlText w:val=""/>
      <w:lvlJc w:val="left"/>
      <w:pPr>
        <w:ind w:left="6480" w:hanging="360"/>
      </w:pPr>
      <w:rPr>
        <w:rFonts w:ascii="Wingdings" w:hAnsi="Wingdings" w:hint="default"/>
      </w:rPr>
    </w:lvl>
  </w:abstractNum>
  <w:abstractNum w:abstractNumId="33" w15:restartNumberingAfterBreak="0">
    <w:nsid w:val="59FC4F6C"/>
    <w:multiLevelType w:val="hybridMultilevel"/>
    <w:tmpl w:val="C4A2EDA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A820961"/>
    <w:multiLevelType w:val="hybridMultilevel"/>
    <w:tmpl w:val="FD5A1F2E"/>
    <w:lvl w:ilvl="0" w:tplc="77FA3D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D91535C"/>
    <w:multiLevelType w:val="hybridMultilevel"/>
    <w:tmpl w:val="9146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395B5F"/>
    <w:multiLevelType w:val="multilevel"/>
    <w:tmpl w:val="A2A64AEC"/>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7ADB3A2"/>
    <w:multiLevelType w:val="hybridMultilevel"/>
    <w:tmpl w:val="FFFFFFFF"/>
    <w:lvl w:ilvl="0" w:tplc="D85A9350">
      <w:start w:val="1"/>
      <w:numFmt w:val="bullet"/>
      <w:lvlText w:val=""/>
      <w:lvlJc w:val="left"/>
      <w:pPr>
        <w:ind w:left="720" w:hanging="360"/>
      </w:pPr>
      <w:rPr>
        <w:rFonts w:ascii="Symbol" w:hAnsi="Symbol" w:hint="default"/>
      </w:rPr>
    </w:lvl>
    <w:lvl w:ilvl="1" w:tplc="DC80942C">
      <w:start w:val="1"/>
      <w:numFmt w:val="bullet"/>
      <w:lvlText w:val="o"/>
      <w:lvlJc w:val="left"/>
      <w:pPr>
        <w:ind w:left="1440" w:hanging="360"/>
      </w:pPr>
      <w:rPr>
        <w:rFonts w:ascii="Courier New" w:hAnsi="Courier New" w:hint="default"/>
      </w:rPr>
    </w:lvl>
    <w:lvl w:ilvl="2" w:tplc="C53874AE">
      <w:start w:val="1"/>
      <w:numFmt w:val="bullet"/>
      <w:lvlText w:val=""/>
      <w:lvlJc w:val="left"/>
      <w:pPr>
        <w:ind w:left="2160" w:hanging="360"/>
      </w:pPr>
      <w:rPr>
        <w:rFonts w:ascii="Wingdings" w:hAnsi="Wingdings" w:hint="default"/>
      </w:rPr>
    </w:lvl>
    <w:lvl w:ilvl="3" w:tplc="ACAE0528">
      <w:start w:val="1"/>
      <w:numFmt w:val="bullet"/>
      <w:lvlText w:val=""/>
      <w:lvlJc w:val="left"/>
      <w:pPr>
        <w:ind w:left="2880" w:hanging="360"/>
      </w:pPr>
      <w:rPr>
        <w:rFonts w:ascii="Symbol" w:hAnsi="Symbol" w:hint="default"/>
      </w:rPr>
    </w:lvl>
    <w:lvl w:ilvl="4" w:tplc="4908454E">
      <w:start w:val="1"/>
      <w:numFmt w:val="bullet"/>
      <w:lvlText w:val="o"/>
      <w:lvlJc w:val="left"/>
      <w:pPr>
        <w:ind w:left="3600" w:hanging="360"/>
      </w:pPr>
      <w:rPr>
        <w:rFonts w:ascii="Courier New" w:hAnsi="Courier New" w:hint="default"/>
      </w:rPr>
    </w:lvl>
    <w:lvl w:ilvl="5" w:tplc="1CD68450">
      <w:start w:val="1"/>
      <w:numFmt w:val="bullet"/>
      <w:lvlText w:val=""/>
      <w:lvlJc w:val="left"/>
      <w:pPr>
        <w:ind w:left="4320" w:hanging="360"/>
      </w:pPr>
      <w:rPr>
        <w:rFonts w:ascii="Wingdings" w:hAnsi="Wingdings" w:hint="default"/>
      </w:rPr>
    </w:lvl>
    <w:lvl w:ilvl="6" w:tplc="892E53A2">
      <w:start w:val="1"/>
      <w:numFmt w:val="bullet"/>
      <w:lvlText w:val=""/>
      <w:lvlJc w:val="left"/>
      <w:pPr>
        <w:ind w:left="5040" w:hanging="360"/>
      </w:pPr>
      <w:rPr>
        <w:rFonts w:ascii="Symbol" w:hAnsi="Symbol" w:hint="default"/>
      </w:rPr>
    </w:lvl>
    <w:lvl w:ilvl="7" w:tplc="E0F2558A">
      <w:start w:val="1"/>
      <w:numFmt w:val="bullet"/>
      <w:lvlText w:val="o"/>
      <w:lvlJc w:val="left"/>
      <w:pPr>
        <w:ind w:left="5760" w:hanging="360"/>
      </w:pPr>
      <w:rPr>
        <w:rFonts w:ascii="Courier New" w:hAnsi="Courier New" w:hint="default"/>
      </w:rPr>
    </w:lvl>
    <w:lvl w:ilvl="8" w:tplc="077EC260">
      <w:start w:val="1"/>
      <w:numFmt w:val="bullet"/>
      <w:lvlText w:val=""/>
      <w:lvlJc w:val="left"/>
      <w:pPr>
        <w:ind w:left="6480" w:hanging="360"/>
      </w:pPr>
      <w:rPr>
        <w:rFonts w:ascii="Wingdings" w:hAnsi="Wingdings" w:hint="default"/>
      </w:rPr>
    </w:lvl>
  </w:abstractNum>
  <w:abstractNum w:abstractNumId="38" w15:restartNumberingAfterBreak="0">
    <w:nsid w:val="6C8F6A0E"/>
    <w:multiLevelType w:val="hybridMultilevel"/>
    <w:tmpl w:val="FFFFFFFF"/>
    <w:lvl w:ilvl="0" w:tplc="4A68FF5C">
      <w:start w:val="1"/>
      <w:numFmt w:val="bullet"/>
      <w:lvlText w:val=""/>
      <w:lvlJc w:val="left"/>
      <w:pPr>
        <w:ind w:left="720" w:hanging="360"/>
      </w:pPr>
      <w:rPr>
        <w:rFonts w:ascii="Symbol" w:hAnsi="Symbol" w:hint="default"/>
      </w:rPr>
    </w:lvl>
    <w:lvl w:ilvl="1" w:tplc="16181838">
      <w:start w:val="1"/>
      <w:numFmt w:val="bullet"/>
      <w:lvlText w:val="o"/>
      <w:lvlJc w:val="left"/>
      <w:pPr>
        <w:ind w:left="1440" w:hanging="360"/>
      </w:pPr>
      <w:rPr>
        <w:rFonts w:ascii="Courier New" w:hAnsi="Courier New" w:hint="default"/>
      </w:rPr>
    </w:lvl>
    <w:lvl w:ilvl="2" w:tplc="8D6254E0">
      <w:start w:val="1"/>
      <w:numFmt w:val="bullet"/>
      <w:lvlText w:val=""/>
      <w:lvlJc w:val="left"/>
      <w:pPr>
        <w:ind w:left="2160" w:hanging="360"/>
      </w:pPr>
      <w:rPr>
        <w:rFonts w:ascii="Wingdings" w:hAnsi="Wingdings" w:hint="default"/>
      </w:rPr>
    </w:lvl>
    <w:lvl w:ilvl="3" w:tplc="A0AA3AE0">
      <w:start w:val="1"/>
      <w:numFmt w:val="bullet"/>
      <w:lvlText w:val=""/>
      <w:lvlJc w:val="left"/>
      <w:pPr>
        <w:ind w:left="2880" w:hanging="360"/>
      </w:pPr>
      <w:rPr>
        <w:rFonts w:ascii="Symbol" w:hAnsi="Symbol" w:hint="default"/>
      </w:rPr>
    </w:lvl>
    <w:lvl w:ilvl="4" w:tplc="F298764E">
      <w:start w:val="1"/>
      <w:numFmt w:val="bullet"/>
      <w:lvlText w:val="o"/>
      <w:lvlJc w:val="left"/>
      <w:pPr>
        <w:ind w:left="3600" w:hanging="360"/>
      </w:pPr>
      <w:rPr>
        <w:rFonts w:ascii="Courier New" w:hAnsi="Courier New" w:hint="default"/>
      </w:rPr>
    </w:lvl>
    <w:lvl w:ilvl="5" w:tplc="3366158E">
      <w:start w:val="1"/>
      <w:numFmt w:val="bullet"/>
      <w:lvlText w:val=""/>
      <w:lvlJc w:val="left"/>
      <w:pPr>
        <w:ind w:left="4320" w:hanging="360"/>
      </w:pPr>
      <w:rPr>
        <w:rFonts w:ascii="Wingdings" w:hAnsi="Wingdings" w:hint="default"/>
      </w:rPr>
    </w:lvl>
    <w:lvl w:ilvl="6" w:tplc="54C45952">
      <w:start w:val="1"/>
      <w:numFmt w:val="bullet"/>
      <w:lvlText w:val=""/>
      <w:lvlJc w:val="left"/>
      <w:pPr>
        <w:ind w:left="5040" w:hanging="360"/>
      </w:pPr>
      <w:rPr>
        <w:rFonts w:ascii="Symbol" w:hAnsi="Symbol" w:hint="default"/>
      </w:rPr>
    </w:lvl>
    <w:lvl w:ilvl="7" w:tplc="3B2A20CE">
      <w:start w:val="1"/>
      <w:numFmt w:val="bullet"/>
      <w:lvlText w:val="o"/>
      <w:lvlJc w:val="left"/>
      <w:pPr>
        <w:ind w:left="5760" w:hanging="360"/>
      </w:pPr>
      <w:rPr>
        <w:rFonts w:ascii="Courier New" w:hAnsi="Courier New" w:hint="default"/>
      </w:rPr>
    </w:lvl>
    <w:lvl w:ilvl="8" w:tplc="EFE0FB84">
      <w:start w:val="1"/>
      <w:numFmt w:val="bullet"/>
      <w:lvlText w:val=""/>
      <w:lvlJc w:val="left"/>
      <w:pPr>
        <w:ind w:left="6480" w:hanging="360"/>
      </w:pPr>
      <w:rPr>
        <w:rFonts w:ascii="Wingdings" w:hAnsi="Wingdings" w:hint="default"/>
      </w:rPr>
    </w:lvl>
  </w:abstractNum>
  <w:abstractNum w:abstractNumId="39" w15:restartNumberingAfterBreak="0">
    <w:nsid w:val="6F3A45B7"/>
    <w:multiLevelType w:val="multilevel"/>
    <w:tmpl w:val="93EC50B0"/>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17849AE"/>
    <w:multiLevelType w:val="hybridMultilevel"/>
    <w:tmpl w:val="0128999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565E81"/>
    <w:multiLevelType w:val="multilevel"/>
    <w:tmpl w:val="027CC8A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848CDE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9312727"/>
    <w:multiLevelType w:val="hybridMultilevel"/>
    <w:tmpl w:val="90883B52"/>
    <w:lvl w:ilvl="0" w:tplc="77FA3D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9482444"/>
    <w:multiLevelType w:val="hybridMultilevel"/>
    <w:tmpl w:val="E0CC728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06897294">
    <w:abstractNumId w:val="19"/>
  </w:num>
  <w:num w:numId="2" w16cid:durableId="1059282096">
    <w:abstractNumId w:val="38"/>
  </w:num>
  <w:num w:numId="3" w16cid:durableId="1190334140">
    <w:abstractNumId w:val="37"/>
  </w:num>
  <w:num w:numId="4" w16cid:durableId="664013067">
    <w:abstractNumId w:val="22"/>
  </w:num>
  <w:num w:numId="5" w16cid:durableId="1073042543">
    <w:abstractNumId w:val="40"/>
  </w:num>
  <w:num w:numId="6" w16cid:durableId="839932910">
    <w:abstractNumId w:val="1"/>
  </w:num>
  <w:num w:numId="7" w16cid:durableId="1415317110">
    <w:abstractNumId w:val="7"/>
  </w:num>
  <w:num w:numId="8" w16cid:durableId="1499425819">
    <w:abstractNumId w:val="33"/>
  </w:num>
  <w:num w:numId="9" w16cid:durableId="1629316984">
    <w:abstractNumId w:val="43"/>
  </w:num>
  <w:num w:numId="10" w16cid:durableId="969477698">
    <w:abstractNumId w:val="34"/>
  </w:num>
  <w:num w:numId="11" w16cid:durableId="1912036861">
    <w:abstractNumId w:val="26"/>
  </w:num>
  <w:num w:numId="12" w16cid:durableId="2049986519">
    <w:abstractNumId w:val="9"/>
  </w:num>
  <w:num w:numId="13" w16cid:durableId="1242641684">
    <w:abstractNumId w:val="0"/>
  </w:num>
  <w:num w:numId="14" w16cid:durableId="206988620">
    <w:abstractNumId w:val="27"/>
  </w:num>
  <w:num w:numId="15" w16cid:durableId="683433053">
    <w:abstractNumId w:val="44"/>
  </w:num>
  <w:num w:numId="16" w16cid:durableId="402147271">
    <w:abstractNumId w:val="36"/>
  </w:num>
  <w:num w:numId="17" w16cid:durableId="308242551">
    <w:abstractNumId w:val="20"/>
  </w:num>
  <w:num w:numId="18" w16cid:durableId="1991012553">
    <w:abstractNumId w:val="10"/>
  </w:num>
  <w:num w:numId="19" w16cid:durableId="1689597591">
    <w:abstractNumId w:val="31"/>
  </w:num>
  <w:num w:numId="20" w16cid:durableId="150215659">
    <w:abstractNumId w:val="16"/>
  </w:num>
  <w:num w:numId="21" w16cid:durableId="774862692">
    <w:abstractNumId w:val="17"/>
  </w:num>
  <w:num w:numId="22" w16cid:durableId="1987589784">
    <w:abstractNumId w:val="25"/>
  </w:num>
  <w:num w:numId="23" w16cid:durableId="406878618">
    <w:abstractNumId w:val="14"/>
  </w:num>
  <w:num w:numId="24" w16cid:durableId="995377744">
    <w:abstractNumId w:val="30"/>
  </w:num>
  <w:num w:numId="25" w16cid:durableId="1118065392">
    <w:abstractNumId w:val="39"/>
  </w:num>
  <w:num w:numId="26" w16cid:durableId="1229342150">
    <w:abstractNumId w:val="24"/>
  </w:num>
  <w:num w:numId="27" w16cid:durableId="513426356">
    <w:abstractNumId w:val="15"/>
  </w:num>
  <w:num w:numId="28" w16cid:durableId="1622492634">
    <w:abstractNumId w:val="6"/>
  </w:num>
  <w:num w:numId="29" w16cid:durableId="1625770210">
    <w:abstractNumId w:val="18"/>
  </w:num>
  <w:num w:numId="30" w16cid:durableId="800079317">
    <w:abstractNumId w:val="21"/>
  </w:num>
  <w:num w:numId="31" w16cid:durableId="5632933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31115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60465603">
    <w:abstractNumId w:val="29"/>
  </w:num>
  <w:num w:numId="34" w16cid:durableId="1299652200">
    <w:abstractNumId w:val="23"/>
  </w:num>
  <w:num w:numId="35" w16cid:durableId="694232779">
    <w:abstractNumId w:val="5"/>
  </w:num>
  <w:num w:numId="36" w16cid:durableId="55324883">
    <w:abstractNumId w:val="41"/>
  </w:num>
  <w:num w:numId="37" w16cid:durableId="1970864411">
    <w:abstractNumId w:val="8"/>
  </w:num>
  <w:num w:numId="38" w16cid:durableId="1873691998">
    <w:abstractNumId w:val="12"/>
  </w:num>
  <w:num w:numId="39" w16cid:durableId="1630354223">
    <w:abstractNumId w:val="11"/>
  </w:num>
  <w:num w:numId="40" w16cid:durableId="1658531705">
    <w:abstractNumId w:val="2"/>
  </w:num>
  <w:num w:numId="41" w16cid:durableId="1863931723">
    <w:abstractNumId w:val="32"/>
  </w:num>
  <w:num w:numId="42" w16cid:durableId="1960337865">
    <w:abstractNumId w:val="42"/>
  </w:num>
  <w:num w:numId="43" w16cid:durableId="824204440">
    <w:abstractNumId w:val="4"/>
  </w:num>
  <w:num w:numId="44" w16cid:durableId="576209770">
    <w:abstractNumId w:val="3"/>
  </w:num>
  <w:num w:numId="45" w16cid:durableId="1371107469">
    <w:abstractNumId w:val="13"/>
  </w:num>
  <w:num w:numId="46" w16cid:durableId="737753967">
    <w:abstractNumId w:val="28"/>
  </w:num>
  <w:num w:numId="47" w16cid:durableId="20676707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7D5"/>
    <w:rsid w:val="00000B93"/>
    <w:rsid w:val="000017DF"/>
    <w:rsid w:val="00001A57"/>
    <w:rsid w:val="0000787A"/>
    <w:rsid w:val="0001084E"/>
    <w:rsid w:val="0001168C"/>
    <w:rsid w:val="00011FA4"/>
    <w:rsid w:val="00013290"/>
    <w:rsid w:val="000149A0"/>
    <w:rsid w:val="0001507B"/>
    <w:rsid w:val="00015933"/>
    <w:rsid w:val="00017B4D"/>
    <w:rsid w:val="00017C1E"/>
    <w:rsid w:val="00020BAE"/>
    <w:rsid w:val="00026CB4"/>
    <w:rsid w:val="00026EE2"/>
    <w:rsid w:val="00027975"/>
    <w:rsid w:val="00030875"/>
    <w:rsid w:val="00031214"/>
    <w:rsid w:val="0003211C"/>
    <w:rsid w:val="000336E9"/>
    <w:rsid w:val="00033FB6"/>
    <w:rsid w:val="00034DEC"/>
    <w:rsid w:val="00037E47"/>
    <w:rsid w:val="000422E0"/>
    <w:rsid w:val="00042FD7"/>
    <w:rsid w:val="00043487"/>
    <w:rsid w:val="00052773"/>
    <w:rsid w:val="00054D72"/>
    <w:rsid w:val="00057100"/>
    <w:rsid w:val="00057519"/>
    <w:rsid w:val="00060198"/>
    <w:rsid w:val="000618AD"/>
    <w:rsid w:val="00065CC1"/>
    <w:rsid w:val="00067D92"/>
    <w:rsid w:val="000722DD"/>
    <w:rsid w:val="00073A62"/>
    <w:rsid w:val="00074DDA"/>
    <w:rsid w:val="00075BB5"/>
    <w:rsid w:val="0007686F"/>
    <w:rsid w:val="00077019"/>
    <w:rsid w:val="00077050"/>
    <w:rsid w:val="00080080"/>
    <w:rsid w:val="00081E09"/>
    <w:rsid w:val="00083349"/>
    <w:rsid w:val="00083813"/>
    <w:rsid w:val="000848C7"/>
    <w:rsid w:val="00084CAD"/>
    <w:rsid w:val="00084DC7"/>
    <w:rsid w:val="000868DF"/>
    <w:rsid w:val="00086E97"/>
    <w:rsid w:val="00091EE5"/>
    <w:rsid w:val="00094D2D"/>
    <w:rsid w:val="0009647F"/>
    <w:rsid w:val="000969FC"/>
    <w:rsid w:val="0009737E"/>
    <w:rsid w:val="000A17E0"/>
    <w:rsid w:val="000A2FF7"/>
    <w:rsid w:val="000A3264"/>
    <w:rsid w:val="000A4DAA"/>
    <w:rsid w:val="000A60F9"/>
    <w:rsid w:val="000A79EA"/>
    <w:rsid w:val="000A7BA1"/>
    <w:rsid w:val="000B04BE"/>
    <w:rsid w:val="000B092B"/>
    <w:rsid w:val="000B1873"/>
    <w:rsid w:val="000B19D7"/>
    <w:rsid w:val="000B3D01"/>
    <w:rsid w:val="000B49E9"/>
    <w:rsid w:val="000B5365"/>
    <w:rsid w:val="000C3244"/>
    <w:rsid w:val="000C619F"/>
    <w:rsid w:val="000C72C4"/>
    <w:rsid w:val="000C7E67"/>
    <w:rsid w:val="000D076A"/>
    <w:rsid w:val="000D0B26"/>
    <w:rsid w:val="000D1339"/>
    <w:rsid w:val="000D2AB9"/>
    <w:rsid w:val="000D3C0D"/>
    <w:rsid w:val="000D4D57"/>
    <w:rsid w:val="000D548F"/>
    <w:rsid w:val="000D55C4"/>
    <w:rsid w:val="000D5713"/>
    <w:rsid w:val="000D5C6B"/>
    <w:rsid w:val="000D728C"/>
    <w:rsid w:val="000D7C20"/>
    <w:rsid w:val="000DFFED"/>
    <w:rsid w:val="000E107B"/>
    <w:rsid w:val="000E143F"/>
    <w:rsid w:val="000E14B8"/>
    <w:rsid w:val="000E343B"/>
    <w:rsid w:val="000F202E"/>
    <w:rsid w:val="000F26ED"/>
    <w:rsid w:val="000F78AE"/>
    <w:rsid w:val="001017C0"/>
    <w:rsid w:val="00102507"/>
    <w:rsid w:val="0010291B"/>
    <w:rsid w:val="00102ECF"/>
    <w:rsid w:val="00102F1E"/>
    <w:rsid w:val="00104131"/>
    <w:rsid w:val="00106B16"/>
    <w:rsid w:val="00107824"/>
    <w:rsid w:val="0011070D"/>
    <w:rsid w:val="0011107D"/>
    <w:rsid w:val="00111D9D"/>
    <w:rsid w:val="00112280"/>
    <w:rsid w:val="00113764"/>
    <w:rsid w:val="00114E0C"/>
    <w:rsid w:val="001171A4"/>
    <w:rsid w:val="001179F9"/>
    <w:rsid w:val="00121EAB"/>
    <w:rsid w:val="00122F78"/>
    <w:rsid w:val="00124B42"/>
    <w:rsid w:val="0012670A"/>
    <w:rsid w:val="00127778"/>
    <w:rsid w:val="001278B2"/>
    <w:rsid w:val="0013131A"/>
    <w:rsid w:val="00131B97"/>
    <w:rsid w:val="001349C1"/>
    <w:rsid w:val="00135E4E"/>
    <w:rsid w:val="001366E9"/>
    <w:rsid w:val="00137833"/>
    <w:rsid w:val="00137C65"/>
    <w:rsid w:val="00137FEB"/>
    <w:rsid w:val="00141CF2"/>
    <w:rsid w:val="001468F0"/>
    <w:rsid w:val="001500E6"/>
    <w:rsid w:val="001523C7"/>
    <w:rsid w:val="00154741"/>
    <w:rsid w:val="00154CA8"/>
    <w:rsid w:val="00157F89"/>
    <w:rsid w:val="00161159"/>
    <w:rsid w:val="0016244B"/>
    <w:rsid w:val="00166BBB"/>
    <w:rsid w:val="00166D53"/>
    <w:rsid w:val="00166FAD"/>
    <w:rsid w:val="0016733E"/>
    <w:rsid w:val="0017626A"/>
    <w:rsid w:val="00176DFE"/>
    <w:rsid w:val="001800C9"/>
    <w:rsid w:val="00181454"/>
    <w:rsid w:val="001854F1"/>
    <w:rsid w:val="0018775D"/>
    <w:rsid w:val="001903F5"/>
    <w:rsid w:val="00190B44"/>
    <w:rsid w:val="0019182B"/>
    <w:rsid w:val="00191C70"/>
    <w:rsid w:val="0019286A"/>
    <w:rsid w:val="00193CDF"/>
    <w:rsid w:val="00195C6C"/>
    <w:rsid w:val="001A05C2"/>
    <w:rsid w:val="001A1972"/>
    <w:rsid w:val="001A2A19"/>
    <w:rsid w:val="001A2A60"/>
    <w:rsid w:val="001A63D3"/>
    <w:rsid w:val="001B3283"/>
    <w:rsid w:val="001B6674"/>
    <w:rsid w:val="001B6C94"/>
    <w:rsid w:val="001C0301"/>
    <w:rsid w:val="001C0F42"/>
    <w:rsid w:val="001C0F53"/>
    <w:rsid w:val="001C1443"/>
    <w:rsid w:val="001C250D"/>
    <w:rsid w:val="001C74DC"/>
    <w:rsid w:val="001D017E"/>
    <w:rsid w:val="001D03DC"/>
    <w:rsid w:val="001D094D"/>
    <w:rsid w:val="001D0CED"/>
    <w:rsid w:val="001D1FA6"/>
    <w:rsid w:val="001D31A3"/>
    <w:rsid w:val="001D4106"/>
    <w:rsid w:val="001D5EA4"/>
    <w:rsid w:val="001E10BD"/>
    <w:rsid w:val="001E321A"/>
    <w:rsid w:val="001E7A1A"/>
    <w:rsid w:val="001F0288"/>
    <w:rsid w:val="001F0C55"/>
    <w:rsid w:val="001F1748"/>
    <w:rsid w:val="001F24F0"/>
    <w:rsid w:val="001F2F6C"/>
    <w:rsid w:val="001F319F"/>
    <w:rsid w:val="001F58DD"/>
    <w:rsid w:val="001F5A0B"/>
    <w:rsid w:val="001F6520"/>
    <w:rsid w:val="00200649"/>
    <w:rsid w:val="0020093B"/>
    <w:rsid w:val="002030EF"/>
    <w:rsid w:val="002050DB"/>
    <w:rsid w:val="002063D6"/>
    <w:rsid w:val="00206EC0"/>
    <w:rsid w:val="002104C1"/>
    <w:rsid w:val="00211632"/>
    <w:rsid w:val="002121F8"/>
    <w:rsid w:val="00212AE8"/>
    <w:rsid w:val="00213054"/>
    <w:rsid w:val="00214754"/>
    <w:rsid w:val="002147FC"/>
    <w:rsid w:val="00215B73"/>
    <w:rsid w:val="00220D5D"/>
    <w:rsid w:val="00221AB2"/>
    <w:rsid w:val="00224100"/>
    <w:rsid w:val="0022418B"/>
    <w:rsid w:val="002267AB"/>
    <w:rsid w:val="00230C78"/>
    <w:rsid w:val="002340CA"/>
    <w:rsid w:val="0023691A"/>
    <w:rsid w:val="002422BC"/>
    <w:rsid w:val="00242D9F"/>
    <w:rsid w:val="0024575C"/>
    <w:rsid w:val="002463ED"/>
    <w:rsid w:val="00247C5E"/>
    <w:rsid w:val="00252410"/>
    <w:rsid w:val="00252E7F"/>
    <w:rsid w:val="00252F9D"/>
    <w:rsid w:val="00254ABE"/>
    <w:rsid w:val="00254D86"/>
    <w:rsid w:val="002562F1"/>
    <w:rsid w:val="00257DB5"/>
    <w:rsid w:val="00264434"/>
    <w:rsid w:val="002646D8"/>
    <w:rsid w:val="0026535F"/>
    <w:rsid w:val="00265486"/>
    <w:rsid w:val="00265816"/>
    <w:rsid w:val="002658DF"/>
    <w:rsid w:val="0026598F"/>
    <w:rsid w:val="002664A8"/>
    <w:rsid w:val="002666E3"/>
    <w:rsid w:val="00270DCE"/>
    <w:rsid w:val="00271E77"/>
    <w:rsid w:val="00271FAB"/>
    <w:rsid w:val="0027279B"/>
    <w:rsid w:val="00273431"/>
    <w:rsid w:val="002739D8"/>
    <w:rsid w:val="00275143"/>
    <w:rsid w:val="0027779B"/>
    <w:rsid w:val="002819EF"/>
    <w:rsid w:val="0028655B"/>
    <w:rsid w:val="0028763A"/>
    <w:rsid w:val="00290016"/>
    <w:rsid w:val="002907D0"/>
    <w:rsid w:val="00290D4A"/>
    <w:rsid w:val="00294665"/>
    <w:rsid w:val="00295508"/>
    <w:rsid w:val="00296A84"/>
    <w:rsid w:val="0029708D"/>
    <w:rsid w:val="00297267"/>
    <w:rsid w:val="0029735B"/>
    <w:rsid w:val="00297A6E"/>
    <w:rsid w:val="002A3598"/>
    <w:rsid w:val="002A4390"/>
    <w:rsid w:val="002A5B55"/>
    <w:rsid w:val="002A61BB"/>
    <w:rsid w:val="002A7224"/>
    <w:rsid w:val="002A775F"/>
    <w:rsid w:val="002B0459"/>
    <w:rsid w:val="002B07B8"/>
    <w:rsid w:val="002B15C4"/>
    <w:rsid w:val="002B1827"/>
    <w:rsid w:val="002B1A22"/>
    <w:rsid w:val="002B1C3B"/>
    <w:rsid w:val="002B200A"/>
    <w:rsid w:val="002B23A0"/>
    <w:rsid w:val="002B3B43"/>
    <w:rsid w:val="002B53FD"/>
    <w:rsid w:val="002B5616"/>
    <w:rsid w:val="002B5B19"/>
    <w:rsid w:val="002B6710"/>
    <w:rsid w:val="002B777A"/>
    <w:rsid w:val="002C129D"/>
    <w:rsid w:val="002C1587"/>
    <w:rsid w:val="002C326A"/>
    <w:rsid w:val="002C3DA4"/>
    <w:rsid w:val="002C754B"/>
    <w:rsid w:val="002D143F"/>
    <w:rsid w:val="002D168E"/>
    <w:rsid w:val="002D1921"/>
    <w:rsid w:val="002D34D6"/>
    <w:rsid w:val="002D5758"/>
    <w:rsid w:val="002E0736"/>
    <w:rsid w:val="002E1973"/>
    <w:rsid w:val="002E31E4"/>
    <w:rsid w:val="002E5244"/>
    <w:rsid w:val="002E70C2"/>
    <w:rsid w:val="002E728D"/>
    <w:rsid w:val="002F29F8"/>
    <w:rsid w:val="002F2CA1"/>
    <w:rsid w:val="002F6B38"/>
    <w:rsid w:val="002F754B"/>
    <w:rsid w:val="00305E1D"/>
    <w:rsid w:val="00306637"/>
    <w:rsid w:val="00306E5B"/>
    <w:rsid w:val="00310949"/>
    <w:rsid w:val="00310C28"/>
    <w:rsid w:val="00311189"/>
    <w:rsid w:val="00312384"/>
    <w:rsid w:val="0031343A"/>
    <w:rsid w:val="00314D81"/>
    <w:rsid w:val="00316B81"/>
    <w:rsid w:val="00322586"/>
    <w:rsid w:val="003228D3"/>
    <w:rsid w:val="00322A42"/>
    <w:rsid w:val="00324120"/>
    <w:rsid w:val="0032663C"/>
    <w:rsid w:val="00326ADD"/>
    <w:rsid w:val="00326B01"/>
    <w:rsid w:val="0033119A"/>
    <w:rsid w:val="00333F5D"/>
    <w:rsid w:val="0033516C"/>
    <w:rsid w:val="00335A6C"/>
    <w:rsid w:val="00337064"/>
    <w:rsid w:val="00337A03"/>
    <w:rsid w:val="00340EB9"/>
    <w:rsid w:val="00341D91"/>
    <w:rsid w:val="0034249C"/>
    <w:rsid w:val="00346E49"/>
    <w:rsid w:val="00347114"/>
    <w:rsid w:val="00350E2D"/>
    <w:rsid w:val="0035121E"/>
    <w:rsid w:val="00351411"/>
    <w:rsid w:val="00354203"/>
    <w:rsid w:val="00354DBA"/>
    <w:rsid w:val="003550AB"/>
    <w:rsid w:val="0035527A"/>
    <w:rsid w:val="00360566"/>
    <w:rsid w:val="00362D93"/>
    <w:rsid w:val="00365AB7"/>
    <w:rsid w:val="0036608B"/>
    <w:rsid w:val="00367327"/>
    <w:rsid w:val="0037068D"/>
    <w:rsid w:val="003722A2"/>
    <w:rsid w:val="00373A76"/>
    <w:rsid w:val="00374368"/>
    <w:rsid w:val="00377103"/>
    <w:rsid w:val="003805F8"/>
    <w:rsid w:val="003816F8"/>
    <w:rsid w:val="0038191C"/>
    <w:rsid w:val="003828E1"/>
    <w:rsid w:val="00383BAD"/>
    <w:rsid w:val="00386619"/>
    <w:rsid w:val="00387492"/>
    <w:rsid w:val="003902E3"/>
    <w:rsid w:val="00391551"/>
    <w:rsid w:val="00391C35"/>
    <w:rsid w:val="00392081"/>
    <w:rsid w:val="00394684"/>
    <w:rsid w:val="003A3102"/>
    <w:rsid w:val="003A34AC"/>
    <w:rsid w:val="003A44D3"/>
    <w:rsid w:val="003B02BD"/>
    <w:rsid w:val="003B0CFC"/>
    <w:rsid w:val="003B1580"/>
    <w:rsid w:val="003B15CB"/>
    <w:rsid w:val="003B1D02"/>
    <w:rsid w:val="003B5967"/>
    <w:rsid w:val="003C091C"/>
    <w:rsid w:val="003C0F04"/>
    <w:rsid w:val="003C0F6F"/>
    <w:rsid w:val="003C181E"/>
    <w:rsid w:val="003C3E83"/>
    <w:rsid w:val="003C4A99"/>
    <w:rsid w:val="003C5F84"/>
    <w:rsid w:val="003C6D41"/>
    <w:rsid w:val="003D046F"/>
    <w:rsid w:val="003D0F2A"/>
    <w:rsid w:val="003D160E"/>
    <w:rsid w:val="003D444C"/>
    <w:rsid w:val="003D4B79"/>
    <w:rsid w:val="003D5CD9"/>
    <w:rsid w:val="003D62D3"/>
    <w:rsid w:val="003D647D"/>
    <w:rsid w:val="003D654D"/>
    <w:rsid w:val="003D6CBE"/>
    <w:rsid w:val="003D7BD6"/>
    <w:rsid w:val="003E0DD1"/>
    <w:rsid w:val="003E17C0"/>
    <w:rsid w:val="003E3A6A"/>
    <w:rsid w:val="003E4360"/>
    <w:rsid w:val="003E4504"/>
    <w:rsid w:val="003E4F29"/>
    <w:rsid w:val="003E51E2"/>
    <w:rsid w:val="003E56B6"/>
    <w:rsid w:val="003F0319"/>
    <w:rsid w:val="003F3584"/>
    <w:rsid w:val="003F3FED"/>
    <w:rsid w:val="003F42C8"/>
    <w:rsid w:val="003F5032"/>
    <w:rsid w:val="003F6C1C"/>
    <w:rsid w:val="00400B90"/>
    <w:rsid w:val="00400E07"/>
    <w:rsid w:val="00401953"/>
    <w:rsid w:val="00402521"/>
    <w:rsid w:val="00402907"/>
    <w:rsid w:val="00403E8C"/>
    <w:rsid w:val="0040403D"/>
    <w:rsid w:val="00411EDD"/>
    <w:rsid w:val="004121BE"/>
    <w:rsid w:val="00413067"/>
    <w:rsid w:val="004147BE"/>
    <w:rsid w:val="00414AF0"/>
    <w:rsid w:val="00415A4E"/>
    <w:rsid w:val="0041680E"/>
    <w:rsid w:val="0042073C"/>
    <w:rsid w:val="004229B7"/>
    <w:rsid w:val="00423442"/>
    <w:rsid w:val="00423F3E"/>
    <w:rsid w:val="00424975"/>
    <w:rsid w:val="00425DC3"/>
    <w:rsid w:val="004269A5"/>
    <w:rsid w:val="00426F4F"/>
    <w:rsid w:val="00434BFD"/>
    <w:rsid w:val="0043525C"/>
    <w:rsid w:val="00436033"/>
    <w:rsid w:val="00436233"/>
    <w:rsid w:val="00436585"/>
    <w:rsid w:val="00437922"/>
    <w:rsid w:val="00441883"/>
    <w:rsid w:val="00442D30"/>
    <w:rsid w:val="00444BBB"/>
    <w:rsid w:val="00444FC1"/>
    <w:rsid w:val="00446EDC"/>
    <w:rsid w:val="004474C6"/>
    <w:rsid w:val="0045183C"/>
    <w:rsid w:val="00452F24"/>
    <w:rsid w:val="00453900"/>
    <w:rsid w:val="00454F94"/>
    <w:rsid w:val="0045676E"/>
    <w:rsid w:val="00457C5A"/>
    <w:rsid w:val="00457E80"/>
    <w:rsid w:val="00463552"/>
    <w:rsid w:val="00466343"/>
    <w:rsid w:val="004706E7"/>
    <w:rsid w:val="004722FD"/>
    <w:rsid w:val="004750A4"/>
    <w:rsid w:val="00475394"/>
    <w:rsid w:val="004767DF"/>
    <w:rsid w:val="00476B57"/>
    <w:rsid w:val="004772B2"/>
    <w:rsid w:val="0047743A"/>
    <w:rsid w:val="00480558"/>
    <w:rsid w:val="0048100D"/>
    <w:rsid w:val="00481B48"/>
    <w:rsid w:val="0048264C"/>
    <w:rsid w:val="004827D5"/>
    <w:rsid w:val="00482E74"/>
    <w:rsid w:val="004865DF"/>
    <w:rsid w:val="00486814"/>
    <w:rsid w:val="00487FAF"/>
    <w:rsid w:val="004910D5"/>
    <w:rsid w:val="00491A5A"/>
    <w:rsid w:val="00492488"/>
    <w:rsid w:val="00494EFF"/>
    <w:rsid w:val="00495086"/>
    <w:rsid w:val="004A161A"/>
    <w:rsid w:val="004A2774"/>
    <w:rsid w:val="004A3C5E"/>
    <w:rsid w:val="004A6BD0"/>
    <w:rsid w:val="004B0BDF"/>
    <w:rsid w:val="004B0F3C"/>
    <w:rsid w:val="004B28B1"/>
    <w:rsid w:val="004B30B4"/>
    <w:rsid w:val="004B3395"/>
    <w:rsid w:val="004B4E55"/>
    <w:rsid w:val="004B586B"/>
    <w:rsid w:val="004B6958"/>
    <w:rsid w:val="004B732F"/>
    <w:rsid w:val="004C16F7"/>
    <w:rsid w:val="004C322B"/>
    <w:rsid w:val="004C38DD"/>
    <w:rsid w:val="004C3944"/>
    <w:rsid w:val="004C4A0C"/>
    <w:rsid w:val="004C7CD9"/>
    <w:rsid w:val="004D0698"/>
    <w:rsid w:val="004D19F6"/>
    <w:rsid w:val="004D28F4"/>
    <w:rsid w:val="004D44DC"/>
    <w:rsid w:val="004D6306"/>
    <w:rsid w:val="004D7ABF"/>
    <w:rsid w:val="004E2BBD"/>
    <w:rsid w:val="004E3F8C"/>
    <w:rsid w:val="004E3FF4"/>
    <w:rsid w:val="004E5420"/>
    <w:rsid w:val="004E63FE"/>
    <w:rsid w:val="004E641C"/>
    <w:rsid w:val="004F266D"/>
    <w:rsid w:val="004F665F"/>
    <w:rsid w:val="005005F1"/>
    <w:rsid w:val="0050289C"/>
    <w:rsid w:val="005034DA"/>
    <w:rsid w:val="005037D5"/>
    <w:rsid w:val="00504C5E"/>
    <w:rsid w:val="00505766"/>
    <w:rsid w:val="00506619"/>
    <w:rsid w:val="005069FD"/>
    <w:rsid w:val="0050793E"/>
    <w:rsid w:val="005079B0"/>
    <w:rsid w:val="00510242"/>
    <w:rsid w:val="005104AA"/>
    <w:rsid w:val="00510EF2"/>
    <w:rsid w:val="0051138D"/>
    <w:rsid w:val="00511FA3"/>
    <w:rsid w:val="005122D5"/>
    <w:rsid w:val="005138B8"/>
    <w:rsid w:val="00514B63"/>
    <w:rsid w:val="005152C2"/>
    <w:rsid w:val="005174FD"/>
    <w:rsid w:val="00522ED8"/>
    <w:rsid w:val="0052653F"/>
    <w:rsid w:val="00527BD9"/>
    <w:rsid w:val="00527D1F"/>
    <w:rsid w:val="00530C10"/>
    <w:rsid w:val="00531BE3"/>
    <w:rsid w:val="00533A0D"/>
    <w:rsid w:val="005340BB"/>
    <w:rsid w:val="00535958"/>
    <w:rsid w:val="00544D6E"/>
    <w:rsid w:val="005461F2"/>
    <w:rsid w:val="00546B59"/>
    <w:rsid w:val="005473CF"/>
    <w:rsid w:val="0055013E"/>
    <w:rsid w:val="005508D5"/>
    <w:rsid w:val="00551B2C"/>
    <w:rsid w:val="00552254"/>
    <w:rsid w:val="005526DD"/>
    <w:rsid w:val="005537C7"/>
    <w:rsid w:val="00553AB4"/>
    <w:rsid w:val="00553E60"/>
    <w:rsid w:val="0055519F"/>
    <w:rsid w:val="005568C8"/>
    <w:rsid w:val="0056087B"/>
    <w:rsid w:val="00560A56"/>
    <w:rsid w:val="0056213A"/>
    <w:rsid w:val="00562C37"/>
    <w:rsid w:val="005646D6"/>
    <w:rsid w:val="00564F77"/>
    <w:rsid w:val="005669FD"/>
    <w:rsid w:val="005673F4"/>
    <w:rsid w:val="00570871"/>
    <w:rsid w:val="00570C57"/>
    <w:rsid w:val="00570DEA"/>
    <w:rsid w:val="00570F67"/>
    <w:rsid w:val="00571382"/>
    <w:rsid w:val="00573558"/>
    <w:rsid w:val="0057410C"/>
    <w:rsid w:val="0057628B"/>
    <w:rsid w:val="005764F2"/>
    <w:rsid w:val="005771B4"/>
    <w:rsid w:val="005806D6"/>
    <w:rsid w:val="00580C7D"/>
    <w:rsid w:val="0058120B"/>
    <w:rsid w:val="005819E6"/>
    <w:rsid w:val="00584DC1"/>
    <w:rsid w:val="005860D1"/>
    <w:rsid w:val="00586E35"/>
    <w:rsid w:val="00590BBE"/>
    <w:rsid w:val="0059144F"/>
    <w:rsid w:val="005939C8"/>
    <w:rsid w:val="00594770"/>
    <w:rsid w:val="00594822"/>
    <w:rsid w:val="00594EFF"/>
    <w:rsid w:val="005963A9"/>
    <w:rsid w:val="005965E9"/>
    <w:rsid w:val="00597675"/>
    <w:rsid w:val="005A092D"/>
    <w:rsid w:val="005A0A96"/>
    <w:rsid w:val="005A42BE"/>
    <w:rsid w:val="005A4E8B"/>
    <w:rsid w:val="005A5EEA"/>
    <w:rsid w:val="005A7F44"/>
    <w:rsid w:val="005B04BF"/>
    <w:rsid w:val="005B1B41"/>
    <w:rsid w:val="005B45AD"/>
    <w:rsid w:val="005B6BF1"/>
    <w:rsid w:val="005B6F99"/>
    <w:rsid w:val="005B7AC4"/>
    <w:rsid w:val="005C14A3"/>
    <w:rsid w:val="005C1914"/>
    <w:rsid w:val="005C34AA"/>
    <w:rsid w:val="005C61D3"/>
    <w:rsid w:val="005C6240"/>
    <w:rsid w:val="005C6CA5"/>
    <w:rsid w:val="005C7495"/>
    <w:rsid w:val="005C7FD7"/>
    <w:rsid w:val="005D060A"/>
    <w:rsid w:val="005D4898"/>
    <w:rsid w:val="005D50EF"/>
    <w:rsid w:val="005D5200"/>
    <w:rsid w:val="005D61C4"/>
    <w:rsid w:val="005D6866"/>
    <w:rsid w:val="005D7001"/>
    <w:rsid w:val="005E0CF6"/>
    <w:rsid w:val="005E0E22"/>
    <w:rsid w:val="005E2759"/>
    <w:rsid w:val="005E53C5"/>
    <w:rsid w:val="005E63E3"/>
    <w:rsid w:val="005E6443"/>
    <w:rsid w:val="005F063C"/>
    <w:rsid w:val="005F1728"/>
    <w:rsid w:val="005F176B"/>
    <w:rsid w:val="005F1E6F"/>
    <w:rsid w:val="005F58AA"/>
    <w:rsid w:val="005F5904"/>
    <w:rsid w:val="005F66BA"/>
    <w:rsid w:val="005F6DB9"/>
    <w:rsid w:val="00600525"/>
    <w:rsid w:val="00601BBD"/>
    <w:rsid w:val="006022AA"/>
    <w:rsid w:val="00602EC1"/>
    <w:rsid w:val="00606853"/>
    <w:rsid w:val="0060765B"/>
    <w:rsid w:val="00610F42"/>
    <w:rsid w:val="00611C3D"/>
    <w:rsid w:val="00612417"/>
    <w:rsid w:val="00614051"/>
    <w:rsid w:val="006170C3"/>
    <w:rsid w:val="006177AE"/>
    <w:rsid w:val="00617BF3"/>
    <w:rsid w:val="00617C35"/>
    <w:rsid w:val="006216B8"/>
    <w:rsid w:val="00622F6B"/>
    <w:rsid w:val="00625348"/>
    <w:rsid w:val="00626E0A"/>
    <w:rsid w:val="00630352"/>
    <w:rsid w:val="006303B9"/>
    <w:rsid w:val="006328F2"/>
    <w:rsid w:val="00632A6C"/>
    <w:rsid w:val="0063330B"/>
    <w:rsid w:val="00633465"/>
    <w:rsid w:val="00634BBB"/>
    <w:rsid w:val="00635BA7"/>
    <w:rsid w:val="00636388"/>
    <w:rsid w:val="00636C99"/>
    <w:rsid w:val="00637804"/>
    <w:rsid w:val="00640C7B"/>
    <w:rsid w:val="006424D8"/>
    <w:rsid w:val="00643372"/>
    <w:rsid w:val="006436F9"/>
    <w:rsid w:val="00647CCB"/>
    <w:rsid w:val="00653992"/>
    <w:rsid w:val="00654BED"/>
    <w:rsid w:val="00655B87"/>
    <w:rsid w:val="006577B3"/>
    <w:rsid w:val="00657C9E"/>
    <w:rsid w:val="006605B1"/>
    <w:rsid w:val="00661625"/>
    <w:rsid w:val="00661BE9"/>
    <w:rsid w:val="00663A2B"/>
    <w:rsid w:val="00663C4D"/>
    <w:rsid w:val="00664600"/>
    <w:rsid w:val="006653E7"/>
    <w:rsid w:val="00666049"/>
    <w:rsid w:val="00666DA7"/>
    <w:rsid w:val="006705D3"/>
    <w:rsid w:val="0067117A"/>
    <w:rsid w:val="00671E5C"/>
    <w:rsid w:val="00674952"/>
    <w:rsid w:val="006751C8"/>
    <w:rsid w:val="00677603"/>
    <w:rsid w:val="00681153"/>
    <w:rsid w:val="0068328C"/>
    <w:rsid w:val="00685584"/>
    <w:rsid w:val="006859AE"/>
    <w:rsid w:val="0068643F"/>
    <w:rsid w:val="00686A98"/>
    <w:rsid w:val="00686F01"/>
    <w:rsid w:val="006870FE"/>
    <w:rsid w:val="00687F9D"/>
    <w:rsid w:val="006905C2"/>
    <w:rsid w:val="00691A89"/>
    <w:rsid w:val="006935B9"/>
    <w:rsid w:val="00695275"/>
    <w:rsid w:val="006A0768"/>
    <w:rsid w:val="006A344B"/>
    <w:rsid w:val="006A3500"/>
    <w:rsid w:val="006A43D3"/>
    <w:rsid w:val="006A476D"/>
    <w:rsid w:val="006A50C7"/>
    <w:rsid w:val="006A54BC"/>
    <w:rsid w:val="006A55C7"/>
    <w:rsid w:val="006A59FB"/>
    <w:rsid w:val="006A6C62"/>
    <w:rsid w:val="006B00C7"/>
    <w:rsid w:val="006B1074"/>
    <w:rsid w:val="006B1B0F"/>
    <w:rsid w:val="006B336B"/>
    <w:rsid w:val="006B5582"/>
    <w:rsid w:val="006C0F31"/>
    <w:rsid w:val="006C1472"/>
    <w:rsid w:val="006C1A01"/>
    <w:rsid w:val="006C38F2"/>
    <w:rsid w:val="006C4537"/>
    <w:rsid w:val="006C45DF"/>
    <w:rsid w:val="006C5F97"/>
    <w:rsid w:val="006D23E9"/>
    <w:rsid w:val="006D44DA"/>
    <w:rsid w:val="006D5021"/>
    <w:rsid w:val="006D5E0E"/>
    <w:rsid w:val="006D701B"/>
    <w:rsid w:val="006E2711"/>
    <w:rsid w:val="006E2C43"/>
    <w:rsid w:val="006E38E7"/>
    <w:rsid w:val="006E4B95"/>
    <w:rsid w:val="006E6256"/>
    <w:rsid w:val="006F01B5"/>
    <w:rsid w:val="006F2AD0"/>
    <w:rsid w:val="006F3549"/>
    <w:rsid w:val="006F3719"/>
    <w:rsid w:val="006F47BC"/>
    <w:rsid w:val="006F490B"/>
    <w:rsid w:val="006F4A37"/>
    <w:rsid w:val="006F54E3"/>
    <w:rsid w:val="006F66B9"/>
    <w:rsid w:val="006F7076"/>
    <w:rsid w:val="006F79FF"/>
    <w:rsid w:val="00700139"/>
    <w:rsid w:val="00700C64"/>
    <w:rsid w:val="0070133E"/>
    <w:rsid w:val="007019B4"/>
    <w:rsid w:val="00702174"/>
    <w:rsid w:val="00702DA1"/>
    <w:rsid w:val="00705F0A"/>
    <w:rsid w:val="0070721D"/>
    <w:rsid w:val="00710733"/>
    <w:rsid w:val="00711474"/>
    <w:rsid w:val="007114E9"/>
    <w:rsid w:val="0071355C"/>
    <w:rsid w:val="00717EBC"/>
    <w:rsid w:val="00721B03"/>
    <w:rsid w:val="00722BC5"/>
    <w:rsid w:val="007236A8"/>
    <w:rsid w:val="00724E07"/>
    <w:rsid w:val="0072654F"/>
    <w:rsid w:val="0073015F"/>
    <w:rsid w:val="00731498"/>
    <w:rsid w:val="00731A9A"/>
    <w:rsid w:val="00732447"/>
    <w:rsid w:val="007343A6"/>
    <w:rsid w:val="00737EB8"/>
    <w:rsid w:val="00742694"/>
    <w:rsid w:val="007541A0"/>
    <w:rsid w:val="007546EE"/>
    <w:rsid w:val="00754AB3"/>
    <w:rsid w:val="00755455"/>
    <w:rsid w:val="00757484"/>
    <w:rsid w:val="007574EA"/>
    <w:rsid w:val="00757F57"/>
    <w:rsid w:val="00760182"/>
    <w:rsid w:val="0076192A"/>
    <w:rsid w:val="00762599"/>
    <w:rsid w:val="007629E0"/>
    <w:rsid w:val="00762BC3"/>
    <w:rsid w:val="00762CA9"/>
    <w:rsid w:val="0076342E"/>
    <w:rsid w:val="0076460D"/>
    <w:rsid w:val="0076528F"/>
    <w:rsid w:val="00765B54"/>
    <w:rsid w:val="0076712A"/>
    <w:rsid w:val="00770585"/>
    <w:rsid w:val="00770B34"/>
    <w:rsid w:val="00770B9A"/>
    <w:rsid w:val="007710EA"/>
    <w:rsid w:val="00773458"/>
    <w:rsid w:val="007747CA"/>
    <w:rsid w:val="0077667F"/>
    <w:rsid w:val="0078087C"/>
    <w:rsid w:val="00780928"/>
    <w:rsid w:val="007811D4"/>
    <w:rsid w:val="0078143C"/>
    <w:rsid w:val="007817A7"/>
    <w:rsid w:val="00781E13"/>
    <w:rsid w:val="00782BF4"/>
    <w:rsid w:val="00786174"/>
    <w:rsid w:val="00791171"/>
    <w:rsid w:val="00791CF5"/>
    <w:rsid w:val="00791DB5"/>
    <w:rsid w:val="00791FD7"/>
    <w:rsid w:val="00793965"/>
    <w:rsid w:val="0079469D"/>
    <w:rsid w:val="0079486D"/>
    <w:rsid w:val="007956C3"/>
    <w:rsid w:val="00796DCF"/>
    <w:rsid w:val="00797726"/>
    <w:rsid w:val="007A0270"/>
    <w:rsid w:val="007A31A9"/>
    <w:rsid w:val="007A401F"/>
    <w:rsid w:val="007A47CA"/>
    <w:rsid w:val="007A5403"/>
    <w:rsid w:val="007A58AA"/>
    <w:rsid w:val="007B0E63"/>
    <w:rsid w:val="007B3592"/>
    <w:rsid w:val="007B46AF"/>
    <w:rsid w:val="007B4EC1"/>
    <w:rsid w:val="007B56C4"/>
    <w:rsid w:val="007B67A2"/>
    <w:rsid w:val="007B7205"/>
    <w:rsid w:val="007B7834"/>
    <w:rsid w:val="007C2029"/>
    <w:rsid w:val="007C2388"/>
    <w:rsid w:val="007C4355"/>
    <w:rsid w:val="007C625F"/>
    <w:rsid w:val="007D05A1"/>
    <w:rsid w:val="007D26F7"/>
    <w:rsid w:val="007D5FC0"/>
    <w:rsid w:val="007D6CAF"/>
    <w:rsid w:val="007D7729"/>
    <w:rsid w:val="007E2671"/>
    <w:rsid w:val="007E41D3"/>
    <w:rsid w:val="007E4A6F"/>
    <w:rsid w:val="007E6141"/>
    <w:rsid w:val="007E6B46"/>
    <w:rsid w:val="007E76C2"/>
    <w:rsid w:val="007F0868"/>
    <w:rsid w:val="007F1313"/>
    <w:rsid w:val="007F1D99"/>
    <w:rsid w:val="007F2384"/>
    <w:rsid w:val="007F5BEE"/>
    <w:rsid w:val="007F6707"/>
    <w:rsid w:val="007F69A9"/>
    <w:rsid w:val="00800077"/>
    <w:rsid w:val="0080068F"/>
    <w:rsid w:val="008035C9"/>
    <w:rsid w:val="008046D0"/>
    <w:rsid w:val="00805745"/>
    <w:rsid w:val="008058DA"/>
    <w:rsid w:val="00806A50"/>
    <w:rsid w:val="00807215"/>
    <w:rsid w:val="00810EB9"/>
    <w:rsid w:val="0081216F"/>
    <w:rsid w:val="00812B3E"/>
    <w:rsid w:val="008133A5"/>
    <w:rsid w:val="00817A8A"/>
    <w:rsid w:val="008217C7"/>
    <w:rsid w:val="008230E1"/>
    <w:rsid w:val="008242B9"/>
    <w:rsid w:val="008248CB"/>
    <w:rsid w:val="00825488"/>
    <w:rsid w:val="00827E73"/>
    <w:rsid w:val="00832D4C"/>
    <w:rsid w:val="00835F34"/>
    <w:rsid w:val="00840B28"/>
    <w:rsid w:val="00841B4E"/>
    <w:rsid w:val="00841C41"/>
    <w:rsid w:val="00842956"/>
    <w:rsid w:val="00843B61"/>
    <w:rsid w:val="00843CE3"/>
    <w:rsid w:val="00846B9A"/>
    <w:rsid w:val="008471F6"/>
    <w:rsid w:val="00847910"/>
    <w:rsid w:val="00850B29"/>
    <w:rsid w:val="00851DA3"/>
    <w:rsid w:val="00854718"/>
    <w:rsid w:val="00854FDA"/>
    <w:rsid w:val="00857BB0"/>
    <w:rsid w:val="00857FEC"/>
    <w:rsid w:val="00860FD2"/>
    <w:rsid w:val="008611E1"/>
    <w:rsid w:val="0086332D"/>
    <w:rsid w:val="008671FE"/>
    <w:rsid w:val="00867311"/>
    <w:rsid w:val="00871056"/>
    <w:rsid w:val="00872153"/>
    <w:rsid w:val="008727A7"/>
    <w:rsid w:val="008731E0"/>
    <w:rsid w:val="008747F6"/>
    <w:rsid w:val="00877203"/>
    <w:rsid w:val="008778E4"/>
    <w:rsid w:val="008778F0"/>
    <w:rsid w:val="008812E9"/>
    <w:rsid w:val="00881C93"/>
    <w:rsid w:val="00883AD1"/>
    <w:rsid w:val="00883AF5"/>
    <w:rsid w:val="0088691E"/>
    <w:rsid w:val="00886BEB"/>
    <w:rsid w:val="008874FE"/>
    <w:rsid w:val="00887502"/>
    <w:rsid w:val="0089039F"/>
    <w:rsid w:val="00890C6C"/>
    <w:rsid w:val="00892080"/>
    <w:rsid w:val="00892522"/>
    <w:rsid w:val="0089351E"/>
    <w:rsid w:val="00893EE7"/>
    <w:rsid w:val="008941BE"/>
    <w:rsid w:val="008949EC"/>
    <w:rsid w:val="00895623"/>
    <w:rsid w:val="008958B7"/>
    <w:rsid w:val="00895B32"/>
    <w:rsid w:val="008A12CD"/>
    <w:rsid w:val="008A1AFE"/>
    <w:rsid w:val="008A2DC7"/>
    <w:rsid w:val="008A30BD"/>
    <w:rsid w:val="008A480F"/>
    <w:rsid w:val="008A5552"/>
    <w:rsid w:val="008A561A"/>
    <w:rsid w:val="008A7E97"/>
    <w:rsid w:val="008B2496"/>
    <w:rsid w:val="008B36E8"/>
    <w:rsid w:val="008B44C4"/>
    <w:rsid w:val="008B4838"/>
    <w:rsid w:val="008B55CB"/>
    <w:rsid w:val="008B61E3"/>
    <w:rsid w:val="008C053B"/>
    <w:rsid w:val="008C199A"/>
    <w:rsid w:val="008C19E4"/>
    <w:rsid w:val="008C45FA"/>
    <w:rsid w:val="008C6B9B"/>
    <w:rsid w:val="008C7FE7"/>
    <w:rsid w:val="008D01C0"/>
    <w:rsid w:val="008D06AC"/>
    <w:rsid w:val="008D2191"/>
    <w:rsid w:val="008D35C0"/>
    <w:rsid w:val="008D37B5"/>
    <w:rsid w:val="008D4762"/>
    <w:rsid w:val="008D5FFE"/>
    <w:rsid w:val="008E0F40"/>
    <w:rsid w:val="008E5430"/>
    <w:rsid w:val="008E6322"/>
    <w:rsid w:val="008F3A07"/>
    <w:rsid w:val="008F6414"/>
    <w:rsid w:val="008F754A"/>
    <w:rsid w:val="0090013F"/>
    <w:rsid w:val="0090083D"/>
    <w:rsid w:val="009018F4"/>
    <w:rsid w:val="00906CE6"/>
    <w:rsid w:val="00907CFC"/>
    <w:rsid w:val="00907E18"/>
    <w:rsid w:val="0091246D"/>
    <w:rsid w:val="00913311"/>
    <w:rsid w:val="00913CC0"/>
    <w:rsid w:val="0091482F"/>
    <w:rsid w:val="00916361"/>
    <w:rsid w:val="009166D4"/>
    <w:rsid w:val="00917310"/>
    <w:rsid w:val="00917929"/>
    <w:rsid w:val="0092091C"/>
    <w:rsid w:val="00921760"/>
    <w:rsid w:val="0092386F"/>
    <w:rsid w:val="00926483"/>
    <w:rsid w:val="00926A20"/>
    <w:rsid w:val="009272C8"/>
    <w:rsid w:val="0093172A"/>
    <w:rsid w:val="009324EE"/>
    <w:rsid w:val="0093296E"/>
    <w:rsid w:val="0093301E"/>
    <w:rsid w:val="00934767"/>
    <w:rsid w:val="00934C11"/>
    <w:rsid w:val="00936CF3"/>
    <w:rsid w:val="0093769F"/>
    <w:rsid w:val="009400EE"/>
    <w:rsid w:val="009401EA"/>
    <w:rsid w:val="009403D6"/>
    <w:rsid w:val="00940787"/>
    <w:rsid w:val="00941555"/>
    <w:rsid w:val="00942582"/>
    <w:rsid w:val="00942686"/>
    <w:rsid w:val="00942E76"/>
    <w:rsid w:val="00943600"/>
    <w:rsid w:val="0094482B"/>
    <w:rsid w:val="00945F76"/>
    <w:rsid w:val="00946AFD"/>
    <w:rsid w:val="0094702C"/>
    <w:rsid w:val="00950574"/>
    <w:rsid w:val="00953679"/>
    <w:rsid w:val="009539FE"/>
    <w:rsid w:val="00953B02"/>
    <w:rsid w:val="00954E86"/>
    <w:rsid w:val="00954EBE"/>
    <w:rsid w:val="0095512E"/>
    <w:rsid w:val="00956711"/>
    <w:rsid w:val="00956C59"/>
    <w:rsid w:val="0095774D"/>
    <w:rsid w:val="0096257D"/>
    <w:rsid w:val="00963BE8"/>
    <w:rsid w:val="00964CE8"/>
    <w:rsid w:val="009655F0"/>
    <w:rsid w:val="009676E1"/>
    <w:rsid w:val="00971A68"/>
    <w:rsid w:val="00972BF5"/>
    <w:rsid w:val="00973166"/>
    <w:rsid w:val="009744B9"/>
    <w:rsid w:val="009805FA"/>
    <w:rsid w:val="00980A27"/>
    <w:rsid w:val="00980E57"/>
    <w:rsid w:val="009829FE"/>
    <w:rsid w:val="00982A72"/>
    <w:rsid w:val="00982FAB"/>
    <w:rsid w:val="009837AE"/>
    <w:rsid w:val="009844DE"/>
    <w:rsid w:val="00985002"/>
    <w:rsid w:val="00985FC8"/>
    <w:rsid w:val="0098660C"/>
    <w:rsid w:val="0098D1A0"/>
    <w:rsid w:val="00990A33"/>
    <w:rsid w:val="009917FC"/>
    <w:rsid w:val="00992F07"/>
    <w:rsid w:val="0099432C"/>
    <w:rsid w:val="0099524D"/>
    <w:rsid w:val="00995691"/>
    <w:rsid w:val="00997894"/>
    <w:rsid w:val="009A00A7"/>
    <w:rsid w:val="009A3032"/>
    <w:rsid w:val="009B0073"/>
    <w:rsid w:val="009B015B"/>
    <w:rsid w:val="009B239A"/>
    <w:rsid w:val="009B2D23"/>
    <w:rsid w:val="009B4C51"/>
    <w:rsid w:val="009B5037"/>
    <w:rsid w:val="009B5D26"/>
    <w:rsid w:val="009C1F0B"/>
    <w:rsid w:val="009C2D59"/>
    <w:rsid w:val="009C3789"/>
    <w:rsid w:val="009C4046"/>
    <w:rsid w:val="009C4D30"/>
    <w:rsid w:val="009C51AC"/>
    <w:rsid w:val="009C55A6"/>
    <w:rsid w:val="009C6257"/>
    <w:rsid w:val="009C7947"/>
    <w:rsid w:val="009D19E7"/>
    <w:rsid w:val="009D3CCA"/>
    <w:rsid w:val="009D464D"/>
    <w:rsid w:val="009D46E2"/>
    <w:rsid w:val="009D6168"/>
    <w:rsid w:val="009D6967"/>
    <w:rsid w:val="009D7167"/>
    <w:rsid w:val="009E0935"/>
    <w:rsid w:val="009E0F46"/>
    <w:rsid w:val="009E38C7"/>
    <w:rsid w:val="009E45FE"/>
    <w:rsid w:val="009E4AC9"/>
    <w:rsid w:val="009E58A0"/>
    <w:rsid w:val="009E5FCF"/>
    <w:rsid w:val="009E7371"/>
    <w:rsid w:val="009E79CD"/>
    <w:rsid w:val="009F35D7"/>
    <w:rsid w:val="009F406F"/>
    <w:rsid w:val="009F48A4"/>
    <w:rsid w:val="009F5BFE"/>
    <w:rsid w:val="009F74F2"/>
    <w:rsid w:val="009F7FC5"/>
    <w:rsid w:val="00A0086D"/>
    <w:rsid w:val="00A03652"/>
    <w:rsid w:val="00A03711"/>
    <w:rsid w:val="00A04191"/>
    <w:rsid w:val="00A047A2"/>
    <w:rsid w:val="00A0506F"/>
    <w:rsid w:val="00A05637"/>
    <w:rsid w:val="00A07D37"/>
    <w:rsid w:val="00A1231C"/>
    <w:rsid w:val="00A13916"/>
    <w:rsid w:val="00A13C15"/>
    <w:rsid w:val="00A1561C"/>
    <w:rsid w:val="00A16DCF"/>
    <w:rsid w:val="00A177CF"/>
    <w:rsid w:val="00A17CF6"/>
    <w:rsid w:val="00A20532"/>
    <w:rsid w:val="00A21C93"/>
    <w:rsid w:val="00A22F95"/>
    <w:rsid w:val="00A24306"/>
    <w:rsid w:val="00A24AA5"/>
    <w:rsid w:val="00A264A8"/>
    <w:rsid w:val="00A26625"/>
    <w:rsid w:val="00A32157"/>
    <w:rsid w:val="00A34BC3"/>
    <w:rsid w:val="00A35C5B"/>
    <w:rsid w:val="00A37E0D"/>
    <w:rsid w:val="00A40CD7"/>
    <w:rsid w:val="00A40D62"/>
    <w:rsid w:val="00A427DA"/>
    <w:rsid w:val="00A43865"/>
    <w:rsid w:val="00A44078"/>
    <w:rsid w:val="00A447DB"/>
    <w:rsid w:val="00A44E3D"/>
    <w:rsid w:val="00A52420"/>
    <w:rsid w:val="00A52C80"/>
    <w:rsid w:val="00A54C4C"/>
    <w:rsid w:val="00A54F5E"/>
    <w:rsid w:val="00A565DB"/>
    <w:rsid w:val="00A61E79"/>
    <w:rsid w:val="00A63F0D"/>
    <w:rsid w:val="00A6538D"/>
    <w:rsid w:val="00A71A1D"/>
    <w:rsid w:val="00A7205F"/>
    <w:rsid w:val="00A733F1"/>
    <w:rsid w:val="00A750C6"/>
    <w:rsid w:val="00A758DF"/>
    <w:rsid w:val="00A76334"/>
    <w:rsid w:val="00A769FB"/>
    <w:rsid w:val="00A77197"/>
    <w:rsid w:val="00A77B63"/>
    <w:rsid w:val="00A77C8F"/>
    <w:rsid w:val="00A80ACC"/>
    <w:rsid w:val="00A812F0"/>
    <w:rsid w:val="00A82AB2"/>
    <w:rsid w:val="00A8302B"/>
    <w:rsid w:val="00A8656F"/>
    <w:rsid w:val="00A86C18"/>
    <w:rsid w:val="00A86EE2"/>
    <w:rsid w:val="00A90AB7"/>
    <w:rsid w:val="00A92BAA"/>
    <w:rsid w:val="00A95ED3"/>
    <w:rsid w:val="00A96E78"/>
    <w:rsid w:val="00A972B6"/>
    <w:rsid w:val="00AA0C62"/>
    <w:rsid w:val="00AA0E62"/>
    <w:rsid w:val="00AA1F69"/>
    <w:rsid w:val="00AA39E7"/>
    <w:rsid w:val="00AA4A63"/>
    <w:rsid w:val="00AA5446"/>
    <w:rsid w:val="00AA66C8"/>
    <w:rsid w:val="00AB033D"/>
    <w:rsid w:val="00AB0520"/>
    <w:rsid w:val="00AB3DC2"/>
    <w:rsid w:val="00AB422D"/>
    <w:rsid w:val="00AB4ECA"/>
    <w:rsid w:val="00AB52B6"/>
    <w:rsid w:val="00AB5A9E"/>
    <w:rsid w:val="00AB6A30"/>
    <w:rsid w:val="00AB6B6D"/>
    <w:rsid w:val="00AB6FC1"/>
    <w:rsid w:val="00AB7998"/>
    <w:rsid w:val="00AB7A8F"/>
    <w:rsid w:val="00AC0EC4"/>
    <w:rsid w:val="00AC1361"/>
    <w:rsid w:val="00AC1595"/>
    <w:rsid w:val="00AC163C"/>
    <w:rsid w:val="00AC2152"/>
    <w:rsid w:val="00AC24C5"/>
    <w:rsid w:val="00AC63A3"/>
    <w:rsid w:val="00AD0772"/>
    <w:rsid w:val="00AD1378"/>
    <w:rsid w:val="00AD2816"/>
    <w:rsid w:val="00AD31DC"/>
    <w:rsid w:val="00AD51E7"/>
    <w:rsid w:val="00AD654C"/>
    <w:rsid w:val="00AD6884"/>
    <w:rsid w:val="00AD6E05"/>
    <w:rsid w:val="00AD72CD"/>
    <w:rsid w:val="00AD74DB"/>
    <w:rsid w:val="00AE1421"/>
    <w:rsid w:val="00AE1E95"/>
    <w:rsid w:val="00AE27D2"/>
    <w:rsid w:val="00AE3A2F"/>
    <w:rsid w:val="00AE5AE4"/>
    <w:rsid w:val="00AE5D33"/>
    <w:rsid w:val="00AE5FCD"/>
    <w:rsid w:val="00AE631F"/>
    <w:rsid w:val="00AE7567"/>
    <w:rsid w:val="00AF04C3"/>
    <w:rsid w:val="00AF088F"/>
    <w:rsid w:val="00AF179A"/>
    <w:rsid w:val="00AF1BE0"/>
    <w:rsid w:val="00AF1C4D"/>
    <w:rsid w:val="00AF4019"/>
    <w:rsid w:val="00AF4A7A"/>
    <w:rsid w:val="00AF5C8F"/>
    <w:rsid w:val="00AF5F9E"/>
    <w:rsid w:val="00AF65E1"/>
    <w:rsid w:val="00AF6A90"/>
    <w:rsid w:val="00AF6B6D"/>
    <w:rsid w:val="00AF6F60"/>
    <w:rsid w:val="00AF7418"/>
    <w:rsid w:val="00B022C8"/>
    <w:rsid w:val="00B04F2E"/>
    <w:rsid w:val="00B07A75"/>
    <w:rsid w:val="00B10E15"/>
    <w:rsid w:val="00B144A8"/>
    <w:rsid w:val="00B200A8"/>
    <w:rsid w:val="00B2277C"/>
    <w:rsid w:val="00B22CAE"/>
    <w:rsid w:val="00B2302F"/>
    <w:rsid w:val="00B238A6"/>
    <w:rsid w:val="00B25420"/>
    <w:rsid w:val="00B30165"/>
    <w:rsid w:val="00B30805"/>
    <w:rsid w:val="00B342EA"/>
    <w:rsid w:val="00B37539"/>
    <w:rsid w:val="00B41ED1"/>
    <w:rsid w:val="00B43112"/>
    <w:rsid w:val="00B50D94"/>
    <w:rsid w:val="00B52CEC"/>
    <w:rsid w:val="00B52D35"/>
    <w:rsid w:val="00B52E92"/>
    <w:rsid w:val="00B56EBB"/>
    <w:rsid w:val="00B57D79"/>
    <w:rsid w:val="00B57F19"/>
    <w:rsid w:val="00B61D14"/>
    <w:rsid w:val="00B657FC"/>
    <w:rsid w:val="00B65DA3"/>
    <w:rsid w:val="00B66F3C"/>
    <w:rsid w:val="00B70D94"/>
    <w:rsid w:val="00B72163"/>
    <w:rsid w:val="00B73443"/>
    <w:rsid w:val="00B73895"/>
    <w:rsid w:val="00B74EBE"/>
    <w:rsid w:val="00B75D4F"/>
    <w:rsid w:val="00B762F8"/>
    <w:rsid w:val="00B77806"/>
    <w:rsid w:val="00B8073E"/>
    <w:rsid w:val="00B81447"/>
    <w:rsid w:val="00B82C78"/>
    <w:rsid w:val="00B85F91"/>
    <w:rsid w:val="00B87CCA"/>
    <w:rsid w:val="00B90344"/>
    <w:rsid w:val="00B9076E"/>
    <w:rsid w:val="00B90CD6"/>
    <w:rsid w:val="00B9668E"/>
    <w:rsid w:val="00BA057F"/>
    <w:rsid w:val="00BA112B"/>
    <w:rsid w:val="00BA2107"/>
    <w:rsid w:val="00BA270B"/>
    <w:rsid w:val="00BA4691"/>
    <w:rsid w:val="00BA61CB"/>
    <w:rsid w:val="00BB1B00"/>
    <w:rsid w:val="00BB2B1C"/>
    <w:rsid w:val="00BB33D4"/>
    <w:rsid w:val="00BB3BC8"/>
    <w:rsid w:val="00BB6183"/>
    <w:rsid w:val="00BB693A"/>
    <w:rsid w:val="00BC092D"/>
    <w:rsid w:val="00BC178C"/>
    <w:rsid w:val="00BC2A0A"/>
    <w:rsid w:val="00BC3468"/>
    <w:rsid w:val="00BC64FA"/>
    <w:rsid w:val="00BD2A8A"/>
    <w:rsid w:val="00BD475F"/>
    <w:rsid w:val="00BD4CF9"/>
    <w:rsid w:val="00BD6561"/>
    <w:rsid w:val="00BD6E09"/>
    <w:rsid w:val="00BE2F14"/>
    <w:rsid w:val="00BE3313"/>
    <w:rsid w:val="00BE4D37"/>
    <w:rsid w:val="00BE7ACB"/>
    <w:rsid w:val="00BF21D7"/>
    <w:rsid w:val="00BF2395"/>
    <w:rsid w:val="00BF23D8"/>
    <w:rsid w:val="00BF49B3"/>
    <w:rsid w:val="00BF4BED"/>
    <w:rsid w:val="00BF532C"/>
    <w:rsid w:val="00BF57F7"/>
    <w:rsid w:val="00BF70B9"/>
    <w:rsid w:val="00BF7222"/>
    <w:rsid w:val="00BF7333"/>
    <w:rsid w:val="00C00176"/>
    <w:rsid w:val="00C00908"/>
    <w:rsid w:val="00C0119F"/>
    <w:rsid w:val="00C025AF"/>
    <w:rsid w:val="00C04B5F"/>
    <w:rsid w:val="00C04CB2"/>
    <w:rsid w:val="00C04F71"/>
    <w:rsid w:val="00C05E6D"/>
    <w:rsid w:val="00C07404"/>
    <w:rsid w:val="00C10EF8"/>
    <w:rsid w:val="00C1249F"/>
    <w:rsid w:val="00C1323C"/>
    <w:rsid w:val="00C1619F"/>
    <w:rsid w:val="00C17323"/>
    <w:rsid w:val="00C17E99"/>
    <w:rsid w:val="00C201C1"/>
    <w:rsid w:val="00C21743"/>
    <w:rsid w:val="00C22013"/>
    <w:rsid w:val="00C22974"/>
    <w:rsid w:val="00C24475"/>
    <w:rsid w:val="00C25A06"/>
    <w:rsid w:val="00C263A9"/>
    <w:rsid w:val="00C3059F"/>
    <w:rsid w:val="00C322E9"/>
    <w:rsid w:val="00C40BB1"/>
    <w:rsid w:val="00C430E0"/>
    <w:rsid w:val="00C435A3"/>
    <w:rsid w:val="00C44129"/>
    <w:rsid w:val="00C45415"/>
    <w:rsid w:val="00C47142"/>
    <w:rsid w:val="00C50CD5"/>
    <w:rsid w:val="00C516BB"/>
    <w:rsid w:val="00C51F3C"/>
    <w:rsid w:val="00C52508"/>
    <w:rsid w:val="00C53249"/>
    <w:rsid w:val="00C54124"/>
    <w:rsid w:val="00C54780"/>
    <w:rsid w:val="00C54BE3"/>
    <w:rsid w:val="00C54DC8"/>
    <w:rsid w:val="00C55A57"/>
    <w:rsid w:val="00C55CCB"/>
    <w:rsid w:val="00C569DE"/>
    <w:rsid w:val="00C6279F"/>
    <w:rsid w:val="00C63F07"/>
    <w:rsid w:val="00C64E90"/>
    <w:rsid w:val="00C6500C"/>
    <w:rsid w:val="00C65C77"/>
    <w:rsid w:val="00C65EFE"/>
    <w:rsid w:val="00C663D7"/>
    <w:rsid w:val="00C664A5"/>
    <w:rsid w:val="00C708F7"/>
    <w:rsid w:val="00C71585"/>
    <w:rsid w:val="00C7348A"/>
    <w:rsid w:val="00C74BE5"/>
    <w:rsid w:val="00C75D96"/>
    <w:rsid w:val="00C772C9"/>
    <w:rsid w:val="00C81475"/>
    <w:rsid w:val="00C846BF"/>
    <w:rsid w:val="00C84A3E"/>
    <w:rsid w:val="00C850D8"/>
    <w:rsid w:val="00C8601E"/>
    <w:rsid w:val="00C92575"/>
    <w:rsid w:val="00C94A16"/>
    <w:rsid w:val="00CA0396"/>
    <w:rsid w:val="00CA0B84"/>
    <w:rsid w:val="00CA0F73"/>
    <w:rsid w:val="00CA1776"/>
    <w:rsid w:val="00CA37F3"/>
    <w:rsid w:val="00CA4260"/>
    <w:rsid w:val="00CA5996"/>
    <w:rsid w:val="00CA6263"/>
    <w:rsid w:val="00CA6E43"/>
    <w:rsid w:val="00CA7040"/>
    <w:rsid w:val="00CA7A1F"/>
    <w:rsid w:val="00CB0551"/>
    <w:rsid w:val="00CB11FF"/>
    <w:rsid w:val="00CB3626"/>
    <w:rsid w:val="00CB3923"/>
    <w:rsid w:val="00CB3AC3"/>
    <w:rsid w:val="00CB3FF0"/>
    <w:rsid w:val="00CB5D05"/>
    <w:rsid w:val="00CC0AB9"/>
    <w:rsid w:val="00CC331C"/>
    <w:rsid w:val="00CC6878"/>
    <w:rsid w:val="00CC7872"/>
    <w:rsid w:val="00CD0163"/>
    <w:rsid w:val="00CD1630"/>
    <w:rsid w:val="00CD318F"/>
    <w:rsid w:val="00CD334B"/>
    <w:rsid w:val="00CD5898"/>
    <w:rsid w:val="00CD5ABB"/>
    <w:rsid w:val="00CD63E0"/>
    <w:rsid w:val="00CD64E4"/>
    <w:rsid w:val="00CE0BD7"/>
    <w:rsid w:val="00CE281E"/>
    <w:rsid w:val="00CE3C7B"/>
    <w:rsid w:val="00CE46D0"/>
    <w:rsid w:val="00CE4796"/>
    <w:rsid w:val="00CE5DAB"/>
    <w:rsid w:val="00CE6BFD"/>
    <w:rsid w:val="00CE715B"/>
    <w:rsid w:val="00CF0343"/>
    <w:rsid w:val="00CF1741"/>
    <w:rsid w:val="00CF1932"/>
    <w:rsid w:val="00CF2312"/>
    <w:rsid w:val="00CF2B6A"/>
    <w:rsid w:val="00CF4855"/>
    <w:rsid w:val="00CF4B44"/>
    <w:rsid w:val="00CF6667"/>
    <w:rsid w:val="00CF73BD"/>
    <w:rsid w:val="00D00C47"/>
    <w:rsid w:val="00D00C6D"/>
    <w:rsid w:val="00D01E78"/>
    <w:rsid w:val="00D03A25"/>
    <w:rsid w:val="00D1279D"/>
    <w:rsid w:val="00D129B3"/>
    <w:rsid w:val="00D1389E"/>
    <w:rsid w:val="00D14882"/>
    <w:rsid w:val="00D160FB"/>
    <w:rsid w:val="00D1673E"/>
    <w:rsid w:val="00D17574"/>
    <w:rsid w:val="00D20F2D"/>
    <w:rsid w:val="00D213A2"/>
    <w:rsid w:val="00D233A7"/>
    <w:rsid w:val="00D23F9F"/>
    <w:rsid w:val="00D25A85"/>
    <w:rsid w:val="00D25DA0"/>
    <w:rsid w:val="00D274BF"/>
    <w:rsid w:val="00D30801"/>
    <w:rsid w:val="00D311FF"/>
    <w:rsid w:val="00D31EE4"/>
    <w:rsid w:val="00D32396"/>
    <w:rsid w:val="00D32937"/>
    <w:rsid w:val="00D34717"/>
    <w:rsid w:val="00D34F3C"/>
    <w:rsid w:val="00D40311"/>
    <w:rsid w:val="00D410D9"/>
    <w:rsid w:val="00D4174E"/>
    <w:rsid w:val="00D41DFA"/>
    <w:rsid w:val="00D42E9C"/>
    <w:rsid w:val="00D4473B"/>
    <w:rsid w:val="00D44B01"/>
    <w:rsid w:val="00D454A6"/>
    <w:rsid w:val="00D46998"/>
    <w:rsid w:val="00D505EC"/>
    <w:rsid w:val="00D52B96"/>
    <w:rsid w:val="00D535CE"/>
    <w:rsid w:val="00D535F9"/>
    <w:rsid w:val="00D54C70"/>
    <w:rsid w:val="00D568E9"/>
    <w:rsid w:val="00D568EC"/>
    <w:rsid w:val="00D56C13"/>
    <w:rsid w:val="00D6031A"/>
    <w:rsid w:val="00D6279F"/>
    <w:rsid w:val="00D632AF"/>
    <w:rsid w:val="00D643A5"/>
    <w:rsid w:val="00D648F5"/>
    <w:rsid w:val="00D649EF"/>
    <w:rsid w:val="00D665EC"/>
    <w:rsid w:val="00D674E8"/>
    <w:rsid w:val="00D70C86"/>
    <w:rsid w:val="00D76809"/>
    <w:rsid w:val="00D80F67"/>
    <w:rsid w:val="00D84921"/>
    <w:rsid w:val="00D868DB"/>
    <w:rsid w:val="00D93B69"/>
    <w:rsid w:val="00D93FB2"/>
    <w:rsid w:val="00D9575A"/>
    <w:rsid w:val="00D96686"/>
    <w:rsid w:val="00DA085E"/>
    <w:rsid w:val="00DA1282"/>
    <w:rsid w:val="00DA21AD"/>
    <w:rsid w:val="00DA361C"/>
    <w:rsid w:val="00DA5921"/>
    <w:rsid w:val="00DA6C1E"/>
    <w:rsid w:val="00DA73EE"/>
    <w:rsid w:val="00DB029E"/>
    <w:rsid w:val="00DC2337"/>
    <w:rsid w:val="00DC3193"/>
    <w:rsid w:val="00DC35FD"/>
    <w:rsid w:val="00DC5002"/>
    <w:rsid w:val="00DC769F"/>
    <w:rsid w:val="00DC7719"/>
    <w:rsid w:val="00DC7F37"/>
    <w:rsid w:val="00DD00E5"/>
    <w:rsid w:val="00DD1FB9"/>
    <w:rsid w:val="00DD3980"/>
    <w:rsid w:val="00DD4B3B"/>
    <w:rsid w:val="00DD58E2"/>
    <w:rsid w:val="00DD62FC"/>
    <w:rsid w:val="00DD6539"/>
    <w:rsid w:val="00DD70B2"/>
    <w:rsid w:val="00DD7116"/>
    <w:rsid w:val="00DD712B"/>
    <w:rsid w:val="00DE1BC5"/>
    <w:rsid w:val="00DE2AA8"/>
    <w:rsid w:val="00DE4DAD"/>
    <w:rsid w:val="00DE517F"/>
    <w:rsid w:val="00DE6B35"/>
    <w:rsid w:val="00DE7010"/>
    <w:rsid w:val="00DE7EA5"/>
    <w:rsid w:val="00DF1108"/>
    <w:rsid w:val="00DF30CC"/>
    <w:rsid w:val="00DF38F3"/>
    <w:rsid w:val="00DF3968"/>
    <w:rsid w:val="00E02278"/>
    <w:rsid w:val="00E0600F"/>
    <w:rsid w:val="00E06608"/>
    <w:rsid w:val="00E07B6D"/>
    <w:rsid w:val="00E1046B"/>
    <w:rsid w:val="00E115C5"/>
    <w:rsid w:val="00E11707"/>
    <w:rsid w:val="00E11B3B"/>
    <w:rsid w:val="00E1232A"/>
    <w:rsid w:val="00E150DF"/>
    <w:rsid w:val="00E15EFA"/>
    <w:rsid w:val="00E1645A"/>
    <w:rsid w:val="00E16938"/>
    <w:rsid w:val="00E17C36"/>
    <w:rsid w:val="00E210D3"/>
    <w:rsid w:val="00E21482"/>
    <w:rsid w:val="00E240F3"/>
    <w:rsid w:val="00E254B8"/>
    <w:rsid w:val="00E26186"/>
    <w:rsid w:val="00E26270"/>
    <w:rsid w:val="00E2675E"/>
    <w:rsid w:val="00E2759B"/>
    <w:rsid w:val="00E30D89"/>
    <w:rsid w:val="00E32A2E"/>
    <w:rsid w:val="00E34AA7"/>
    <w:rsid w:val="00E34D94"/>
    <w:rsid w:val="00E35A43"/>
    <w:rsid w:val="00E37403"/>
    <w:rsid w:val="00E41B13"/>
    <w:rsid w:val="00E43ABF"/>
    <w:rsid w:val="00E43CA4"/>
    <w:rsid w:val="00E44AA6"/>
    <w:rsid w:val="00E44F47"/>
    <w:rsid w:val="00E46836"/>
    <w:rsid w:val="00E472D7"/>
    <w:rsid w:val="00E47DE8"/>
    <w:rsid w:val="00E52721"/>
    <w:rsid w:val="00E5317A"/>
    <w:rsid w:val="00E54F67"/>
    <w:rsid w:val="00E56293"/>
    <w:rsid w:val="00E5642D"/>
    <w:rsid w:val="00E62AFA"/>
    <w:rsid w:val="00E63902"/>
    <w:rsid w:val="00E63A0D"/>
    <w:rsid w:val="00E63EE7"/>
    <w:rsid w:val="00E6453D"/>
    <w:rsid w:val="00E650C0"/>
    <w:rsid w:val="00E66648"/>
    <w:rsid w:val="00E675FF"/>
    <w:rsid w:val="00E70F8C"/>
    <w:rsid w:val="00E71AC3"/>
    <w:rsid w:val="00E7204C"/>
    <w:rsid w:val="00E7357C"/>
    <w:rsid w:val="00E748F4"/>
    <w:rsid w:val="00E76379"/>
    <w:rsid w:val="00E77137"/>
    <w:rsid w:val="00E77C8E"/>
    <w:rsid w:val="00E80841"/>
    <w:rsid w:val="00E81C0B"/>
    <w:rsid w:val="00E82C44"/>
    <w:rsid w:val="00E83195"/>
    <w:rsid w:val="00E85D1D"/>
    <w:rsid w:val="00E8693F"/>
    <w:rsid w:val="00E86A6C"/>
    <w:rsid w:val="00E86DE1"/>
    <w:rsid w:val="00E87297"/>
    <w:rsid w:val="00E874F3"/>
    <w:rsid w:val="00E87D32"/>
    <w:rsid w:val="00E9097A"/>
    <w:rsid w:val="00E90A6E"/>
    <w:rsid w:val="00E9285C"/>
    <w:rsid w:val="00E962C5"/>
    <w:rsid w:val="00E96594"/>
    <w:rsid w:val="00E97536"/>
    <w:rsid w:val="00EA28D4"/>
    <w:rsid w:val="00EA2D58"/>
    <w:rsid w:val="00EA2D6C"/>
    <w:rsid w:val="00EA4615"/>
    <w:rsid w:val="00EA6402"/>
    <w:rsid w:val="00EA7F91"/>
    <w:rsid w:val="00EB1565"/>
    <w:rsid w:val="00EB1B8F"/>
    <w:rsid w:val="00EB215C"/>
    <w:rsid w:val="00EB2982"/>
    <w:rsid w:val="00EB3279"/>
    <w:rsid w:val="00EB3A11"/>
    <w:rsid w:val="00EB521D"/>
    <w:rsid w:val="00EB57FA"/>
    <w:rsid w:val="00EB5D67"/>
    <w:rsid w:val="00EB6344"/>
    <w:rsid w:val="00EC0402"/>
    <w:rsid w:val="00EC04D2"/>
    <w:rsid w:val="00EC0F8A"/>
    <w:rsid w:val="00EC411F"/>
    <w:rsid w:val="00EC440B"/>
    <w:rsid w:val="00EC5ABB"/>
    <w:rsid w:val="00EC7DE9"/>
    <w:rsid w:val="00ED0B0B"/>
    <w:rsid w:val="00ED10FD"/>
    <w:rsid w:val="00ED1542"/>
    <w:rsid w:val="00ED157C"/>
    <w:rsid w:val="00ED6598"/>
    <w:rsid w:val="00ED7F7C"/>
    <w:rsid w:val="00EE03B4"/>
    <w:rsid w:val="00EE2896"/>
    <w:rsid w:val="00EE35C9"/>
    <w:rsid w:val="00EE4C76"/>
    <w:rsid w:val="00EE74C4"/>
    <w:rsid w:val="00EE7736"/>
    <w:rsid w:val="00EE77A5"/>
    <w:rsid w:val="00EE7A32"/>
    <w:rsid w:val="00EF0A08"/>
    <w:rsid w:val="00EF1AB8"/>
    <w:rsid w:val="00EF6760"/>
    <w:rsid w:val="00F03996"/>
    <w:rsid w:val="00F043CA"/>
    <w:rsid w:val="00F054C8"/>
    <w:rsid w:val="00F06401"/>
    <w:rsid w:val="00F07A10"/>
    <w:rsid w:val="00F1060D"/>
    <w:rsid w:val="00F10B90"/>
    <w:rsid w:val="00F117E9"/>
    <w:rsid w:val="00F11948"/>
    <w:rsid w:val="00F12CDA"/>
    <w:rsid w:val="00F141A8"/>
    <w:rsid w:val="00F142B0"/>
    <w:rsid w:val="00F16195"/>
    <w:rsid w:val="00F17B0B"/>
    <w:rsid w:val="00F20C09"/>
    <w:rsid w:val="00F20E91"/>
    <w:rsid w:val="00F24BD1"/>
    <w:rsid w:val="00F24C06"/>
    <w:rsid w:val="00F25FF0"/>
    <w:rsid w:val="00F270F7"/>
    <w:rsid w:val="00F27EC3"/>
    <w:rsid w:val="00F30E95"/>
    <w:rsid w:val="00F32154"/>
    <w:rsid w:val="00F3291B"/>
    <w:rsid w:val="00F34527"/>
    <w:rsid w:val="00F3486E"/>
    <w:rsid w:val="00F366A6"/>
    <w:rsid w:val="00F36AFF"/>
    <w:rsid w:val="00F371BE"/>
    <w:rsid w:val="00F37884"/>
    <w:rsid w:val="00F45BC2"/>
    <w:rsid w:val="00F45DB5"/>
    <w:rsid w:val="00F46469"/>
    <w:rsid w:val="00F50D92"/>
    <w:rsid w:val="00F51255"/>
    <w:rsid w:val="00F516B0"/>
    <w:rsid w:val="00F526CC"/>
    <w:rsid w:val="00F54597"/>
    <w:rsid w:val="00F57004"/>
    <w:rsid w:val="00F61FF8"/>
    <w:rsid w:val="00F622D9"/>
    <w:rsid w:val="00F62998"/>
    <w:rsid w:val="00F62ED6"/>
    <w:rsid w:val="00F6502E"/>
    <w:rsid w:val="00F67BA6"/>
    <w:rsid w:val="00F715EF"/>
    <w:rsid w:val="00F7286E"/>
    <w:rsid w:val="00F73037"/>
    <w:rsid w:val="00F73150"/>
    <w:rsid w:val="00F7584C"/>
    <w:rsid w:val="00F76D9A"/>
    <w:rsid w:val="00F7717B"/>
    <w:rsid w:val="00F82C54"/>
    <w:rsid w:val="00F837CF"/>
    <w:rsid w:val="00F84063"/>
    <w:rsid w:val="00F86935"/>
    <w:rsid w:val="00F87CED"/>
    <w:rsid w:val="00F94993"/>
    <w:rsid w:val="00F9582B"/>
    <w:rsid w:val="00F95D15"/>
    <w:rsid w:val="00F97164"/>
    <w:rsid w:val="00F97FFB"/>
    <w:rsid w:val="00FB02D2"/>
    <w:rsid w:val="00FB2206"/>
    <w:rsid w:val="00FB62C4"/>
    <w:rsid w:val="00FC0B51"/>
    <w:rsid w:val="00FC0C65"/>
    <w:rsid w:val="00FC1EA6"/>
    <w:rsid w:val="00FC3CB1"/>
    <w:rsid w:val="00FC4200"/>
    <w:rsid w:val="00FC49AB"/>
    <w:rsid w:val="00FC6228"/>
    <w:rsid w:val="00FC63A4"/>
    <w:rsid w:val="00FC7D31"/>
    <w:rsid w:val="00FC7F9B"/>
    <w:rsid w:val="00FD148C"/>
    <w:rsid w:val="00FD189D"/>
    <w:rsid w:val="00FD1A99"/>
    <w:rsid w:val="00FD36A1"/>
    <w:rsid w:val="00FD56A9"/>
    <w:rsid w:val="00FD5894"/>
    <w:rsid w:val="00FD5F72"/>
    <w:rsid w:val="00FD5FBD"/>
    <w:rsid w:val="00FD6050"/>
    <w:rsid w:val="00FD6F96"/>
    <w:rsid w:val="00FD7195"/>
    <w:rsid w:val="00FD7C2B"/>
    <w:rsid w:val="00FE0574"/>
    <w:rsid w:val="00FE28F6"/>
    <w:rsid w:val="00FE2E09"/>
    <w:rsid w:val="00FE3162"/>
    <w:rsid w:val="00FE3DF1"/>
    <w:rsid w:val="00FE3E16"/>
    <w:rsid w:val="00FE5C67"/>
    <w:rsid w:val="00FE6620"/>
    <w:rsid w:val="00FE702F"/>
    <w:rsid w:val="00FF0B7C"/>
    <w:rsid w:val="00FF5C07"/>
    <w:rsid w:val="00FF687A"/>
    <w:rsid w:val="00FF696E"/>
    <w:rsid w:val="01139D80"/>
    <w:rsid w:val="01498E8F"/>
    <w:rsid w:val="016C2D66"/>
    <w:rsid w:val="017E4DC4"/>
    <w:rsid w:val="01C44657"/>
    <w:rsid w:val="01D39F4B"/>
    <w:rsid w:val="020C964A"/>
    <w:rsid w:val="024A69FC"/>
    <w:rsid w:val="02A71BB4"/>
    <w:rsid w:val="03159023"/>
    <w:rsid w:val="036492D9"/>
    <w:rsid w:val="03932313"/>
    <w:rsid w:val="03B18BCE"/>
    <w:rsid w:val="0411E7CF"/>
    <w:rsid w:val="0431B5FA"/>
    <w:rsid w:val="04340349"/>
    <w:rsid w:val="04731C49"/>
    <w:rsid w:val="04D44481"/>
    <w:rsid w:val="04E3E190"/>
    <w:rsid w:val="0507F3E8"/>
    <w:rsid w:val="0517F840"/>
    <w:rsid w:val="051F58E6"/>
    <w:rsid w:val="05765FA8"/>
    <w:rsid w:val="05CE2C04"/>
    <w:rsid w:val="060B2F4E"/>
    <w:rsid w:val="0626F818"/>
    <w:rsid w:val="0632E43B"/>
    <w:rsid w:val="065D2F37"/>
    <w:rsid w:val="06D8F96B"/>
    <w:rsid w:val="070C6E72"/>
    <w:rsid w:val="07250576"/>
    <w:rsid w:val="07AAE458"/>
    <w:rsid w:val="07C136CA"/>
    <w:rsid w:val="086C260E"/>
    <w:rsid w:val="08F80AD7"/>
    <w:rsid w:val="08F9CE27"/>
    <w:rsid w:val="0923FA77"/>
    <w:rsid w:val="094D93F2"/>
    <w:rsid w:val="09EC8E39"/>
    <w:rsid w:val="0A071910"/>
    <w:rsid w:val="0A148101"/>
    <w:rsid w:val="0A28C152"/>
    <w:rsid w:val="0A2BCC9D"/>
    <w:rsid w:val="0A4AFEDE"/>
    <w:rsid w:val="0A97308E"/>
    <w:rsid w:val="0AB8B95E"/>
    <w:rsid w:val="0AC71FEB"/>
    <w:rsid w:val="0AF17977"/>
    <w:rsid w:val="0B08FC5F"/>
    <w:rsid w:val="0B26A85B"/>
    <w:rsid w:val="0B900E15"/>
    <w:rsid w:val="0B978DB7"/>
    <w:rsid w:val="0B993DA9"/>
    <w:rsid w:val="0BA04100"/>
    <w:rsid w:val="0C102A48"/>
    <w:rsid w:val="0C3C2BAB"/>
    <w:rsid w:val="0C5463BC"/>
    <w:rsid w:val="0CAA2548"/>
    <w:rsid w:val="0CAA89EF"/>
    <w:rsid w:val="0D44942A"/>
    <w:rsid w:val="0D97A387"/>
    <w:rsid w:val="0DB05DE1"/>
    <w:rsid w:val="0DB6432C"/>
    <w:rsid w:val="0DCD92B8"/>
    <w:rsid w:val="0DF3B787"/>
    <w:rsid w:val="0E022DAA"/>
    <w:rsid w:val="0E35FE02"/>
    <w:rsid w:val="0E8F077F"/>
    <w:rsid w:val="0EBD021B"/>
    <w:rsid w:val="0F21594D"/>
    <w:rsid w:val="0F228978"/>
    <w:rsid w:val="0F25CBE4"/>
    <w:rsid w:val="0F35C5EA"/>
    <w:rsid w:val="1024D561"/>
    <w:rsid w:val="103CBB79"/>
    <w:rsid w:val="104A275B"/>
    <w:rsid w:val="108DE3C7"/>
    <w:rsid w:val="109E3CFE"/>
    <w:rsid w:val="10C0A22C"/>
    <w:rsid w:val="110015A1"/>
    <w:rsid w:val="11040E37"/>
    <w:rsid w:val="11234D3F"/>
    <w:rsid w:val="112EBAB3"/>
    <w:rsid w:val="11315411"/>
    <w:rsid w:val="115BE8D0"/>
    <w:rsid w:val="11A64BA9"/>
    <w:rsid w:val="11A78C92"/>
    <w:rsid w:val="11CB47B3"/>
    <w:rsid w:val="11F54C18"/>
    <w:rsid w:val="129374FD"/>
    <w:rsid w:val="12B2A556"/>
    <w:rsid w:val="1303C9BF"/>
    <w:rsid w:val="13580F5F"/>
    <w:rsid w:val="138B97B6"/>
    <w:rsid w:val="13BDBF3C"/>
    <w:rsid w:val="140B6EEA"/>
    <w:rsid w:val="1443EC85"/>
    <w:rsid w:val="1458EF42"/>
    <w:rsid w:val="14BE9A27"/>
    <w:rsid w:val="15571FFF"/>
    <w:rsid w:val="158FD1C3"/>
    <w:rsid w:val="15A7AD9A"/>
    <w:rsid w:val="15FC7D9F"/>
    <w:rsid w:val="16018160"/>
    <w:rsid w:val="167AE975"/>
    <w:rsid w:val="16A18FED"/>
    <w:rsid w:val="17497CE0"/>
    <w:rsid w:val="18050C65"/>
    <w:rsid w:val="180F3A9F"/>
    <w:rsid w:val="18420D96"/>
    <w:rsid w:val="18444ED0"/>
    <w:rsid w:val="18711373"/>
    <w:rsid w:val="188D8CE0"/>
    <w:rsid w:val="1898B149"/>
    <w:rsid w:val="18BFA5CD"/>
    <w:rsid w:val="193CF3C6"/>
    <w:rsid w:val="19A8AA81"/>
    <w:rsid w:val="19F1C39E"/>
    <w:rsid w:val="1A02DC2C"/>
    <w:rsid w:val="1A13DCD2"/>
    <w:rsid w:val="1A4A621E"/>
    <w:rsid w:val="1A766796"/>
    <w:rsid w:val="1A88E0BD"/>
    <w:rsid w:val="1AE58D79"/>
    <w:rsid w:val="1B3297ED"/>
    <w:rsid w:val="1BB26163"/>
    <w:rsid w:val="1BC9AE91"/>
    <w:rsid w:val="1BCE2549"/>
    <w:rsid w:val="1BEB1F91"/>
    <w:rsid w:val="1C046078"/>
    <w:rsid w:val="1C0E75B3"/>
    <w:rsid w:val="1C27DBA0"/>
    <w:rsid w:val="1C619DE1"/>
    <w:rsid w:val="1CBCCDD6"/>
    <w:rsid w:val="1CCEB619"/>
    <w:rsid w:val="1D8B9F1D"/>
    <w:rsid w:val="1DDF95C3"/>
    <w:rsid w:val="1DE6F2EE"/>
    <w:rsid w:val="1E2086FB"/>
    <w:rsid w:val="1E78C1A5"/>
    <w:rsid w:val="1E943E1E"/>
    <w:rsid w:val="1EA23626"/>
    <w:rsid w:val="1EA62863"/>
    <w:rsid w:val="1EA77E91"/>
    <w:rsid w:val="1ED94C08"/>
    <w:rsid w:val="1EF6968C"/>
    <w:rsid w:val="1F43B895"/>
    <w:rsid w:val="1F650E84"/>
    <w:rsid w:val="1F974665"/>
    <w:rsid w:val="1F99340B"/>
    <w:rsid w:val="1FA75966"/>
    <w:rsid w:val="20499217"/>
    <w:rsid w:val="206598CD"/>
    <w:rsid w:val="20B78C08"/>
    <w:rsid w:val="20D546F1"/>
    <w:rsid w:val="20EA3CB4"/>
    <w:rsid w:val="216E8200"/>
    <w:rsid w:val="21EC2B4A"/>
    <w:rsid w:val="228ED23B"/>
    <w:rsid w:val="229C38E0"/>
    <w:rsid w:val="22BB028B"/>
    <w:rsid w:val="23321F94"/>
    <w:rsid w:val="2337C01D"/>
    <w:rsid w:val="23419403"/>
    <w:rsid w:val="235DE66F"/>
    <w:rsid w:val="23828908"/>
    <w:rsid w:val="239C46B2"/>
    <w:rsid w:val="23E879C7"/>
    <w:rsid w:val="23FAC4FD"/>
    <w:rsid w:val="241D8B97"/>
    <w:rsid w:val="24450346"/>
    <w:rsid w:val="247CD7D8"/>
    <w:rsid w:val="24C2F994"/>
    <w:rsid w:val="24D8C074"/>
    <w:rsid w:val="259FA731"/>
    <w:rsid w:val="262D6CF5"/>
    <w:rsid w:val="262F5786"/>
    <w:rsid w:val="26BC0BDD"/>
    <w:rsid w:val="26D332ED"/>
    <w:rsid w:val="2705CCE4"/>
    <w:rsid w:val="27781081"/>
    <w:rsid w:val="27E4F159"/>
    <w:rsid w:val="27E5B15F"/>
    <w:rsid w:val="283B88C1"/>
    <w:rsid w:val="284A7EA3"/>
    <w:rsid w:val="284F96FA"/>
    <w:rsid w:val="2861AA89"/>
    <w:rsid w:val="28959805"/>
    <w:rsid w:val="28E9B07F"/>
    <w:rsid w:val="29254BC2"/>
    <w:rsid w:val="297DE387"/>
    <w:rsid w:val="299B9BB0"/>
    <w:rsid w:val="2A099390"/>
    <w:rsid w:val="2A24DA9C"/>
    <w:rsid w:val="2A447CA3"/>
    <w:rsid w:val="2A7281D7"/>
    <w:rsid w:val="2A95492E"/>
    <w:rsid w:val="2ABB73DA"/>
    <w:rsid w:val="2AEE5B11"/>
    <w:rsid w:val="2AF6D17A"/>
    <w:rsid w:val="2AFA0FEA"/>
    <w:rsid w:val="2B008378"/>
    <w:rsid w:val="2B1F15FE"/>
    <w:rsid w:val="2BFF1A20"/>
    <w:rsid w:val="2C0B510D"/>
    <w:rsid w:val="2C0F441D"/>
    <w:rsid w:val="2C25AF5C"/>
    <w:rsid w:val="2C296DF0"/>
    <w:rsid w:val="2C6D26D9"/>
    <w:rsid w:val="2C7AE70E"/>
    <w:rsid w:val="2C9B4625"/>
    <w:rsid w:val="2CF21ADF"/>
    <w:rsid w:val="2CF37A54"/>
    <w:rsid w:val="2D0D0377"/>
    <w:rsid w:val="2D165606"/>
    <w:rsid w:val="2E1948F0"/>
    <w:rsid w:val="2E3B2821"/>
    <w:rsid w:val="2EEB53B0"/>
    <w:rsid w:val="2F149562"/>
    <w:rsid w:val="2FA16541"/>
    <w:rsid w:val="304196E5"/>
    <w:rsid w:val="3106338A"/>
    <w:rsid w:val="310995DE"/>
    <w:rsid w:val="3119F50E"/>
    <w:rsid w:val="313BB71A"/>
    <w:rsid w:val="3195914E"/>
    <w:rsid w:val="31E02167"/>
    <w:rsid w:val="3224D23D"/>
    <w:rsid w:val="326DC9F5"/>
    <w:rsid w:val="3280FE72"/>
    <w:rsid w:val="3291E2C3"/>
    <w:rsid w:val="3303A0FF"/>
    <w:rsid w:val="330E9809"/>
    <w:rsid w:val="332AA9A2"/>
    <w:rsid w:val="33336079"/>
    <w:rsid w:val="3365274B"/>
    <w:rsid w:val="33D41134"/>
    <w:rsid w:val="33FBDB0A"/>
    <w:rsid w:val="3413CE2C"/>
    <w:rsid w:val="34E0650C"/>
    <w:rsid w:val="35027E1D"/>
    <w:rsid w:val="3527CF0B"/>
    <w:rsid w:val="35370383"/>
    <w:rsid w:val="353D882E"/>
    <w:rsid w:val="3546FEA9"/>
    <w:rsid w:val="358047E7"/>
    <w:rsid w:val="35A4D33F"/>
    <w:rsid w:val="3620BC5B"/>
    <w:rsid w:val="36237E89"/>
    <w:rsid w:val="367C9000"/>
    <w:rsid w:val="36D92CD8"/>
    <w:rsid w:val="36F93C2B"/>
    <w:rsid w:val="37226833"/>
    <w:rsid w:val="3770BB08"/>
    <w:rsid w:val="3796A118"/>
    <w:rsid w:val="37D3240F"/>
    <w:rsid w:val="37D920C2"/>
    <w:rsid w:val="37DA9ECD"/>
    <w:rsid w:val="37F64515"/>
    <w:rsid w:val="38049319"/>
    <w:rsid w:val="3806B481"/>
    <w:rsid w:val="381B3506"/>
    <w:rsid w:val="38353149"/>
    <w:rsid w:val="3859A3AE"/>
    <w:rsid w:val="38CD8BD3"/>
    <w:rsid w:val="38E2C653"/>
    <w:rsid w:val="390AB62C"/>
    <w:rsid w:val="390B4EDF"/>
    <w:rsid w:val="392F07BD"/>
    <w:rsid w:val="394E633C"/>
    <w:rsid w:val="39970772"/>
    <w:rsid w:val="399E1D01"/>
    <w:rsid w:val="39C90D15"/>
    <w:rsid w:val="39DD3166"/>
    <w:rsid w:val="39EB3461"/>
    <w:rsid w:val="39F607D1"/>
    <w:rsid w:val="3A35E393"/>
    <w:rsid w:val="3A9C519D"/>
    <w:rsid w:val="3AAF3284"/>
    <w:rsid w:val="3AE1A29B"/>
    <w:rsid w:val="3B6150A6"/>
    <w:rsid w:val="3B7D3C7A"/>
    <w:rsid w:val="3B825AF6"/>
    <w:rsid w:val="3B82658E"/>
    <w:rsid w:val="3B894B62"/>
    <w:rsid w:val="3BA4D28F"/>
    <w:rsid w:val="3BD5A3E7"/>
    <w:rsid w:val="3BF1E8DA"/>
    <w:rsid w:val="3C524865"/>
    <w:rsid w:val="3C76B651"/>
    <w:rsid w:val="3C856B1A"/>
    <w:rsid w:val="3CA2294E"/>
    <w:rsid w:val="3CB15EBD"/>
    <w:rsid w:val="3CB22D1E"/>
    <w:rsid w:val="3CCAC6C6"/>
    <w:rsid w:val="3CEBC61D"/>
    <w:rsid w:val="3D078A03"/>
    <w:rsid w:val="3D34CA01"/>
    <w:rsid w:val="3D3B8C31"/>
    <w:rsid w:val="3D60899C"/>
    <w:rsid w:val="3D637D45"/>
    <w:rsid w:val="3D737A7C"/>
    <w:rsid w:val="3D80DD2F"/>
    <w:rsid w:val="3D886FAB"/>
    <w:rsid w:val="3D8D981C"/>
    <w:rsid w:val="3DF40090"/>
    <w:rsid w:val="3E238420"/>
    <w:rsid w:val="3E282BE7"/>
    <w:rsid w:val="3E4042EA"/>
    <w:rsid w:val="3E886C9A"/>
    <w:rsid w:val="3EC74518"/>
    <w:rsid w:val="3EE62D47"/>
    <w:rsid w:val="3EF31595"/>
    <w:rsid w:val="3F2E297D"/>
    <w:rsid w:val="3FEA095E"/>
    <w:rsid w:val="4009A70A"/>
    <w:rsid w:val="404AAEB8"/>
    <w:rsid w:val="408B60CC"/>
    <w:rsid w:val="409C7D4E"/>
    <w:rsid w:val="40D479A5"/>
    <w:rsid w:val="40D92830"/>
    <w:rsid w:val="410160FC"/>
    <w:rsid w:val="4110BB92"/>
    <w:rsid w:val="414497CE"/>
    <w:rsid w:val="4175B9B3"/>
    <w:rsid w:val="418C0B75"/>
    <w:rsid w:val="41CF7306"/>
    <w:rsid w:val="41D79FEC"/>
    <w:rsid w:val="41E0EF48"/>
    <w:rsid w:val="424B3D6F"/>
    <w:rsid w:val="427A2A82"/>
    <w:rsid w:val="42F06118"/>
    <w:rsid w:val="4325CF58"/>
    <w:rsid w:val="4350379F"/>
    <w:rsid w:val="43B3A1DF"/>
    <w:rsid w:val="43DB6D60"/>
    <w:rsid w:val="44490958"/>
    <w:rsid w:val="445B22B8"/>
    <w:rsid w:val="44612508"/>
    <w:rsid w:val="446A833C"/>
    <w:rsid w:val="44AEEBBB"/>
    <w:rsid w:val="44D9DF3C"/>
    <w:rsid w:val="44FCCD8A"/>
    <w:rsid w:val="450F16F1"/>
    <w:rsid w:val="453280A5"/>
    <w:rsid w:val="45DBD469"/>
    <w:rsid w:val="45F72E8C"/>
    <w:rsid w:val="461DA23F"/>
    <w:rsid w:val="462A5FBA"/>
    <w:rsid w:val="468C2F88"/>
    <w:rsid w:val="469BBCB3"/>
    <w:rsid w:val="46C30BB7"/>
    <w:rsid w:val="46D17109"/>
    <w:rsid w:val="47140A2E"/>
    <w:rsid w:val="4757B927"/>
    <w:rsid w:val="478F0B0C"/>
    <w:rsid w:val="47E52EA7"/>
    <w:rsid w:val="4804A54D"/>
    <w:rsid w:val="485B5ADB"/>
    <w:rsid w:val="48604871"/>
    <w:rsid w:val="48646573"/>
    <w:rsid w:val="486A8EEA"/>
    <w:rsid w:val="4890DC60"/>
    <w:rsid w:val="4904B1A9"/>
    <w:rsid w:val="4919F55D"/>
    <w:rsid w:val="49226662"/>
    <w:rsid w:val="49536859"/>
    <w:rsid w:val="49720DFC"/>
    <w:rsid w:val="49C4786D"/>
    <w:rsid w:val="4A3782D1"/>
    <w:rsid w:val="4A3B8AB3"/>
    <w:rsid w:val="4A599FAB"/>
    <w:rsid w:val="4A6D7708"/>
    <w:rsid w:val="4A829DB4"/>
    <w:rsid w:val="4AA4A430"/>
    <w:rsid w:val="4AB1FB45"/>
    <w:rsid w:val="4AC2E520"/>
    <w:rsid w:val="4B1DFC18"/>
    <w:rsid w:val="4B9B53E9"/>
    <w:rsid w:val="4B9F3AB7"/>
    <w:rsid w:val="4BF5D4B3"/>
    <w:rsid w:val="4C21FC18"/>
    <w:rsid w:val="4C6D0DA8"/>
    <w:rsid w:val="4CFC97AA"/>
    <w:rsid w:val="4CFE47BA"/>
    <w:rsid w:val="4D122174"/>
    <w:rsid w:val="4D2A04B6"/>
    <w:rsid w:val="4D2A34AA"/>
    <w:rsid w:val="4D3A6B5C"/>
    <w:rsid w:val="4D3E877E"/>
    <w:rsid w:val="4DF9F844"/>
    <w:rsid w:val="4E6B6BC4"/>
    <w:rsid w:val="4E810751"/>
    <w:rsid w:val="4EE44609"/>
    <w:rsid w:val="4EFDF9EF"/>
    <w:rsid w:val="4EFFE07B"/>
    <w:rsid w:val="4F7411E0"/>
    <w:rsid w:val="4F7CE865"/>
    <w:rsid w:val="4FF02667"/>
    <w:rsid w:val="50112006"/>
    <w:rsid w:val="502A6595"/>
    <w:rsid w:val="503D716C"/>
    <w:rsid w:val="50A7D8A0"/>
    <w:rsid w:val="51311815"/>
    <w:rsid w:val="5172A207"/>
    <w:rsid w:val="5175A9B8"/>
    <w:rsid w:val="51B68BF9"/>
    <w:rsid w:val="51D008CD"/>
    <w:rsid w:val="524F0FB8"/>
    <w:rsid w:val="53074ED3"/>
    <w:rsid w:val="530C1699"/>
    <w:rsid w:val="531F3458"/>
    <w:rsid w:val="5325B34F"/>
    <w:rsid w:val="5327903F"/>
    <w:rsid w:val="5394BE46"/>
    <w:rsid w:val="53A5C837"/>
    <w:rsid w:val="53BEE3C6"/>
    <w:rsid w:val="53C60703"/>
    <w:rsid w:val="540E95FA"/>
    <w:rsid w:val="54228CC6"/>
    <w:rsid w:val="5423A306"/>
    <w:rsid w:val="544DD5A5"/>
    <w:rsid w:val="54DA15D0"/>
    <w:rsid w:val="5500FCDA"/>
    <w:rsid w:val="555C900A"/>
    <w:rsid w:val="55FC8227"/>
    <w:rsid w:val="5632244D"/>
    <w:rsid w:val="566C14AD"/>
    <w:rsid w:val="56C24673"/>
    <w:rsid w:val="573522C3"/>
    <w:rsid w:val="57EDDE33"/>
    <w:rsid w:val="585E51AF"/>
    <w:rsid w:val="586160E0"/>
    <w:rsid w:val="58AFFE0F"/>
    <w:rsid w:val="593C3F2A"/>
    <w:rsid w:val="593F15F1"/>
    <w:rsid w:val="599AB885"/>
    <w:rsid w:val="59F64108"/>
    <w:rsid w:val="5A070A52"/>
    <w:rsid w:val="5A3F759C"/>
    <w:rsid w:val="5A78F330"/>
    <w:rsid w:val="5B6C8EE5"/>
    <w:rsid w:val="5C59736F"/>
    <w:rsid w:val="5C69C86F"/>
    <w:rsid w:val="5CD038D0"/>
    <w:rsid w:val="5D3A75B8"/>
    <w:rsid w:val="5D3D7C24"/>
    <w:rsid w:val="5D50F508"/>
    <w:rsid w:val="5D7D65B1"/>
    <w:rsid w:val="5D9C7171"/>
    <w:rsid w:val="5DE8C054"/>
    <w:rsid w:val="5DF842D0"/>
    <w:rsid w:val="5DFB7681"/>
    <w:rsid w:val="5E71BF25"/>
    <w:rsid w:val="5E7DA9AA"/>
    <w:rsid w:val="5E94F2F6"/>
    <w:rsid w:val="5ECB8758"/>
    <w:rsid w:val="5F005AC2"/>
    <w:rsid w:val="5F0D2633"/>
    <w:rsid w:val="5F2717BD"/>
    <w:rsid w:val="5F91ABA9"/>
    <w:rsid w:val="5FD62B08"/>
    <w:rsid w:val="5FFAAD98"/>
    <w:rsid w:val="60128EB2"/>
    <w:rsid w:val="6028BEF0"/>
    <w:rsid w:val="604D3528"/>
    <w:rsid w:val="6071329A"/>
    <w:rsid w:val="6076C37B"/>
    <w:rsid w:val="60C73FC7"/>
    <w:rsid w:val="611A5438"/>
    <w:rsid w:val="61209B9E"/>
    <w:rsid w:val="6124A512"/>
    <w:rsid w:val="614A008B"/>
    <w:rsid w:val="615094C3"/>
    <w:rsid w:val="61BA9116"/>
    <w:rsid w:val="61CD76BE"/>
    <w:rsid w:val="61FB6F50"/>
    <w:rsid w:val="626F2456"/>
    <w:rsid w:val="628716C8"/>
    <w:rsid w:val="628DD699"/>
    <w:rsid w:val="63237424"/>
    <w:rsid w:val="6345DD54"/>
    <w:rsid w:val="63660051"/>
    <w:rsid w:val="6378BBC3"/>
    <w:rsid w:val="63818BFF"/>
    <w:rsid w:val="63C3155D"/>
    <w:rsid w:val="63D72962"/>
    <w:rsid w:val="642FE5DC"/>
    <w:rsid w:val="648BF2F0"/>
    <w:rsid w:val="64FAF344"/>
    <w:rsid w:val="64FC80AA"/>
    <w:rsid w:val="65505BBC"/>
    <w:rsid w:val="658B2718"/>
    <w:rsid w:val="6640EBEE"/>
    <w:rsid w:val="667B0AA2"/>
    <w:rsid w:val="669B360D"/>
    <w:rsid w:val="66DA9D56"/>
    <w:rsid w:val="670B8EDD"/>
    <w:rsid w:val="67700F27"/>
    <w:rsid w:val="67921660"/>
    <w:rsid w:val="67D83A26"/>
    <w:rsid w:val="684577AF"/>
    <w:rsid w:val="6856AEEC"/>
    <w:rsid w:val="6881F08B"/>
    <w:rsid w:val="68FAC5D0"/>
    <w:rsid w:val="69520597"/>
    <w:rsid w:val="6969F7BA"/>
    <w:rsid w:val="6988E193"/>
    <w:rsid w:val="699ED72F"/>
    <w:rsid w:val="6A13B8B9"/>
    <w:rsid w:val="6A238710"/>
    <w:rsid w:val="6A25047C"/>
    <w:rsid w:val="6A32C9A9"/>
    <w:rsid w:val="6A505DD1"/>
    <w:rsid w:val="6A59BCB3"/>
    <w:rsid w:val="6A739F66"/>
    <w:rsid w:val="6AAB6775"/>
    <w:rsid w:val="6B010B6B"/>
    <w:rsid w:val="6B12DFA5"/>
    <w:rsid w:val="6B2A46A1"/>
    <w:rsid w:val="6B463F3E"/>
    <w:rsid w:val="6B61D50C"/>
    <w:rsid w:val="6B6C871F"/>
    <w:rsid w:val="6B9EECFF"/>
    <w:rsid w:val="6BF58D14"/>
    <w:rsid w:val="6C3E0BCF"/>
    <w:rsid w:val="6C47CF4E"/>
    <w:rsid w:val="6C713E80"/>
    <w:rsid w:val="6C8B1C7B"/>
    <w:rsid w:val="6C9214B0"/>
    <w:rsid w:val="6CB23BDB"/>
    <w:rsid w:val="6CBFE9CF"/>
    <w:rsid w:val="6CC1849B"/>
    <w:rsid w:val="6CCC5E6C"/>
    <w:rsid w:val="6CD3D9F6"/>
    <w:rsid w:val="6D3E2B9F"/>
    <w:rsid w:val="6D4A92F9"/>
    <w:rsid w:val="6DEB8D35"/>
    <w:rsid w:val="6DFE4D23"/>
    <w:rsid w:val="6E75E77D"/>
    <w:rsid w:val="6EB64DBA"/>
    <w:rsid w:val="6EB8AB9A"/>
    <w:rsid w:val="6EE33754"/>
    <w:rsid w:val="6F70DBF7"/>
    <w:rsid w:val="6F8C5BE3"/>
    <w:rsid w:val="6FEE374E"/>
    <w:rsid w:val="700F6DCF"/>
    <w:rsid w:val="7011F450"/>
    <w:rsid w:val="702EDD74"/>
    <w:rsid w:val="70341B31"/>
    <w:rsid w:val="70AE3996"/>
    <w:rsid w:val="70E3A70B"/>
    <w:rsid w:val="713ADEB1"/>
    <w:rsid w:val="719538F8"/>
    <w:rsid w:val="71CF4435"/>
    <w:rsid w:val="71F4733A"/>
    <w:rsid w:val="720029BD"/>
    <w:rsid w:val="7212B772"/>
    <w:rsid w:val="723917B4"/>
    <w:rsid w:val="727D8960"/>
    <w:rsid w:val="72A92185"/>
    <w:rsid w:val="72B1BA0B"/>
    <w:rsid w:val="7341C0D4"/>
    <w:rsid w:val="73AC7104"/>
    <w:rsid w:val="74024F19"/>
    <w:rsid w:val="740CEE25"/>
    <w:rsid w:val="741D2245"/>
    <w:rsid w:val="74975766"/>
    <w:rsid w:val="74C019EF"/>
    <w:rsid w:val="74C8ED1E"/>
    <w:rsid w:val="74F5B8CA"/>
    <w:rsid w:val="74FA41F9"/>
    <w:rsid w:val="74FCF182"/>
    <w:rsid w:val="752A7006"/>
    <w:rsid w:val="752DAE9A"/>
    <w:rsid w:val="75524B6A"/>
    <w:rsid w:val="75832B52"/>
    <w:rsid w:val="75E155FE"/>
    <w:rsid w:val="75F31858"/>
    <w:rsid w:val="769D4BC2"/>
    <w:rsid w:val="76C32FAF"/>
    <w:rsid w:val="76FC0891"/>
    <w:rsid w:val="77D04142"/>
    <w:rsid w:val="781AFB98"/>
    <w:rsid w:val="7839A6CD"/>
    <w:rsid w:val="78601B22"/>
    <w:rsid w:val="78C3C681"/>
    <w:rsid w:val="78D69017"/>
    <w:rsid w:val="792EC129"/>
    <w:rsid w:val="7932F6B4"/>
    <w:rsid w:val="794F7C02"/>
    <w:rsid w:val="79994C8E"/>
    <w:rsid w:val="79DE9D8C"/>
    <w:rsid w:val="79F20FF5"/>
    <w:rsid w:val="79FD29BC"/>
    <w:rsid w:val="7A5745B0"/>
    <w:rsid w:val="7B71E015"/>
    <w:rsid w:val="7BBCB880"/>
    <w:rsid w:val="7BC6A3DE"/>
    <w:rsid w:val="7BE05A90"/>
    <w:rsid w:val="7C26BF6B"/>
    <w:rsid w:val="7C481404"/>
    <w:rsid w:val="7C4C3509"/>
    <w:rsid w:val="7C80D900"/>
    <w:rsid w:val="7CC56BDF"/>
    <w:rsid w:val="7CF235F9"/>
    <w:rsid w:val="7CF5085D"/>
    <w:rsid w:val="7DA871F6"/>
    <w:rsid w:val="7DD86481"/>
    <w:rsid w:val="7DD9B1CA"/>
    <w:rsid w:val="7E002615"/>
    <w:rsid w:val="7E2DC6A2"/>
    <w:rsid w:val="7E37D615"/>
    <w:rsid w:val="7E54E237"/>
    <w:rsid w:val="7E8F865C"/>
    <w:rsid w:val="7EBC52E1"/>
    <w:rsid w:val="7F3AF58B"/>
    <w:rsid w:val="7F471231"/>
    <w:rsid w:val="7F54CBCB"/>
    <w:rsid w:val="7F7EFC2E"/>
    <w:rsid w:val="7FC0D20E"/>
    <w:rsid w:val="7FC4D121"/>
    <w:rsid w:val="7FD4250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F759"/>
  <w15:chartTrackingRefBased/>
  <w15:docId w15:val="{2CD277DD-F4E8-4480-B77C-C3C7A905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BED"/>
    <w:pPr>
      <w:spacing w:line="360" w:lineRule="auto"/>
      <w:jc w:val="both"/>
    </w:pPr>
    <w:rPr>
      <w:rFonts w:ascii="Times New Roman" w:hAnsi="Times New Roman"/>
      <w:sz w:val="24"/>
    </w:rPr>
  </w:style>
  <w:style w:type="paragraph" w:styleId="Ttulo1">
    <w:name w:val="heading 1"/>
    <w:basedOn w:val="Normal"/>
    <w:next w:val="Ttulo2"/>
    <w:link w:val="Ttulo1Car"/>
    <w:uiPriority w:val="9"/>
    <w:qFormat/>
    <w:rsid w:val="005037D5"/>
    <w:pPr>
      <w:keepNext/>
      <w:keepLines/>
      <w:spacing w:after="120" w:line="240" w:lineRule="auto"/>
      <w:jc w:val="center"/>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037D5"/>
    <w:pPr>
      <w:keepNext/>
      <w:keepLines/>
      <w:spacing w:before="40" w:after="12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5A8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7D5"/>
  </w:style>
  <w:style w:type="paragraph" w:styleId="Piedepgina">
    <w:name w:val="footer"/>
    <w:basedOn w:val="Normal"/>
    <w:link w:val="PiedepginaCar"/>
    <w:uiPriority w:val="99"/>
    <w:unhideWhenUsed/>
    <w:rsid w:val="00503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7D5"/>
  </w:style>
  <w:style w:type="table" w:styleId="Tablaconcuadrcula">
    <w:name w:val="Table Grid"/>
    <w:basedOn w:val="Tablanormal"/>
    <w:uiPriority w:val="39"/>
    <w:rsid w:val="00503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037D5"/>
    <w:rPr>
      <w:rFonts w:ascii="Times New Roman" w:eastAsiaTheme="majorEastAsia" w:hAnsi="Times New Roman" w:cstheme="majorBidi"/>
      <w:color w:val="2F5496" w:themeColor="accent1" w:themeShade="BF"/>
      <w:sz w:val="32"/>
      <w:szCs w:val="32"/>
    </w:rPr>
  </w:style>
  <w:style w:type="paragraph" w:styleId="Prrafodelista">
    <w:name w:val="List Paragraph"/>
    <w:basedOn w:val="Normal"/>
    <w:uiPriority w:val="34"/>
    <w:qFormat/>
    <w:rsid w:val="005037D5"/>
    <w:pPr>
      <w:ind w:left="720"/>
      <w:contextualSpacing/>
    </w:pPr>
  </w:style>
  <w:style w:type="character" w:customStyle="1" w:styleId="Ttulo2Car">
    <w:name w:val="Título 2 Car"/>
    <w:basedOn w:val="Fuentedeprrafopredeter"/>
    <w:link w:val="Ttulo2"/>
    <w:uiPriority w:val="9"/>
    <w:rsid w:val="005037D5"/>
    <w:rPr>
      <w:rFonts w:ascii="Times New Roman" w:eastAsiaTheme="majorEastAsia" w:hAnsi="Times New Roman" w:cstheme="majorBidi"/>
      <w:color w:val="2F5496" w:themeColor="accent1" w:themeShade="BF"/>
      <w:sz w:val="26"/>
      <w:szCs w:val="26"/>
    </w:rPr>
  </w:style>
  <w:style w:type="character" w:customStyle="1" w:styleId="Ttulo3Car">
    <w:name w:val="Título 3 Car"/>
    <w:basedOn w:val="Fuentedeprrafopredeter"/>
    <w:link w:val="Ttulo3"/>
    <w:uiPriority w:val="9"/>
    <w:rsid w:val="00D25A85"/>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58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806D6"/>
    <w:rPr>
      <w:rFonts w:ascii="Courier New" w:eastAsia="Times New Roman" w:hAnsi="Courier New" w:cs="Courier New"/>
      <w:sz w:val="20"/>
      <w:szCs w:val="20"/>
      <w:lang w:eastAsia="es-MX"/>
    </w:rPr>
  </w:style>
  <w:style w:type="paragraph" w:styleId="Sinespaciado">
    <w:name w:val="No Spacing"/>
    <w:link w:val="SinespaciadoCar"/>
    <w:uiPriority w:val="1"/>
    <w:qFormat/>
    <w:rsid w:val="00D447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473B"/>
    <w:rPr>
      <w:rFonts w:eastAsiaTheme="minorEastAsia"/>
      <w:lang w:eastAsia="es-MX"/>
    </w:rPr>
  </w:style>
  <w:style w:type="paragraph" w:styleId="TtuloTDC">
    <w:name w:val="TOC Heading"/>
    <w:basedOn w:val="Ttulo1"/>
    <w:next w:val="Normal"/>
    <w:uiPriority w:val="39"/>
    <w:unhideWhenUsed/>
    <w:qFormat/>
    <w:rsid w:val="00D4473B"/>
    <w:pPr>
      <w:spacing w:before="240" w:after="0" w:line="259" w:lineRule="auto"/>
      <w:jc w:val="left"/>
      <w:outlineLvl w:val="9"/>
    </w:pPr>
    <w:rPr>
      <w:rFonts w:asciiTheme="majorHAnsi" w:hAnsiTheme="majorHAnsi"/>
      <w:lang w:eastAsia="es-MX"/>
    </w:rPr>
  </w:style>
  <w:style w:type="paragraph" w:styleId="TDC1">
    <w:name w:val="toc 1"/>
    <w:basedOn w:val="Normal"/>
    <w:next w:val="Normal"/>
    <w:autoRedefine/>
    <w:uiPriority w:val="39"/>
    <w:unhideWhenUsed/>
    <w:rsid w:val="00D4473B"/>
    <w:pPr>
      <w:spacing w:after="100"/>
    </w:pPr>
  </w:style>
  <w:style w:type="paragraph" w:styleId="TDC2">
    <w:name w:val="toc 2"/>
    <w:basedOn w:val="Normal"/>
    <w:next w:val="Normal"/>
    <w:autoRedefine/>
    <w:uiPriority w:val="39"/>
    <w:unhideWhenUsed/>
    <w:rsid w:val="00D4473B"/>
    <w:pPr>
      <w:spacing w:after="100"/>
      <w:ind w:left="240"/>
    </w:pPr>
  </w:style>
  <w:style w:type="paragraph" w:styleId="TDC3">
    <w:name w:val="toc 3"/>
    <w:basedOn w:val="Normal"/>
    <w:next w:val="Normal"/>
    <w:autoRedefine/>
    <w:uiPriority w:val="39"/>
    <w:unhideWhenUsed/>
    <w:rsid w:val="00D4473B"/>
    <w:pPr>
      <w:spacing w:after="100"/>
      <w:ind w:left="480"/>
    </w:pPr>
  </w:style>
  <w:style w:type="character" w:styleId="Hipervnculo">
    <w:name w:val="Hyperlink"/>
    <w:basedOn w:val="Fuentedeprrafopredeter"/>
    <w:uiPriority w:val="99"/>
    <w:unhideWhenUsed/>
    <w:rsid w:val="00D4473B"/>
    <w:rPr>
      <w:color w:val="0563C1" w:themeColor="hyperlink"/>
      <w:u w:val="single"/>
    </w:rPr>
  </w:style>
  <w:style w:type="character" w:customStyle="1" w:styleId="tlid-translation">
    <w:name w:val="tlid-translation"/>
    <w:basedOn w:val="Fuentedeprrafopredeter"/>
    <w:rsid w:val="00A758DF"/>
  </w:style>
  <w:style w:type="paragraph" w:styleId="Descripcin">
    <w:name w:val="caption"/>
    <w:basedOn w:val="Normal"/>
    <w:next w:val="Normal"/>
    <w:uiPriority w:val="35"/>
    <w:unhideWhenUsed/>
    <w:qFormat/>
    <w:rsid w:val="00954E8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74BE5"/>
    <w:pPr>
      <w:spacing w:after="0"/>
    </w:pPr>
  </w:style>
  <w:style w:type="character" w:styleId="Mencinsinresolver">
    <w:name w:val="Unresolved Mention"/>
    <w:basedOn w:val="Fuentedeprrafopredeter"/>
    <w:uiPriority w:val="99"/>
    <w:semiHidden/>
    <w:unhideWhenUsed/>
    <w:rsid w:val="005F1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532044">
      <w:bodyDiv w:val="1"/>
      <w:marLeft w:val="0"/>
      <w:marRight w:val="0"/>
      <w:marTop w:val="0"/>
      <w:marBottom w:val="0"/>
      <w:divBdr>
        <w:top w:val="none" w:sz="0" w:space="0" w:color="auto"/>
        <w:left w:val="none" w:sz="0" w:space="0" w:color="auto"/>
        <w:bottom w:val="none" w:sz="0" w:space="0" w:color="auto"/>
        <w:right w:val="none" w:sz="0" w:space="0" w:color="auto"/>
      </w:divBdr>
    </w:div>
    <w:div w:id="18726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resolutions.com/es/software-requirement-specification-srs-tips-template/" TargetMode="External"/><Relationship Id="rId18" Type="http://schemas.openxmlformats.org/officeDocument/2006/relationships/hyperlink" Target="https://www.fasinarm.edu.ec/colores/"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6.jpeg"/><Relationship Id="rId7" Type="http://schemas.openxmlformats.org/officeDocument/2006/relationships/settings" Target="settings.xml"/><Relationship Id="rId12" Type="http://schemas.openxmlformats.org/officeDocument/2006/relationships/hyperlink" Target="https://www.geekno.com/glosario/rpg" TargetMode="External"/><Relationship Id="rId17" Type="http://schemas.openxmlformats.org/officeDocument/2006/relationships/hyperlink" Target="https://latam.kaspersky.com/resource-center/preemptive-safety/how-to-improve-game-performanc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omestika.org/es/blog/2232-low-poly-el-arte-poligonal-que-triunfa-en-los-videojuegos-y-mas-alla"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unity3d.com/Manual/android-requirements-and-compatibility.htm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jpeg"/><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plarium.com/es/blog/npc-non-player-character/"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vista.seguridad.unam.mx/numero-07/dispositivos-moviles" TargetMode="Externa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jpe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645cdc1-b465-4ffd-972a-d89a2f3c5f9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8A0BB305938143B6ABA4F652A6FAB9" ma:contentTypeVersion="14" ma:contentTypeDescription="Create a new document." ma:contentTypeScope="" ma:versionID="6bdeb3caa9b530db8b03413a7890265f">
  <xsd:schema xmlns:xsd="http://www.w3.org/2001/XMLSchema" xmlns:xs="http://www.w3.org/2001/XMLSchema" xmlns:p="http://schemas.microsoft.com/office/2006/metadata/properties" xmlns:ns3="8645cdc1-b465-4ffd-972a-d89a2f3c5f9e" xmlns:ns4="b478ffea-0457-48fa-a28a-f7e32df32497" targetNamespace="http://schemas.microsoft.com/office/2006/metadata/properties" ma:root="true" ma:fieldsID="ad3233098a95132375cfc93935e4828f" ns3:_="" ns4:_="">
    <xsd:import namespace="8645cdc1-b465-4ffd-972a-d89a2f3c5f9e"/>
    <xsd:import namespace="b478ffea-0457-48fa-a28a-f7e32df324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5cdc1-b465-4ffd-972a-d89a2f3c5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78ffea-0457-48fa-a28a-f7e32df324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03C66F-825F-4BE8-9BB5-8D3A6BC2E436}">
  <ds:schemaRefs>
    <ds:schemaRef ds:uri="http://schemas.microsoft.com/office/2006/metadata/properties"/>
    <ds:schemaRef ds:uri="http://schemas.microsoft.com/office/infopath/2007/PartnerControls"/>
    <ds:schemaRef ds:uri="8645cdc1-b465-4ffd-972a-d89a2f3c5f9e"/>
  </ds:schemaRefs>
</ds:datastoreItem>
</file>

<file path=customXml/itemProps2.xml><?xml version="1.0" encoding="utf-8"?>
<ds:datastoreItem xmlns:ds="http://schemas.openxmlformats.org/officeDocument/2006/customXml" ds:itemID="{D46DB78A-7733-445B-934D-A483E1472840}">
  <ds:schemaRefs>
    <ds:schemaRef ds:uri="http://schemas.openxmlformats.org/officeDocument/2006/bibliography"/>
  </ds:schemaRefs>
</ds:datastoreItem>
</file>

<file path=customXml/itemProps3.xml><?xml version="1.0" encoding="utf-8"?>
<ds:datastoreItem xmlns:ds="http://schemas.openxmlformats.org/officeDocument/2006/customXml" ds:itemID="{D03D789E-1723-4762-A8C2-807F61DECBA3}">
  <ds:schemaRefs>
    <ds:schemaRef ds:uri="http://schemas.microsoft.com/sharepoint/v3/contenttype/forms"/>
  </ds:schemaRefs>
</ds:datastoreItem>
</file>

<file path=customXml/itemProps4.xml><?xml version="1.0" encoding="utf-8"?>
<ds:datastoreItem xmlns:ds="http://schemas.openxmlformats.org/officeDocument/2006/customXml" ds:itemID="{B6B494CB-342C-4341-9BFD-BD2D3002A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5cdc1-b465-4ffd-972a-d89a2f3c5f9e"/>
    <ds:schemaRef ds:uri="b478ffea-0457-48fa-a28a-f7e32df32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2970</Words>
  <Characters>16341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[HOYL: History of your life]</dc:subject>
  <dc:creator>(smonreal)</dc:creator>
  <cp:keywords/>
  <dc:description/>
  <cp:lastModifiedBy>Hector Isaac Roman Vazquez</cp:lastModifiedBy>
  <cp:revision>36</cp:revision>
  <dcterms:created xsi:type="dcterms:W3CDTF">2024-05-06T20:22:00Z</dcterms:created>
  <dcterms:modified xsi:type="dcterms:W3CDTF">2024-06-11T18:18:00Z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0x010100418A0BB305938143B6ABA4F652A6FAB9</vt:lpwstr>
  </property>
</Properties>
</file>