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  <w:bookmarkStart w:id="0" w:name="gjdgxs" w:colFirst="0" w:colLast="0"/>
      <w:bookmarkEnd w:id="0"/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r w:rsidRPr="00237FEC">
        <w:rPr>
          <w:b/>
          <w:color w:val="000000"/>
          <w:sz w:val="36"/>
          <w:szCs w:val="36"/>
        </w:rPr>
        <w:t>Provisioning Report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r w:rsidRPr="00237FEC">
        <w:rPr>
          <w:b/>
          <w:color w:val="000000"/>
          <w:sz w:val="36"/>
          <w:szCs w:val="36"/>
        </w:rPr>
        <w:t>ASAP 7.0.2 – JAMU66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r w:rsidRPr="00237FEC">
        <w:rPr>
          <w:b/>
          <w:color w:val="000000"/>
          <w:sz w:val="36"/>
          <w:szCs w:val="36"/>
        </w:rPr>
        <w:t>&amp;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r w:rsidRPr="00237FEC">
        <w:rPr>
          <w:b/>
          <w:color w:val="000000"/>
          <w:sz w:val="36"/>
          <w:szCs w:val="36"/>
        </w:rPr>
        <w:t>ASAP7.0.2 – WASS1133</w:t>
      </w:r>
    </w:p>
    <w:p w:rsidR="00283843" w:rsidRPr="00237FEC" w:rsidRDefault="00283843" w:rsidP="008870DE">
      <w:pPr>
        <w:jc w:val="center"/>
      </w:pPr>
    </w:p>
    <w:p w:rsidR="00283843" w:rsidRDefault="00FE5512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Months: January - June</w:t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color w:val="000000"/>
          <w:sz w:val="22"/>
          <w:szCs w:val="22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8870DE" w:rsidRPr="008870DE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1D3EB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jc w:val="righ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July</w:t>
      </w:r>
      <w:r w:rsidR="006B132D">
        <w:rPr>
          <w:b/>
          <w:color w:val="000000"/>
          <w:sz w:val="22"/>
          <w:szCs w:val="22"/>
        </w:rPr>
        <w:t xml:space="preserve"> 06th</w:t>
      </w:r>
      <w:r w:rsidR="008870DE" w:rsidRPr="008870DE">
        <w:rPr>
          <w:b/>
          <w:color w:val="000000"/>
          <w:sz w:val="22"/>
          <w:szCs w:val="22"/>
        </w:rPr>
        <w:t>, 2018</w:t>
      </w:r>
    </w:p>
    <w:p w:rsidR="00283843" w:rsidRPr="008870DE" w:rsidRDefault="008870DE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b/>
          <w:color w:val="000000"/>
        </w:rPr>
      </w:pPr>
      <w:bookmarkStart w:id="1" w:name="30j0zll" w:colFirst="0" w:colLast="0"/>
      <w:bookmarkEnd w:id="1"/>
      <w:r w:rsidRPr="008870DE">
        <w:rPr>
          <w:b/>
          <w:color w:val="000000"/>
        </w:rPr>
        <w:t>Content</w:t>
      </w:r>
    </w:p>
    <w:p w:rsidR="00283843" w:rsidRPr="008870DE" w:rsidRDefault="00283843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b/>
          <w:color w:val="000000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n-US"/>
        </w:rPr>
        <w:id w:val="-1189063891"/>
        <w:docPartObj>
          <w:docPartGallery w:val="Table of Contents"/>
          <w:docPartUnique/>
        </w:docPartObj>
      </w:sdtPr>
      <w:sdtEndPr/>
      <w:sdtContent>
        <w:p w:rsidR="006B132D" w:rsidRDefault="008870DE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 w:rsidRPr="008870DE">
            <w:rPr>
              <w:lang w:val="en-US"/>
            </w:rPr>
            <w:instrText xml:space="preserve"> TOC \h \u \z </w:instrText>
          </w:r>
          <w:r>
            <w:fldChar w:fldCharType="separate"/>
          </w:r>
          <w:hyperlink w:anchor="_Toc518647331" w:history="1">
            <w:r w:rsidR="006B132D" w:rsidRPr="004025AA">
              <w:rPr>
                <w:rStyle w:val="Hyperlink"/>
                <w:noProof/>
              </w:rPr>
              <w:t>1.</w:t>
            </w:r>
            <w:r w:rsidR="006B132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6B132D" w:rsidRPr="004025AA">
              <w:rPr>
                <w:rStyle w:val="Hyperlink"/>
                <w:noProof/>
              </w:rPr>
              <w:t>Summary Transaction Information from JAMU66</w:t>
            </w:r>
            <w:r w:rsidR="006B132D">
              <w:rPr>
                <w:noProof/>
                <w:webHidden/>
              </w:rPr>
              <w:tab/>
            </w:r>
            <w:r w:rsidR="006B132D">
              <w:rPr>
                <w:noProof/>
                <w:webHidden/>
              </w:rPr>
              <w:fldChar w:fldCharType="begin"/>
            </w:r>
            <w:r w:rsidR="006B132D">
              <w:rPr>
                <w:noProof/>
                <w:webHidden/>
              </w:rPr>
              <w:instrText xml:space="preserve"> PAGEREF _Toc518647331 \h </w:instrText>
            </w:r>
            <w:r w:rsidR="006B132D">
              <w:rPr>
                <w:noProof/>
                <w:webHidden/>
              </w:rPr>
            </w:r>
            <w:r w:rsidR="006B132D">
              <w:rPr>
                <w:noProof/>
                <w:webHidden/>
              </w:rPr>
              <w:fldChar w:fldCharType="separate"/>
            </w:r>
            <w:r w:rsidR="006B132D">
              <w:rPr>
                <w:noProof/>
                <w:webHidden/>
              </w:rPr>
              <w:t>3</w:t>
            </w:r>
            <w:r w:rsidR="006B132D">
              <w:rPr>
                <w:noProof/>
                <w:webHidden/>
              </w:rPr>
              <w:fldChar w:fldCharType="end"/>
            </w:r>
          </w:hyperlink>
        </w:p>
        <w:p w:rsidR="006B132D" w:rsidRDefault="009E161B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8647332" w:history="1">
            <w:r w:rsidR="006B132D" w:rsidRPr="004025AA">
              <w:rPr>
                <w:rStyle w:val="Hyperlink"/>
                <w:noProof/>
              </w:rPr>
              <w:t>2.</w:t>
            </w:r>
            <w:r w:rsidR="006B132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6B132D" w:rsidRPr="004025AA">
              <w:rPr>
                <w:rStyle w:val="Hyperlink"/>
                <w:noProof/>
              </w:rPr>
              <w:t>Summary Transaction Information from WASS1133</w:t>
            </w:r>
            <w:r w:rsidR="006B132D">
              <w:rPr>
                <w:noProof/>
                <w:webHidden/>
              </w:rPr>
              <w:tab/>
            </w:r>
            <w:r w:rsidR="006B132D">
              <w:rPr>
                <w:noProof/>
                <w:webHidden/>
              </w:rPr>
              <w:fldChar w:fldCharType="begin"/>
            </w:r>
            <w:r w:rsidR="006B132D">
              <w:rPr>
                <w:noProof/>
                <w:webHidden/>
              </w:rPr>
              <w:instrText xml:space="preserve"> PAGEREF _Toc518647332 \h </w:instrText>
            </w:r>
            <w:r w:rsidR="006B132D">
              <w:rPr>
                <w:noProof/>
                <w:webHidden/>
              </w:rPr>
            </w:r>
            <w:r w:rsidR="006B132D">
              <w:rPr>
                <w:noProof/>
                <w:webHidden/>
              </w:rPr>
              <w:fldChar w:fldCharType="separate"/>
            </w:r>
            <w:r w:rsidR="006B132D">
              <w:rPr>
                <w:noProof/>
                <w:webHidden/>
              </w:rPr>
              <w:t>11</w:t>
            </w:r>
            <w:r w:rsidR="006B132D">
              <w:rPr>
                <w:noProof/>
                <w:webHidden/>
              </w:rPr>
              <w:fldChar w:fldCharType="end"/>
            </w:r>
          </w:hyperlink>
        </w:p>
        <w:p w:rsidR="006B132D" w:rsidRDefault="009E161B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8647333" w:history="1">
            <w:r w:rsidR="006B132D" w:rsidRPr="004025AA">
              <w:rPr>
                <w:rStyle w:val="Hyperlink"/>
                <w:noProof/>
              </w:rPr>
              <w:t>3.</w:t>
            </w:r>
            <w:r w:rsidR="006B132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6B132D" w:rsidRPr="004025AA">
              <w:rPr>
                <w:rStyle w:val="Hyperlink"/>
                <w:noProof/>
              </w:rPr>
              <w:t>Tickets</w:t>
            </w:r>
            <w:r w:rsidR="006B132D">
              <w:rPr>
                <w:noProof/>
                <w:webHidden/>
              </w:rPr>
              <w:tab/>
            </w:r>
            <w:r w:rsidR="006B132D">
              <w:rPr>
                <w:noProof/>
                <w:webHidden/>
              </w:rPr>
              <w:fldChar w:fldCharType="begin"/>
            </w:r>
            <w:r w:rsidR="006B132D">
              <w:rPr>
                <w:noProof/>
                <w:webHidden/>
              </w:rPr>
              <w:instrText xml:space="preserve"> PAGEREF _Toc518647333 \h </w:instrText>
            </w:r>
            <w:r w:rsidR="006B132D">
              <w:rPr>
                <w:noProof/>
                <w:webHidden/>
              </w:rPr>
            </w:r>
            <w:r w:rsidR="006B132D">
              <w:rPr>
                <w:noProof/>
                <w:webHidden/>
              </w:rPr>
              <w:fldChar w:fldCharType="separate"/>
            </w:r>
            <w:r w:rsidR="006B132D">
              <w:rPr>
                <w:noProof/>
                <w:webHidden/>
              </w:rPr>
              <w:t>20</w:t>
            </w:r>
            <w:r w:rsidR="006B132D">
              <w:rPr>
                <w:noProof/>
                <w:webHidden/>
              </w:rPr>
              <w:fldChar w:fldCharType="end"/>
            </w:r>
          </w:hyperlink>
        </w:p>
        <w:p w:rsidR="006B132D" w:rsidRDefault="009E161B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8647334" w:history="1">
            <w:r w:rsidR="006B132D" w:rsidRPr="004025AA">
              <w:rPr>
                <w:rStyle w:val="Hyperlink"/>
                <w:noProof/>
              </w:rPr>
              <w:t>4.</w:t>
            </w:r>
            <w:r w:rsidR="006B132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6B132D" w:rsidRPr="004025AA">
              <w:rPr>
                <w:rStyle w:val="Hyperlink"/>
                <w:noProof/>
              </w:rPr>
              <w:t>Platforms refusing connectivity</w:t>
            </w:r>
            <w:r w:rsidR="006B132D">
              <w:rPr>
                <w:noProof/>
                <w:webHidden/>
              </w:rPr>
              <w:tab/>
            </w:r>
            <w:r w:rsidR="006B132D">
              <w:rPr>
                <w:noProof/>
                <w:webHidden/>
              </w:rPr>
              <w:fldChar w:fldCharType="begin"/>
            </w:r>
            <w:r w:rsidR="006B132D">
              <w:rPr>
                <w:noProof/>
                <w:webHidden/>
              </w:rPr>
              <w:instrText xml:space="preserve"> PAGEREF _Toc518647334 \h </w:instrText>
            </w:r>
            <w:r w:rsidR="006B132D">
              <w:rPr>
                <w:noProof/>
                <w:webHidden/>
              </w:rPr>
            </w:r>
            <w:r w:rsidR="006B132D">
              <w:rPr>
                <w:noProof/>
                <w:webHidden/>
              </w:rPr>
              <w:fldChar w:fldCharType="separate"/>
            </w:r>
            <w:r w:rsidR="006B132D">
              <w:rPr>
                <w:noProof/>
                <w:webHidden/>
              </w:rPr>
              <w:t>22</w:t>
            </w:r>
            <w:r w:rsidR="006B132D">
              <w:rPr>
                <w:noProof/>
                <w:webHidden/>
              </w:rPr>
              <w:fldChar w:fldCharType="end"/>
            </w:r>
          </w:hyperlink>
        </w:p>
        <w:p w:rsidR="006B132D" w:rsidRDefault="009E161B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8647335" w:history="1">
            <w:r w:rsidR="006B132D" w:rsidRPr="004025AA">
              <w:rPr>
                <w:rStyle w:val="Hyperlink"/>
                <w:noProof/>
              </w:rPr>
              <w:t>5.</w:t>
            </w:r>
            <w:r w:rsidR="006B132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6B132D" w:rsidRPr="004025AA">
              <w:rPr>
                <w:rStyle w:val="Hyperlink"/>
                <w:noProof/>
              </w:rPr>
              <w:t>RFC support</w:t>
            </w:r>
            <w:r w:rsidR="006B132D">
              <w:rPr>
                <w:noProof/>
                <w:webHidden/>
              </w:rPr>
              <w:tab/>
            </w:r>
            <w:r w:rsidR="006B132D">
              <w:rPr>
                <w:noProof/>
                <w:webHidden/>
              </w:rPr>
              <w:fldChar w:fldCharType="begin"/>
            </w:r>
            <w:r w:rsidR="006B132D">
              <w:rPr>
                <w:noProof/>
                <w:webHidden/>
              </w:rPr>
              <w:instrText xml:space="preserve"> PAGEREF _Toc518647335 \h </w:instrText>
            </w:r>
            <w:r w:rsidR="006B132D">
              <w:rPr>
                <w:noProof/>
                <w:webHidden/>
              </w:rPr>
            </w:r>
            <w:r w:rsidR="006B132D">
              <w:rPr>
                <w:noProof/>
                <w:webHidden/>
              </w:rPr>
              <w:fldChar w:fldCharType="separate"/>
            </w:r>
            <w:r w:rsidR="006B132D">
              <w:rPr>
                <w:noProof/>
                <w:webHidden/>
              </w:rPr>
              <w:t>24</w:t>
            </w:r>
            <w:r w:rsidR="006B132D">
              <w:rPr>
                <w:noProof/>
                <w:webHidden/>
              </w:rPr>
              <w:fldChar w:fldCharType="end"/>
            </w:r>
          </w:hyperlink>
        </w:p>
        <w:p w:rsidR="00283843" w:rsidRPr="008870DE" w:rsidRDefault="008870DE" w:rsidP="008870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789"/>
              <w:tab w:val="right" w:pos="10206"/>
            </w:tabs>
            <w:spacing w:before="60"/>
            <w:ind w:left="540" w:right="987" w:hanging="283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283843" w:rsidRPr="008870DE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color w:val="000000"/>
          <w:sz w:val="22"/>
          <w:szCs w:val="22"/>
        </w:rPr>
      </w:pPr>
    </w:p>
    <w:p w:rsidR="00283843" w:rsidRPr="008870DE" w:rsidRDefault="008870DE">
      <w:pPr>
        <w:spacing w:after="200" w:line="276" w:lineRule="auto"/>
      </w:pPr>
      <w:r w:rsidRPr="008870DE">
        <w:br w:type="page"/>
      </w:r>
    </w:p>
    <w:p w:rsidR="00283843" w:rsidRPr="008870DE" w:rsidRDefault="008870DE" w:rsidP="008870DE">
      <w:pPr>
        <w:pStyle w:val="Heading1"/>
      </w:pPr>
      <w:bookmarkStart w:id="2" w:name="_Toc518647331"/>
      <w:r w:rsidRPr="008870DE">
        <w:lastRenderedPageBreak/>
        <w:t>Summary Transaction Information from JAMU66</w:t>
      </w:r>
      <w:bookmarkEnd w:id="2"/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32"/>
          <w:szCs w:val="32"/>
        </w:rPr>
      </w:pPr>
    </w:p>
    <w:tbl>
      <w:tblPr>
        <w:tblStyle w:val="a"/>
        <w:tblW w:w="8899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2"/>
        <w:gridCol w:w="3385"/>
        <w:gridCol w:w="1693"/>
      </w:tblGrid>
      <w:tr w:rsidR="00283843">
        <w:trPr>
          <w:trHeight w:val="300"/>
          <w:jc w:val="center"/>
        </w:trPr>
        <w:tc>
          <w:tcPr>
            <w:tcW w:w="7206" w:type="dxa"/>
            <w:gridSpan w:val="3"/>
            <w:tcBorders>
              <w:bottom w:val="single" w:sz="12" w:space="0" w:color="9CC2E5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b/>
                <w:i/>
                <w:color w:val="2E74B5"/>
              </w:rPr>
              <w:t>JAMU66</w:t>
            </w:r>
          </w:p>
        </w:tc>
        <w:tc>
          <w:tcPr>
            <w:tcW w:w="1693" w:type="dxa"/>
            <w:tcBorders>
              <w:bottom w:val="single" w:sz="12" w:space="0" w:color="9CC2E5"/>
            </w:tcBorders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color w:val="2E74B5"/>
              </w:rPr>
            </w:pPr>
          </w:p>
        </w:tc>
      </w:tr>
      <w:tr w:rsidR="00283843" w:rsidTr="00FE5512">
        <w:trPr>
          <w:trHeight w:val="300"/>
          <w:jc w:val="center"/>
        </w:trPr>
        <w:tc>
          <w:tcPr>
            <w:tcW w:w="3821" w:type="dxa"/>
            <w:gridSpan w:val="2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Transactions</w:t>
            </w:r>
          </w:p>
        </w:tc>
        <w:tc>
          <w:tcPr>
            <w:tcW w:w="3385" w:type="dxa"/>
            <w:shd w:val="clear" w:color="auto" w:fill="DEEAF6"/>
            <w:vAlign w:val="center"/>
          </w:tcPr>
          <w:p w:rsidR="00283843" w:rsidRP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1,403,563</w:t>
            </w:r>
          </w:p>
        </w:tc>
        <w:tc>
          <w:tcPr>
            <w:tcW w:w="1693" w:type="dxa"/>
            <w:shd w:val="clear" w:color="auto" w:fill="DEEAF6"/>
            <w:vAlign w:val="center"/>
          </w:tcPr>
          <w:p w:rsidR="00283843" w:rsidRDefault="008870DE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283843" w:rsidTr="00FE5512">
        <w:trPr>
          <w:trHeight w:val="320"/>
          <w:jc w:val="center"/>
        </w:trPr>
        <w:tc>
          <w:tcPr>
            <w:tcW w:w="3821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Start Date</w:t>
            </w:r>
          </w:p>
        </w:tc>
        <w:tc>
          <w:tcPr>
            <w:tcW w:w="5078" w:type="dxa"/>
            <w:gridSpan w:val="2"/>
            <w:vAlign w:val="center"/>
          </w:tcPr>
          <w:p w:rsidR="00283843" w:rsidRDefault="00FE5512" w:rsidP="00FE5512">
            <w:pPr>
              <w:ind w:left="1" w:hanging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01-Jan</w:t>
            </w:r>
            <w:r w:rsidR="008870DE">
              <w:rPr>
                <w:rFonts w:ascii="Calibri" w:eastAsia="Calibri" w:hAnsi="Calibri" w:cs="Calibri"/>
              </w:rPr>
              <w:t>-2018 00:00:00 AM</w:t>
            </w:r>
          </w:p>
        </w:tc>
      </w:tr>
      <w:tr w:rsidR="00283843" w:rsidTr="00FE5512">
        <w:trPr>
          <w:trHeight w:val="380"/>
          <w:jc w:val="center"/>
        </w:trPr>
        <w:tc>
          <w:tcPr>
            <w:tcW w:w="3821" w:type="dxa"/>
            <w:gridSpan w:val="2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End Date</w:t>
            </w:r>
          </w:p>
        </w:tc>
        <w:tc>
          <w:tcPr>
            <w:tcW w:w="5078" w:type="dxa"/>
            <w:gridSpan w:val="2"/>
            <w:shd w:val="clear" w:color="auto" w:fill="DEEAF6"/>
            <w:vAlign w:val="center"/>
          </w:tcPr>
          <w:p w:rsidR="00283843" w:rsidRDefault="00FE5512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30-Jun</w:t>
            </w:r>
            <w:r w:rsidR="008870DE">
              <w:rPr>
                <w:rFonts w:ascii="Calibri" w:eastAsia="Calibri" w:hAnsi="Calibri" w:cs="Calibri"/>
              </w:rPr>
              <w:t>-2018 23:59:59 PM</w:t>
            </w:r>
          </w:p>
        </w:tc>
      </w:tr>
      <w:tr w:rsidR="00283843" w:rsidTr="00FE5512">
        <w:trPr>
          <w:trHeight w:val="3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Order Status</w:t>
            </w:r>
          </w:p>
        </w:tc>
        <w:tc>
          <w:tcPr>
            <w:tcW w:w="2292" w:type="dxa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5078" w:type="dxa"/>
            <w:gridSpan w:val="2"/>
            <w:vAlign w:val="center"/>
          </w:tcPr>
          <w:p w:rsidR="00283843" w:rsidRDefault="008870DE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283843" w:rsidRPr="00FE5512" w:rsidTr="00FE5512">
        <w:trPr>
          <w:trHeight w:val="9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tabs>
                <w:tab w:val="left" w:pos="1523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COMPLETED</w:t>
            </w:r>
          </w:p>
        </w:tc>
        <w:tc>
          <w:tcPr>
            <w:tcW w:w="2292" w:type="dxa"/>
            <w:shd w:val="clear" w:color="auto" w:fill="DEEAF6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The order was completed with successful response from the Network Element</w:t>
            </w:r>
          </w:p>
        </w:tc>
        <w:tc>
          <w:tcPr>
            <w:tcW w:w="3385" w:type="dxa"/>
            <w:shd w:val="clear" w:color="auto" w:fill="DEEAF6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1,268,491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3" w:type="dxa"/>
            <w:shd w:val="clear" w:color="auto" w:fill="DEEAF6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88.30%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83843" w:rsidRPr="00FE5512" w:rsidTr="00FE5512">
        <w:trPr>
          <w:trHeight w:val="9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FAILED</w:t>
            </w:r>
          </w:p>
        </w:tc>
        <w:tc>
          <w:tcPr>
            <w:tcW w:w="2292" w:type="dxa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The order was completed with error response from the Network Element</w:t>
            </w:r>
          </w:p>
        </w:tc>
        <w:tc>
          <w:tcPr>
            <w:tcW w:w="3385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82,270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3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4.72%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83843" w:rsidTr="00FE5512">
        <w:trPr>
          <w:trHeight w:val="3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IN_PROG</w:t>
            </w:r>
          </w:p>
        </w:tc>
        <w:tc>
          <w:tcPr>
            <w:tcW w:w="2292" w:type="dxa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 in Progress</w:t>
            </w:r>
          </w:p>
        </w:tc>
        <w:tc>
          <w:tcPr>
            <w:tcW w:w="3385" w:type="dxa"/>
            <w:shd w:val="clear" w:color="auto" w:fill="DEEAF6"/>
            <w:vAlign w:val="center"/>
          </w:tcPr>
          <w:p w:rsidR="00283843" w:rsidRPr="00FE5512" w:rsidRDefault="00790C64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693" w:type="dxa"/>
            <w:shd w:val="clear" w:color="auto" w:fill="DEEAF6"/>
            <w:vAlign w:val="center"/>
          </w:tcPr>
          <w:p w:rsidR="00283843" w:rsidRP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</w:tc>
      </w:tr>
      <w:tr w:rsidR="00283843" w:rsidRPr="00FE5512" w:rsidTr="00FE5512">
        <w:trPr>
          <w:trHeight w:val="6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TIMEOUT</w:t>
            </w:r>
          </w:p>
        </w:tc>
        <w:tc>
          <w:tcPr>
            <w:tcW w:w="2292" w:type="dxa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Orders that exceeded the execution time</w:t>
            </w:r>
          </w:p>
        </w:tc>
        <w:tc>
          <w:tcPr>
            <w:tcW w:w="3385" w:type="dxa"/>
            <w:vAlign w:val="center"/>
          </w:tcPr>
          <w:p w:rsidR="00FE5512" w:rsidRDefault="00790C64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52,797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3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3.11%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83843" w:rsidRPr="00FE5512" w:rsidTr="00FE5512">
        <w:trPr>
          <w:trHeight w:val="6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TRANSL_FAIL</w:t>
            </w:r>
          </w:p>
        </w:tc>
        <w:tc>
          <w:tcPr>
            <w:tcW w:w="2292" w:type="dxa"/>
            <w:shd w:val="clear" w:color="auto" w:fill="DEEAF6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t>Orders that were not executed</w:t>
            </w:r>
          </w:p>
        </w:tc>
        <w:tc>
          <w:tcPr>
            <w:tcW w:w="3385" w:type="dxa"/>
            <w:shd w:val="clear" w:color="auto" w:fill="DEEAF6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3" w:type="dxa"/>
            <w:shd w:val="clear" w:color="auto" w:fill="DEEAF6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  <w:p w:rsidR="00283843" w:rsidRPr="001D3EBD" w:rsidRDefault="00283843" w:rsidP="00FE5512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83843" w:rsidRPr="001D3EBD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p w:rsidR="00283843" w:rsidRDefault="008870DE" w:rsidP="0087243D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001D3EBD">
        <w:br w:type="page"/>
      </w:r>
    </w:p>
    <w:p w:rsidR="00790C64" w:rsidRPr="0087243D" w:rsidRDefault="00790C64" w:rsidP="008724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GridTable4-Accent1"/>
        <w:tblW w:w="11016" w:type="dxa"/>
        <w:tblLayout w:type="fixed"/>
        <w:tblLook w:val="04A0" w:firstRow="1" w:lastRow="0" w:firstColumn="1" w:lastColumn="0" w:noHBand="0" w:noVBand="1"/>
      </w:tblPr>
      <w:tblGrid>
        <w:gridCol w:w="1035"/>
        <w:gridCol w:w="819"/>
        <w:gridCol w:w="1094"/>
        <w:gridCol w:w="886"/>
        <w:gridCol w:w="1094"/>
        <w:gridCol w:w="661"/>
        <w:gridCol w:w="1094"/>
        <w:gridCol w:w="751"/>
        <w:gridCol w:w="1094"/>
        <w:gridCol w:w="797"/>
        <w:gridCol w:w="989"/>
        <w:gridCol w:w="702"/>
      </w:tblGrid>
      <w:tr w:rsidR="00790C64" w:rsidRPr="00790C64" w:rsidTr="0079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b w:val="0"/>
                <w:color w:val="auto"/>
                <w:sz w:val="18"/>
                <w:szCs w:val="18"/>
              </w:rPr>
              <w:t>Day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094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Transactions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Complete</w:t>
            </w:r>
          </w:p>
        </w:tc>
        <w:tc>
          <w:tcPr>
            <w:tcW w:w="886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>%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Complete</w:t>
            </w:r>
          </w:p>
        </w:tc>
        <w:tc>
          <w:tcPr>
            <w:tcW w:w="1094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Transactions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Failed</w:t>
            </w:r>
          </w:p>
        </w:tc>
        <w:tc>
          <w:tcPr>
            <w:tcW w:w="661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%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Failed</w:t>
            </w:r>
          </w:p>
        </w:tc>
        <w:tc>
          <w:tcPr>
            <w:tcW w:w="1094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Transactions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In_Prog</w:t>
            </w:r>
          </w:p>
        </w:tc>
        <w:tc>
          <w:tcPr>
            <w:tcW w:w="751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>%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In_Prog</w:t>
            </w:r>
          </w:p>
        </w:tc>
        <w:tc>
          <w:tcPr>
            <w:tcW w:w="1094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Transactions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Timeout</w:t>
            </w:r>
          </w:p>
        </w:tc>
        <w:tc>
          <w:tcPr>
            <w:tcW w:w="797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>%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Timeout</w:t>
            </w:r>
          </w:p>
        </w:tc>
        <w:tc>
          <w:tcPr>
            <w:tcW w:w="989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>Transactions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Trans Fail</w:t>
            </w:r>
          </w:p>
        </w:tc>
        <w:tc>
          <w:tcPr>
            <w:tcW w:w="702" w:type="dxa"/>
            <w:hideMark/>
          </w:tcPr>
          <w:p w:rsidR="00790C64" w:rsidRPr="00790C64" w:rsidRDefault="00790C64" w:rsidP="0079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</w:rPr>
            </w:pP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t xml:space="preserve">% </w:t>
            </w:r>
            <w:r w:rsidRPr="00790C64">
              <w:rPr>
                <w:rFonts w:ascii="Calibri" w:hAnsi="Calibri"/>
                <w:color w:val="auto"/>
                <w:sz w:val="18"/>
                <w:szCs w:val="18"/>
              </w:rPr>
              <w:br/>
              <w:t>Trans Fail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2,405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2,372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98.63%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0.75%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8,699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8,450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12,973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12,490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96.28%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10,178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9,823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8,993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8,629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3.85%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5,042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4,875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96.69%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2.96%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2,860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2,764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96.64%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8,465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7,916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3.20%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8,096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7,637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94.33%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4.90%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6,924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6,483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93.63%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5.29%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1.07%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11,894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9,928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83.47%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1,917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16.12%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8,924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8,267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92.64%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7.21%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5,694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5,459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95.87%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3.86%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3,203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3,086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3.18%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13,194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12,710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15,783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15,160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96.05%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8,744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8,388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8,995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8,306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92.34%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5.98%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10,227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9,837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96.19%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4,456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4,364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97.94%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2,436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2,405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98.73%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10,099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9,738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96.43%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0.53%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10,316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9,959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0.93%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6,248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6,030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3.47%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10,923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10,699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97.95%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1.81%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11,489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11,214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97.61%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2.25%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6,458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6,334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8,765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8,732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99.62%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1/29/18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15,642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15,137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1/30/18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14,669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14,253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1/31/18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9,758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9,329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9,511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9,160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7,618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7,334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lastRenderedPageBreak/>
              <w:t>2/3/18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5,915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5,695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96.28%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3,229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3,141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9,146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8,864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96.92%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8,191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7,942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96.96%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2.94%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5,724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5,514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6,918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6,549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5.29%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5,708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5,500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3,545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3,463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97.69%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2.31%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3,112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2,667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85.70%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14.20%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5,966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4,922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82.50%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1,037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17.38%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6,536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6,111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93.50%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6.46%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4,260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4,134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97.04%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2.93%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7,235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7,005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96.82%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6,164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5,960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96.69%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3.31%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3,849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3,791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98.49%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2,402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2,369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98.63%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1.37%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19,120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17,777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92.98%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1,275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14,656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13,459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91.83%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1,147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7.83%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14,533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12,370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85.12%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5.57%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1,353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9.31%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5,966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5,724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2/28/18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4.02%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95.24%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4.76%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89.55%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2,892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3.44%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6,216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6,112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98.33%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4,720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4,586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2.84%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9,310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9,182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98.63%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3,919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3,828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3,220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3,170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lastRenderedPageBreak/>
              <w:t>3/11/18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1,884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1,878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4,523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4,402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97.32%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4,421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4,323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97.78%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2.10%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5,833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5,736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98.34%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6,771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6,531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96.46%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5,581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5,368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96.18%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3.82%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3,493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3,366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1,470</w:t>
            </w:r>
          </w:p>
        </w:tc>
        <w:tc>
          <w:tcPr>
            <w:tcW w:w="1094" w:type="dxa"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1,470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5,630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5,540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98.40%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1.56%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3,912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3,813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97.47%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4,180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4,044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96.75%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3.23%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4,928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4,843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98.28%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4,190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4,110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98.09%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1.91%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2,764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2,668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3.47%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2,268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2,174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95.86%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5,464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5,342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2.18%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6,327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6,224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98.37%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9,001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8,843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98.24%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3/29/18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5,329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5,224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98.03%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1.97%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3/30/18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1,896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1,882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99.26%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3/31/18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3,247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3,201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98.58%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1.39%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1,777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1,767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99.44%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0.56%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1,975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1,963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99.39%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5,637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5,537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98.23%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4,196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4,117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98.12%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1.86%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8,409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8,280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98.47%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1.49%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5,729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5,592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97.61%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2.34%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3,240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3,212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0.80%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1,788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1,783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99.72%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2,384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2,316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97.15%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2.85%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59.91%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23.58%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6,193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5,899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95.25%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6,703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6,376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95.12%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4.88%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5,984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5,649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94.40%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3,964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3,812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3.83%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2,010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1,947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96.87%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3.13%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lastRenderedPageBreak/>
              <w:t>4/16/18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11,570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11,248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97.22%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2.74%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8,395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8,097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7,203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6,905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95.86%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7,822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7,458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7,557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7,243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95.84%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4.13%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3,836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3,682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2,057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1,990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96.74%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3.26%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12,325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11,813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95.85%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8,758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8,400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95.91%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4.02%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9,782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9,479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96.90%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12,455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11,868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95.29%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10,328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9,788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4,178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4,011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4/29/18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3,586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98.66%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1.34%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4/30/18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18,510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17,925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96.84%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10,169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9,664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95.03%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4.81%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8,659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8,224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94.98%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11,243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10,835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96.37%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3.46%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15,886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15,520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2.15%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7,032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6,873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97.74%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1.85%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1,423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1,377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1.19%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2.04%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7,242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6,786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5.98%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6,225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5,894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4.93%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6,667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6,305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94.57%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4.99%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8,458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8,082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6,235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5,861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5.52%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3,294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3,118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94.66%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4.46%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0.88%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1,442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1,393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1.94%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6,445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6,002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93.13%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6.39%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0.48%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7,754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7,485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3.19%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0.28%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5,388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5,092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4.83%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15,975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15,543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97.30%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0.17%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6,116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5,742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93.88%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5.44%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0.67%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2,839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2,702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95.17%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1.13%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1,024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92.68%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3.22%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4.10%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7,786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6,388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82.04%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3.96%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1,090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7,822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6,590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84.25%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4.09%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11.66%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lastRenderedPageBreak/>
              <w:t>5/23/18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3,721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3,599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96.72%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2.45%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0.83%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16,676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16,216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97.24%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2.75%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11,318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9,638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85.16%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1,398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2.49%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6,553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4,737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72.29%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11.29%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1,076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16.42%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3,408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1,943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57.01%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3.40%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1,349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39.58%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21,706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17,287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79.64%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3,075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1,344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6.19%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5/29/18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20,014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15,529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77.59%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2,804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14.01%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1,681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8.40%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5/30/18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21,176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14,793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69.86%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3,495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16.50%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2,888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13.64%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5/31/18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14,949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10,340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69.17%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3,263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21.83%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1,346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9.00%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13,597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11,171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1,926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5,113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3,984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77.92%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8.08%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1,291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64.14%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29.59%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18,034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14,385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79.77%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2,063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11.44%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1,586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8.79%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20,984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16,071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76.59%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2,473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11.79%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2,440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11.63%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14,525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11,100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76.42%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1,581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10.88%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1,844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12.70%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17,593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13,465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76.54%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1,748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9.94%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2,380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13.53%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15,160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11,204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73.91%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1,405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2,551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16.83%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10,041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7,068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70.39%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2,335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23.25%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5,012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2,201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43.91%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2,724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54.35%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15508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10,338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66.66%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1,349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8.70%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3,821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24.64%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17335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12,701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73.27%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1,586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9.15%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3,048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17.58%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12074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7858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65.08%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3305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27.37%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10940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6487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59.30%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C64">
              <w:rPr>
                <w:rFonts w:ascii="Calibri" w:hAnsi="Calibri"/>
                <w:color w:val="000000"/>
                <w:sz w:val="20"/>
                <w:szCs w:val="20"/>
              </w:rPr>
              <w:t>3518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32.16%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10286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7141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69.42%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9.15%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21.43%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3372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2734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81.08%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13.35%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5.58%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72.82%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9.38%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17.80%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23017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21067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91.53%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1744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7.58%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0.89%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6/19/18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14584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13500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92.57%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5.75%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1.68%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13185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11888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90.16%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8.12%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1.72%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6/21/18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11498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10310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89.67%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8.36%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1.97%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6/22/18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8865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7274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82.05%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10.60%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7.34%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6/23/18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6387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5581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87.38%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9.57%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3.05%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6/24/18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1412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86.05%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4.08%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9.87%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lastRenderedPageBreak/>
              <w:t>6/25/18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15005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13,357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89.02%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1,301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8.67%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2.31%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6/26/18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15,724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14,193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90.26%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1,325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8.43%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1.31%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6/27/18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12,220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10,531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86.18%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1,044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8.54%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5.28%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6/28/18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54,093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51,979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96.09%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1,919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3.55%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0.36%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6/29/18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8,895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7,562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85.01%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1,085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12.20%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2.79%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color w:val="000000"/>
                <w:sz w:val="16"/>
                <w:szCs w:val="16"/>
              </w:rPr>
              <w:t>6/30/18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6,794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5,902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86.87%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9.51%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3.62%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color w:val="000000"/>
                <w:sz w:val="16"/>
                <w:szCs w:val="16"/>
              </w:rPr>
              <w:t>0.00%</w:t>
            </w:r>
          </w:p>
        </w:tc>
      </w:tr>
      <w:tr w:rsidR="00790C64" w:rsidRPr="00790C64" w:rsidTr="00790C64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hideMark/>
          </w:tcPr>
          <w:p w:rsidR="00790C64" w:rsidRPr="00790C64" w:rsidRDefault="00790C64" w:rsidP="00790C64">
            <w:pPr>
              <w:jc w:val="center"/>
              <w:rPr>
                <w:rFonts w:ascii="Calibri" w:hAnsi="Calibri"/>
                <w:b w:val="0"/>
                <w:color w:val="FFFFFF"/>
                <w:sz w:val="16"/>
                <w:szCs w:val="16"/>
              </w:rPr>
            </w:pPr>
            <w:r w:rsidRPr="00790C64">
              <w:rPr>
                <w:rFonts w:ascii="Calibri" w:hAnsi="Calibri"/>
                <w:b w:val="0"/>
                <w:sz w:val="16"/>
                <w:szCs w:val="16"/>
              </w:rPr>
              <w:t xml:space="preserve">    SUMMARY</w:t>
            </w:r>
            <w:r w:rsidRPr="00790C64">
              <w:rPr>
                <w:rFonts w:ascii="Calibri" w:hAnsi="Calibri"/>
                <w:b w:val="0"/>
                <w:color w:val="FFFFFF"/>
                <w:sz w:val="16"/>
                <w:szCs w:val="16"/>
              </w:rPr>
              <w:br/>
              <w:t xml:space="preserve">AVERAGE    </w:t>
            </w:r>
          </w:p>
        </w:tc>
        <w:tc>
          <w:tcPr>
            <w:tcW w:w="81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1,403,563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1,268,491</w:t>
            </w:r>
          </w:p>
        </w:tc>
        <w:tc>
          <w:tcPr>
            <w:tcW w:w="886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88.30%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82,270</w:t>
            </w:r>
          </w:p>
        </w:tc>
        <w:tc>
          <w:tcPr>
            <w:tcW w:w="66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4.72%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51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94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52,797</w:t>
            </w:r>
          </w:p>
        </w:tc>
        <w:tc>
          <w:tcPr>
            <w:tcW w:w="797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3.11%</w:t>
            </w:r>
          </w:p>
        </w:tc>
        <w:tc>
          <w:tcPr>
            <w:tcW w:w="989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790C64" w:rsidRPr="00790C64" w:rsidRDefault="00790C64" w:rsidP="0079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90C6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</w:tc>
      </w:tr>
    </w:tbl>
    <w:p w:rsidR="00FE5512" w:rsidRDefault="00FE5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FE5512" w:rsidSect="00237FEC">
          <w:headerReference w:type="default" r:id="rId7"/>
          <w:pgSz w:w="12240" w:h="15840"/>
          <w:pgMar w:top="720" w:right="720" w:bottom="720" w:left="720" w:header="708" w:footer="708" w:gutter="0"/>
          <w:pgNumType w:start="1"/>
          <w:cols w:space="720"/>
          <w:docGrid w:linePitch="272"/>
        </w:sectPr>
      </w:pPr>
    </w:p>
    <w:p w:rsidR="00283843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>
            <wp:extent cx="9156698" cy="3962656"/>
            <wp:effectExtent l="0" t="0" r="63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698" cy="3962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843" w:rsidRDefault="00887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83843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  <w:r>
        <w:br w:type="page"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Pr="008870DE" w:rsidRDefault="008870DE" w:rsidP="008870DE">
      <w:pPr>
        <w:pStyle w:val="Heading1"/>
        <w:ind w:left="1080"/>
      </w:pPr>
      <w:bookmarkStart w:id="3" w:name="_Toc518647332"/>
      <w:r w:rsidRPr="008870DE">
        <w:t>Summary Transaction Information from WASS1133</w:t>
      </w:r>
      <w:bookmarkEnd w:id="3"/>
    </w:p>
    <w:p w:rsidR="00283843" w:rsidRPr="00237FEC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tbl>
      <w:tblPr>
        <w:tblStyle w:val="a1"/>
        <w:tblW w:w="8901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3"/>
        <w:gridCol w:w="3386"/>
        <w:gridCol w:w="1693"/>
      </w:tblGrid>
      <w:tr w:rsidR="00283843">
        <w:trPr>
          <w:trHeight w:val="300"/>
          <w:jc w:val="center"/>
        </w:trPr>
        <w:tc>
          <w:tcPr>
            <w:tcW w:w="7208" w:type="dxa"/>
            <w:gridSpan w:val="3"/>
            <w:tcBorders>
              <w:bottom w:val="single" w:sz="12" w:space="0" w:color="A8D08D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WASS1133</w:t>
            </w:r>
          </w:p>
        </w:tc>
        <w:tc>
          <w:tcPr>
            <w:tcW w:w="1693" w:type="dxa"/>
            <w:tcBorders>
              <w:bottom w:val="single" w:sz="12" w:space="0" w:color="A8D08D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%</w:t>
            </w:r>
          </w:p>
        </w:tc>
      </w:tr>
      <w:tr w:rsidR="00283843" w:rsidTr="00FE5512">
        <w:trPr>
          <w:trHeight w:val="300"/>
          <w:jc w:val="center"/>
        </w:trPr>
        <w:tc>
          <w:tcPr>
            <w:tcW w:w="3822" w:type="dxa"/>
            <w:gridSpan w:val="2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Transactions</w:t>
            </w:r>
          </w:p>
        </w:tc>
        <w:tc>
          <w:tcPr>
            <w:tcW w:w="3386" w:type="dxa"/>
            <w:shd w:val="clear" w:color="auto" w:fill="E2EFD9"/>
            <w:vAlign w:val="center"/>
          </w:tcPr>
          <w:p w:rsidR="00283843" w:rsidRPr="00FE5512" w:rsidRDefault="00FE5512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785,625</w:t>
            </w:r>
          </w:p>
        </w:tc>
        <w:tc>
          <w:tcPr>
            <w:tcW w:w="1693" w:type="dxa"/>
            <w:shd w:val="clear" w:color="auto" w:fill="E2EFD9"/>
            <w:vAlign w:val="center"/>
          </w:tcPr>
          <w:p w:rsidR="00283843" w:rsidRDefault="008870DE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283843" w:rsidTr="00FE5512">
        <w:trPr>
          <w:trHeight w:val="320"/>
          <w:jc w:val="center"/>
        </w:trPr>
        <w:tc>
          <w:tcPr>
            <w:tcW w:w="3822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Start Date</w:t>
            </w:r>
          </w:p>
        </w:tc>
        <w:tc>
          <w:tcPr>
            <w:tcW w:w="5079" w:type="dxa"/>
            <w:gridSpan w:val="2"/>
            <w:vAlign w:val="center"/>
          </w:tcPr>
          <w:p w:rsidR="00283843" w:rsidRDefault="00FE5512" w:rsidP="00FE5512">
            <w:pPr>
              <w:ind w:left="1" w:hanging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01-Jan</w:t>
            </w:r>
            <w:r w:rsidR="008870DE">
              <w:rPr>
                <w:rFonts w:ascii="Calibri" w:eastAsia="Calibri" w:hAnsi="Calibri" w:cs="Calibri"/>
              </w:rPr>
              <w:t>-2018 00:00:00 AM</w:t>
            </w:r>
          </w:p>
        </w:tc>
      </w:tr>
      <w:tr w:rsidR="00283843" w:rsidTr="00FE5512">
        <w:trPr>
          <w:trHeight w:val="380"/>
          <w:jc w:val="center"/>
        </w:trPr>
        <w:tc>
          <w:tcPr>
            <w:tcW w:w="3822" w:type="dxa"/>
            <w:gridSpan w:val="2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End Date</w:t>
            </w:r>
          </w:p>
        </w:tc>
        <w:tc>
          <w:tcPr>
            <w:tcW w:w="5079" w:type="dxa"/>
            <w:gridSpan w:val="2"/>
            <w:shd w:val="clear" w:color="auto" w:fill="E2EFD9"/>
            <w:vAlign w:val="center"/>
          </w:tcPr>
          <w:p w:rsidR="00283843" w:rsidRDefault="00FE5512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30-Jun</w:t>
            </w:r>
            <w:r w:rsidR="008870DE">
              <w:rPr>
                <w:rFonts w:ascii="Calibri" w:eastAsia="Calibri" w:hAnsi="Calibri" w:cs="Calibri"/>
              </w:rPr>
              <w:t>-2018 23:59:59 PM</w:t>
            </w:r>
          </w:p>
        </w:tc>
      </w:tr>
      <w:tr w:rsidR="00283843" w:rsidTr="00FE5512">
        <w:trPr>
          <w:trHeight w:val="3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Order Status</w:t>
            </w:r>
          </w:p>
        </w:tc>
        <w:tc>
          <w:tcPr>
            <w:tcW w:w="2293" w:type="dxa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5079" w:type="dxa"/>
            <w:gridSpan w:val="2"/>
            <w:vAlign w:val="center"/>
          </w:tcPr>
          <w:p w:rsidR="00283843" w:rsidRDefault="008870DE" w:rsidP="00FE55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283843" w:rsidRPr="00FE5512" w:rsidTr="00FE5512">
        <w:trPr>
          <w:trHeight w:val="9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tabs>
                <w:tab w:val="left" w:pos="1523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COMPLETED</w:t>
            </w:r>
          </w:p>
        </w:tc>
        <w:tc>
          <w:tcPr>
            <w:tcW w:w="2293" w:type="dxa"/>
            <w:shd w:val="clear" w:color="auto" w:fill="E2EFD9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The order was completed with successful response from the Network Element</w:t>
            </w:r>
          </w:p>
        </w:tc>
        <w:tc>
          <w:tcPr>
            <w:tcW w:w="3386" w:type="dxa"/>
            <w:shd w:val="clear" w:color="auto" w:fill="E2EFD9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676,036</w:t>
            </w:r>
          </w:p>
          <w:p w:rsidR="00283843" w:rsidRPr="001D3EBD" w:rsidRDefault="00283843" w:rsidP="00FE5512">
            <w:pPr>
              <w:jc w:val="center"/>
            </w:pPr>
          </w:p>
        </w:tc>
        <w:tc>
          <w:tcPr>
            <w:tcW w:w="1693" w:type="dxa"/>
            <w:shd w:val="clear" w:color="auto" w:fill="E2EFD9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80.08%</w:t>
            </w:r>
          </w:p>
          <w:p w:rsidR="00283843" w:rsidRPr="001D3EBD" w:rsidRDefault="00283843" w:rsidP="00FE5512">
            <w:pPr>
              <w:jc w:val="center"/>
            </w:pPr>
          </w:p>
        </w:tc>
      </w:tr>
      <w:tr w:rsidR="00283843" w:rsidRPr="00FE5512" w:rsidTr="00FE5512">
        <w:trPr>
          <w:trHeight w:val="9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FAILED</w:t>
            </w:r>
          </w:p>
        </w:tc>
        <w:tc>
          <w:tcPr>
            <w:tcW w:w="2293" w:type="dxa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The order was completed with error response from the Network Element</w:t>
            </w:r>
          </w:p>
        </w:tc>
        <w:tc>
          <w:tcPr>
            <w:tcW w:w="3386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89,556</w:t>
            </w:r>
          </w:p>
          <w:p w:rsidR="00283843" w:rsidRPr="001D3EBD" w:rsidRDefault="00283843" w:rsidP="00FE5512">
            <w:pPr>
              <w:jc w:val="center"/>
            </w:pPr>
          </w:p>
        </w:tc>
        <w:tc>
          <w:tcPr>
            <w:tcW w:w="1693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13.31%</w:t>
            </w:r>
          </w:p>
          <w:p w:rsidR="00283843" w:rsidRPr="001D3EBD" w:rsidRDefault="00283843" w:rsidP="00FE5512">
            <w:pPr>
              <w:jc w:val="center"/>
            </w:pPr>
          </w:p>
        </w:tc>
      </w:tr>
      <w:tr w:rsidR="00283843" w:rsidTr="00FE5512">
        <w:trPr>
          <w:trHeight w:val="3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IN_PROG</w:t>
            </w:r>
          </w:p>
        </w:tc>
        <w:tc>
          <w:tcPr>
            <w:tcW w:w="2293" w:type="dxa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 in Progress</w:t>
            </w:r>
          </w:p>
        </w:tc>
        <w:tc>
          <w:tcPr>
            <w:tcW w:w="3386" w:type="dxa"/>
            <w:shd w:val="clear" w:color="auto" w:fill="E2EFD9"/>
            <w:vAlign w:val="center"/>
          </w:tcPr>
          <w:p w:rsidR="00283843" w:rsidRPr="00FE5512" w:rsidRDefault="005D454B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3" w:type="dxa"/>
            <w:shd w:val="clear" w:color="auto" w:fill="E2EFD9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  <w:p w:rsidR="00283843" w:rsidRDefault="00283843" w:rsidP="00FE5512">
            <w:pPr>
              <w:jc w:val="center"/>
            </w:pPr>
          </w:p>
        </w:tc>
      </w:tr>
      <w:tr w:rsidR="00283843" w:rsidRPr="00FE5512" w:rsidTr="00FE5512">
        <w:trPr>
          <w:trHeight w:val="6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TIMEOUT</w:t>
            </w:r>
          </w:p>
        </w:tc>
        <w:tc>
          <w:tcPr>
            <w:tcW w:w="2293" w:type="dxa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Orders that exceeded the execution time</w:t>
            </w:r>
          </w:p>
        </w:tc>
        <w:tc>
          <w:tcPr>
            <w:tcW w:w="3386" w:type="dxa"/>
            <w:vAlign w:val="center"/>
          </w:tcPr>
          <w:p w:rsidR="00FE5512" w:rsidRDefault="005D454B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20,017</w:t>
            </w:r>
            <w:bookmarkStart w:id="4" w:name="_GoBack"/>
            <w:bookmarkEnd w:id="4"/>
          </w:p>
          <w:p w:rsidR="00283843" w:rsidRPr="001D3EBD" w:rsidRDefault="00283843" w:rsidP="00FE5512">
            <w:pPr>
              <w:jc w:val="center"/>
            </w:pPr>
          </w:p>
        </w:tc>
        <w:tc>
          <w:tcPr>
            <w:tcW w:w="1693" w:type="dxa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4.94%</w:t>
            </w:r>
          </w:p>
          <w:p w:rsidR="00283843" w:rsidRPr="001D3EBD" w:rsidRDefault="00283843" w:rsidP="00FE5512">
            <w:pPr>
              <w:jc w:val="center"/>
            </w:pPr>
          </w:p>
        </w:tc>
      </w:tr>
      <w:tr w:rsidR="00283843" w:rsidRPr="00FE5512" w:rsidTr="00FE5512">
        <w:trPr>
          <w:trHeight w:val="6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TRANSL_FAIL</w:t>
            </w:r>
          </w:p>
        </w:tc>
        <w:tc>
          <w:tcPr>
            <w:tcW w:w="2293" w:type="dxa"/>
            <w:shd w:val="clear" w:color="auto" w:fill="E2EFD9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t>Orders that were not executed</w:t>
            </w:r>
          </w:p>
        </w:tc>
        <w:tc>
          <w:tcPr>
            <w:tcW w:w="3386" w:type="dxa"/>
            <w:shd w:val="clear" w:color="auto" w:fill="E2EFD9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0</w:t>
            </w:r>
          </w:p>
          <w:p w:rsidR="00283843" w:rsidRPr="001D3EBD" w:rsidRDefault="00283843" w:rsidP="00FE5512">
            <w:pPr>
              <w:jc w:val="center"/>
            </w:pPr>
          </w:p>
        </w:tc>
        <w:tc>
          <w:tcPr>
            <w:tcW w:w="1693" w:type="dxa"/>
            <w:shd w:val="clear" w:color="auto" w:fill="E2EFD9"/>
            <w:vAlign w:val="center"/>
          </w:tcPr>
          <w:p w:rsidR="00FE5512" w:rsidRDefault="00FE5512" w:rsidP="00FE5512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  <w:p w:rsidR="00283843" w:rsidRPr="001D3EBD" w:rsidRDefault="00283843" w:rsidP="00FE5512">
            <w:pPr>
              <w:jc w:val="center"/>
            </w:pPr>
          </w:p>
        </w:tc>
      </w:tr>
    </w:tbl>
    <w:p w:rsidR="00283843" w:rsidRPr="001D3EBD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p w:rsidR="00283843" w:rsidRPr="001D3EBD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D3EBD">
        <w:br w:type="page"/>
      </w:r>
    </w:p>
    <w:tbl>
      <w:tblPr>
        <w:tblW w:w="10908" w:type="dxa"/>
        <w:tblInd w:w="108" w:type="dxa"/>
        <w:tblLook w:val="04A0" w:firstRow="1" w:lastRow="0" w:firstColumn="1" w:lastColumn="0" w:noHBand="0" w:noVBand="1"/>
      </w:tblPr>
      <w:tblGrid>
        <w:gridCol w:w="856"/>
        <w:gridCol w:w="216"/>
        <w:gridCol w:w="654"/>
        <w:gridCol w:w="1087"/>
        <w:gridCol w:w="881"/>
        <w:gridCol w:w="1087"/>
        <w:gridCol w:w="732"/>
        <w:gridCol w:w="1087"/>
        <w:gridCol w:w="747"/>
        <w:gridCol w:w="1087"/>
        <w:gridCol w:w="793"/>
        <w:gridCol w:w="1087"/>
        <w:gridCol w:w="594"/>
      </w:tblGrid>
      <w:tr w:rsidR="00F55CCA" w:rsidRPr="00F55CCA" w:rsidTr="00F55CCA">
        <w:trPr>
          <w:trHeight w:val="480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lastRenderedPageBreak/>
              <w:t>Day</w:t>
            </w:r>
          </w:p>
        </w:tc>
        <w:tc>
          <w:tcPr>
            <w:tcW w:w="89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8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10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73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%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10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74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10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10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Transactions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Trans Fail</w:t>
            </w:r>
          </w:p>
        </w:tc>
        <w:tc>
          <w:tcPr>
            <w:tcW w:w="5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 xml:space="preserve">% 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Trans Fail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58.54%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8,159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6,838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83.81%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1,219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11,932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10,577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1,256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10,096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7,648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75.75%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1,756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17.39%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9,559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8,342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1,092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1.31%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2,668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7,435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5,986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11.46%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9,727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8,472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945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9.72%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3.19%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6,432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3,445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2,776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80.58%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12.39%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242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7.02%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2,885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1,333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16.28%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263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73.26%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22.56%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4.18%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2,868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2,350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495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7,297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6,280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961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13.17%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2,732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79.56%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575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16.74%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3.70%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3,445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77.87%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709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270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4,328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3,576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82.62%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2,248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1,876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15.93%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4,972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4,294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13.07%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7,872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90.48%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786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5,619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4,869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86.65%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731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8,352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7,434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10.28%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5,185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4,548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87.71%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11.46%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3,340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2,887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418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1/28/18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17.29%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1/29/18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6,023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5,039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15.56%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1/30/18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11,410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10,121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88.70%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1,229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10.77%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1/31/18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7,631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87.18%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12.24%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5,197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4,276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82.28%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5,907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87.61%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2,277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366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13.72%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1,323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10.58%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6,036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13.63%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10,404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9,524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91.54%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5,673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5,009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647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5,750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729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3,920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13.22%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2,225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87.60%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22.41%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6,673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6,101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91.43%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4,704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4,173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88.71%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514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10.93%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1,535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1,307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85.15%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223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4,941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4,323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12.08%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4,365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3,761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13.59%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96.88%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3.13%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10,557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9,451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89.52%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12,391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10,514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1,760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4,899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90.02%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2,743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2,051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74.77%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7.11%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</w:t>
            </w:r>
            <w:r w:rsidRPr="00F55CCA">
              <w:rPr>
                <w:rFonts w:ascii="Calibri" w:hAnsi="Calibri"/>
                <w:sz w:val="16"/>
                <w:szCs w:val="16"/>
              </w:rPr>
              <w:lastRenderedPageBreak/>
              <w:t>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2/26/18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14,617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13,157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1,413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13,479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11,970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646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4.79%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13,758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10,739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78.06%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1,285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1,734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12.60%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16,226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14,058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1,903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11.73%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265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1.63%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13,544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12,382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12,617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12,055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95.55%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4,020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97.22%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2.61%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13,398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11,995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1,317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9.83%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5,957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925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7,819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961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10.87%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7,416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6,329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1,031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5,201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4,229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81.31%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3,680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3,188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86.63%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11.74%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1.63%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469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67.97%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26.23%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6,372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5,420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14.19%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0.75%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5,582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13.75%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3,507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83.74%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14.83%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1.43%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3,846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84.14%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14.77%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3,429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2,875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483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14.09%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2.07%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2,022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1,710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84.57%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266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10.08%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7.56%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8,604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7,471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86.83%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5,815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5,091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4,990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702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7,025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6,131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6,833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651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8.62%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3,465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3,085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286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72.59%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14.21%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3/26/18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14,195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12,962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91.31%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1,181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6,281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0.98%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4,906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3/29/18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9,473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8,385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3/30/18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74.08%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14.59%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3/31/18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3,631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3,029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493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13.58%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231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46.57%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34.88%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67.21%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12.92%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19.87%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10,228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8,967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1.48%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6,554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5,686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19,312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17,466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1,642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8.50%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8,809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7,839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88.99%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4,293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3,750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443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339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66.08%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20.08%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16,881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15,504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1,264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14,666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13,217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925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6.31%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3.57%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8,112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7,139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6.79%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5,183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4,215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16.21%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2,469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2,031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306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12.39%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1,410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1,104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78.30%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12.48%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9.22%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35.43%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45.67%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4,980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482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7.95%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4,317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3,335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18.93%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3.82%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3,641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86.28%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479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2.37%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3,656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3,078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84.19%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468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2,428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82.81%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395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3.72%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1,295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998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77.07%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12.82%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28.49%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56.45%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7,376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6,416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86.98%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</w:t>
            </w:r>
            <w:r w:rsidRPr="00F55CCA">
              <w:rPr>
                <w:rFonts w:ascii="Calibri" w:hAnsi="Calibri"/>
                <w:sz w:val="16"/>
                <w:szCs w:val="16"/>
              </w:rPr>
              <w:lastRenderedPageBreak/>
              <w:t>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4/24/18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4,626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4,049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444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9.60%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2,274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445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15.54%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5.06%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4,891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85.72%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698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3,672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3,057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11.79%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4.96%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1,321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78.30%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11.68%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10.02%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4/29/18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283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59.96%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32.84%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4/30/18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5,777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945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13.63%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3,959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3,152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79.62%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4.72%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2,688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2,126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79.09%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386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2,851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2,308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80.95%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388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13.61%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5,917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4,908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82.95%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784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1,530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1,257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10.98%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6.86%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45.23%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47.30%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3,337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2,863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3.54%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5,217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4,445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654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12.54%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2,951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2,443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82.79%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362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4.91%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4,018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3,461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86.14%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2,253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81.25%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360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12.98%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5.77%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1,370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1,058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77.23%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55.22%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1,898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68.67%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354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12.81%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18.52%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2,251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1,691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75.12%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7.46%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3,377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2,892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12,389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10,752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86.79%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1,531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3,205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2,679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83.59%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3.21%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13.71%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6.13%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58.10%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27.37%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5,339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3,712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69.53%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13.80%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5/22/18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4,283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2,887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67.41%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18.59%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1,485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10.04%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6.20%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6,216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5,552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538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2.03%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1,726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87.48%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241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63.16%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36.84%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530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15.41%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5/29/18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1,868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1,480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79.23%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386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5/30/18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648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5/31/18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1,445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1,207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83.53%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238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16.47%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491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84.51%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14.97%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11.88%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63.64%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36.36%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1,231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1,109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90.09%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2,418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2,300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95.12%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4.76%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1,427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8.62%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1,007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89.99%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9.74%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643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259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79.94%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17.28%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2.78%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73.33%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26.67%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385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87.10%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42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9.50%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3.39%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1,475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90.05%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9.52%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1,972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1,814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91.99%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7.91%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88.26%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10.93%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85.95%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0.60%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92.66%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7.34%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75.00%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5.00%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1616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19.01%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6/19/18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3146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2525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19.29%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</w:t>
            </w:r>
            <w:r w:rsidRPr="00F55CCA">
              <w:rPr>
                <w:rFonts w:ascii="Calibri" w:hAnsi="Calibri"/>
                <w:sz w:val="16"/>
                <w:szCs w:val="16"/>
              </w:rPr>
              <w:lastRenderedPageBreak/>
              <w:t>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6/20/18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2367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2136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90.24%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9.55%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0.21%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6/21/18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66.45%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12.65%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20.90%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6/22/18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84.02%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13.61%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2.38%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6/23/18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85.33%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14.22%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6/24/18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68.42%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31.58%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6/25/18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82.42%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15.11%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2.47%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6/26/18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85.19%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13.87%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6/27/18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1607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1463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91.04%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8.84%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0.12%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6/28/18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1309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72.50%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27.04%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0.46%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0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6/29/18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80.89%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18.26%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0.85%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320"/>
        </w:trPr>
        <w:tc>
          <w:tcPr>
            <w:tcW w:w="971" w:type="dxa"/>
            <w:gridSpan w:val="2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6/30/18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84.07%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14.92%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1.02%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5CCA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55CCA" w:rsidRPr="00F55CCA" w:rsidTr="00F55CCA">
        <w:trPr>
          <w:trHeight w:val="500"/>
        </w:trPr>
        <w:tc>
          <w:tcPr>
            <w:tcW w:w="971" w:type="dxa"/>
            <w:gridSpan w:val="2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70AD47"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t>SUMMARY</w:t>
            </w:r>
            <w:r w:rsidRPr="00F55CCA">
              <w:rPr>
                <w:rFonts w:ascii="Calibri" w:hAnsi="Calibri"/>
                <w:b/>
                <w:bCs/>
                <w:sz w:val="18"/>
                <w:szCs w:val="18"/>
              </w:rPr>
              <w:br/>
              <w:t>AVERAGE</w:t>
            </w:r>
          </w:p>
        </w:tc>
        <w:tc>
          <w:tcPr>
            <w:tcW w:w="779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785,625</w:t>
            </w:r>
          </w:p>
        </w:tc>
        <w:tc>
          <w:tcPr>
            <w:tcW w:w="108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676,036</w:t>
            </w:r>
          </w:p>
        </w:tc>
        <w:tc>
          <w:tcPr>
            <w:tcW w:w="879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80.08%</w:t>
            </w:r>
          </w:p>
        </w:tc>
        <w:tc>
          <w:tcPr>
            <w:tcW w:w="108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89,556</w:t>
            </w:r>
          </w:p>
        </w:tc>
        <w:tc>
          <w:tcPr>
            <w:tcW w:w="73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13.31%</w:t>
            </w:r>
          </w:p>
        </w:tc>
        <w:tc>
          <w:tcPr>
            <w:tcW w:w="108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5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8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20,017</w:t>
            </w:r>
          </w:p>
        </w:tc>
        <w:tc>
          <w:tcPr>
            <w:tcW w:w="79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4.94%</w:t>
            </w:r>
          </w:p>
        </w:tc>
        <w:tc>
          <w:tcPr>
            <w:tcW w:w="108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3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:rsidR="00F55CCA" w:rsidRPr="00F55CCA" w:rsidRDefault="00F55CCA" w:rsidP="00F55CC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F55CCA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0.00%</w:t>
            </w:r>
          </w:p>
        </w:tc>
      </w:tr>
    </w:tbl>
    <w:p w:rsidR="00FE5512" w:rsidRDefault="00FE5512" w:rsidP="00FE5512"/>
    <w:p w:rsidR="00FE5512" w:rsidRDefault="00FE5512" w:rsidP="00FE5512"/>
    <w:p w:rsidR="00283843" w:rsidRPr="00FE5512" w:rsidRDefault="00283843" w:rsidP="00FE5512">
      <w:pPr>
        <w:sectPr w:rsidR="00283843" w:rsidRPr="00FE5512" w:rsidSect="00237FEC">
          <w:pgSz w:w="12240" w:h="15840"/>
          <w:pgMar w:top="720" w:right="720" w:bottom="720" w:left="720" w:header="708" w:footer="708" w:gutter="0"/>
          <w:cols w:space="720"/>
        </w:sect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</w:r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</w:rPr>
      </w:pPr>
    </w:p>
    <w:p w:rsidR="00283843" w:rsidRDefault="003D6E9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752" behindDoc="0" locked="0" layoutInCell="1" hidden="0" allowOverlap="1">
            <wp:simplePos x="0" y="0"/>
            <wp:positionH relativeFrom="margin">
              <wp:posOffset>170</wp:posOffset>
            </wp:positionH>
            <wp:positionV relativeFrom="paragraph">
              <wp:posOffset>36830</wp:posOffset>
            </wp:positionV>
            <wp:extent cx="8953159" cy="4133850"/>
            <wp:effectExtent l="0" t="0" r="635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159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p w:rsidR="00283843" w:rsidRDefault="00887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83843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  <w:r>
        <w:br w:type="page"/>
      </w:r>
    </w:p>
    <w:p w:rsidR="00283843" w:rsidRDefault="00283843" w:rsidP="0077198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rPr>
          <w:color w:val="000000"/>
        </w:rPr>
      </w:pPr>
    </w:p>
    <w:p w:rsidR="0077198F" w:rsidRPr="00C66D12" w:rsidRDefault="0077198F" w:rsidP="00C66D12">
      <w:pPr>
        <w:pStyle w:val="Heading1"/>
        <w:ind w:left="1080"/>
      </w:pPr>
      <w:bookmarkStart w:id="5" w:name="_Toc518390709"/>
      <w:bookmarkStart w:id="6" w:name="_Toc518647333"/>
      <w:r w:rsidRPr="008870DE">
        <w:t>Tickets</w:t>
      </w:r>
      <w:bookmarkEnd w:id="5"/>
      <w:bookmarkEnd w:id="6"/>
      <w:r w:rsidRPr="008870DE">
        <w:tab/>
      </w:r>
    </w:p>
    <w:p w:rsidR="0077198F" w:rsidRDefault="0077198F" w:rsidP="0077198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3480"/>
        <w:gridCol w:w="551"/>
      </w:tblGrid>
      <w:tr w:rsidR="00C66D12" w:rsidTr="00C66D12">
        <w:trPr>
          <w:trHeight w:val="340"/>
          <w:jc w:val="center"/>
        </w:trPr>
        <w:tc>
          <w:tcPr>
            <w:tcW w:w="396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MX"/>
              </w:rPr>
              <w:t>Accumulative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Tickets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96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MX"/>
              </w:rPr>
              <w:t>Severity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LOW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156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MEDIUM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51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HIGH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42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96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MX"/>
              </w:rPr>
              <w:t>Origin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Abhijit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Barbara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Chinnasani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5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FLOW IT AUTOMATED PROVISIONING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Harish, Prakash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IGATE LIBERATE TIER 2 SUPPORT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Jason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Joy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15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Juan Pablo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Kishore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Kishore, Shalana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León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Madhusudhan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Marcia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Mark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Mora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Mounika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Neilsa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97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Neilsa, Chinnasani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Neilsa, Kishore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Nola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lastRenderedPageBreak/>
              <w:t>Prackash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14</w:t>
            </w:r>
          </w:p>
        </w:tc>
      </w:tr>
      <w:tr w:rsidR="00C66D12" w:rsidTr="00C66D12">
        <w:trPr>
          <w:trHeight w:val="32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Praneetha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10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Pradeep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Rhonda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Rosaline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Samantha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4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Shalana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3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Suresh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6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Terry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Uday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Wendy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C66D12" w:rsidTr="00C66D12">
        <w:trPr>
          <w:trHeight w:val="300"/>
          <w:jc w:val="center"/>
        </w:trPr>
        <w:tc>
          <w:tcPr>
            <w:tcW w:w="3480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Connection Refused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FFFFFF"/>
            <w:noWrap/>
            <w:vAlign w:val="center"/>
            <w:hideMark/>
          </w:tcPr>
          <w:p w:rsidR="00C66D12" w:rsidRDefault="00C66D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40</w:t>
            </w:r>
          </w:p>
        </w:tc>
      </w:tr>
    </w:tbl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Default="009E16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  <w:color w:val="000000"/>
        </w:rPr>
        <w:object w:dxaOrig="15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48pt;mso-width-percent:0;mso-height-percent:0;mso-width-percent:0;mso-height-percent:0" o:ole="">
            <v:imagedata r:id="rId10" o:title=""/>
          </v:shape>
          <o:OLEObject Type="Embed" ProgID="Excel.Sheet.12" ShapeID="_x0000_i1025" DrawAspect="Icon" ObjectID="_1592391032" r:id="rId11"/>
        </w:object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Pr="008870DE" w:rsidRDefault="008870DE" w:rsidP="008870DE">
      <w:pPr>
        <w:pStyle w:val="Heading1"/>
        <w:ind w:left="1080"/>
      </w:pPr>
      <w:r>
        <w:br w:type="page"/>
      </w:r>
      <w:bookmarkStart w:id="7" w:name="_Toc518647334"/>
      <w:r w:rsidRPr="008870DE">
        <w:lastRenderedPageBreak/>
        <w:t>Platforms refusing connectivity</w:t>
      </w:r>
      <w:bookmarkEnd w:id="7"/>
      <w:r w:rsidRPr="008870DE">
        <w:tab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1016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000" w:firstRow="0" w:lastRow="0" w:firstColumn="0" w:lastColumn="0" w:noHBand="0" w:noVBand="0"/>
      </w:tblPr>
      <w:tblGrid>
        <w:gridCol w:w="7594"/>
        <w:gridCol w:w="1095"/>
        <w:gridCol w:w="2327"/>
      </w:tblGrid>
      <w:tr w:rsidR="00283843">
        <w:trPr>
          <w:trHeight w:val="320"/>
        </w:trPr>
        <w:tc>
          <w:tcPr>
            <w:tcW w:w="759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283843" w:rsidRPr="00237FEC" w:rsidRDefault="008870DE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 w:rsidRPr="00237FEC">
              <w:rPr>
                <w:rFonts w:ascii="Calibri" w:eastAsia="Calibri" w:hAnsi="Calibri" w:cs="Calibri"/>
                <w:b/>
                <w:color w:val="FFFFFF"/>
              </w:rPr>
              <w:t>CONNECTION REFUSE E-MAIL TITLE</w:t>
            </w:r>
          </w:p>
        </w:tc>
        <w:tc>
          <w:tcPr>
            <w:tcW w:w="1095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DATE</w:t>
            </w:r>
          </w:p>
        </w:tc>
        <w:tc>
          <w:tcPr>
            <w:tcW w:w="2327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STATUS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24/1/18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EST_GSAT &amp; EST_GSAT1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25/1/18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30/1/18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6/2/18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JAM_CALIX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13/2/18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ASAP-WASS133-ASAP There is no connection to Database -No Listener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ASAP JAMU66 shutdown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CAY_GNBND with WASS1133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WASS1133-ASAP provisioning asappro1 user fails to login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JAM_MOBY connection failure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ASAP-FLOW-monitor, Unable to connect to remote host: Connection refused to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13/3/18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14/3/18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JAM_EAST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lastRenderedPageBreak/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ASAP connection refused SONUS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11/4/18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ASAP connection refused SONUS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30/4/18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2/5/18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</w:rPr>
              <w:t>LIME-ASAP-jamu66-Connection Fail to SONUS platform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28/5/18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407867" w:rsidTr="00B94E0D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Pr="00407867" w:rsidRDefault="00407867" w:rsidP="00407867">
            <w:pPr>
              <w:rPr>
                <w:rFonts w:ascii="Calibri" w:eastAsia="Calibri" w:hAnsi="Calibri" w:cs="Calibri"/>
                <w:b/>
                <w:color w:val="222222"/>
              </w:rPr>
            </w:pPr>
            <w:r w:rsidRPr="00407867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jc w:val="right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11/06/18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</w:p>
        </w:tc>
      </w:tr>
      <w:tr w:rsidR="00407867" w:rsidTr="00B94E0D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Pr="00407867" w:rsidRDefault="00407867" w:rsidP="00407867">
            <w:pPr>
              <w:rPr>
                <w:rFonts w:ascii="Calibri" w:eastAsia="Calibri" w:hAnsi="Calibri" w:cs="Calibri"/>
                <w:b/>
                <w:color w:val="222222"/>
              </w:rPr>
            </w:pPr>
            <w:r w:rsidRPr="00407867">
              <w:rPr>
                <w:rFonts w:ascii="Calibri" w:eastAsia="Calibri" w:hAnsi="Calibri" w:cs="Calibri"/>
                <w:b/>
                <w:color w:val="222222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jc w:val="right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12/06/18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</w:p>
        </w:tc>
      </w:tr>
      <w:tr w:rsidR="00407867" w:rsidTr="00B94E0D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Pr="00407867" w:rsidRDefault="00407867" w:rsidP="00407867">
            <w:pPr>
              <w:rPr>
                <w:rFonts w:ascii="Calibri" w:eastAsia="Calibri" w:hAnsi="Calibri" w:cs="Calibri"/>
                <w:b/>
                <w:color w:val="222222"/>
              </w:rPr>
            </w:pPr>
            <w:r w:rsidRPr="00407867">
              <w:rPr>
                <w:rFonts w:ascii="Calibri" w:eastAsia="Calibri" w:hAnsi="Calibri" w:cs="Calibri"/>
                <w:b/>
                <w:color w:val="222222"/>
              </w:rPr>
              <w:t>ASAP monitor; connection refused SLU_UVF and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jc w:val="right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19/06/18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</w:p>
        </w:tc>
      </w:tr>
      <w:tr w:rsidR="00407867" w:rsidTr="00B94E0D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Pr="00407867" w:rsidRDefault="00407867" w:rsidP="00407867">
            <w:pPr>
              <w:rPr>
                <w:rFonts w:ascii="Calibri" w:eastAsia="Calibri" w:hAnsi="Calibri" w:cs="Calibri"/>
                <w:b/>
                <w:color w:val="222222"/>
              </w:rPr>
            </w:pPr>
            <w:r w:rsidRPr="00407867">
              <w:rPr>
                <w:rFonts w:ascii="Calibri" w:eastAsia="Calibri" w:hAnsi="Calibri" w:cs="Calibri"/>
                <w:b/>
                <w:color w:val="222222"/>
              </w:rPr>
              <w:t>ASAP monitor; connection refused SLU_UVF and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jc w:val="right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21/06/18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</w:p>
        </w:tc>
      </w:tr>
      <w:tr w:rsidR="00407867" w:rsidTr="00B94E0D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Pr="00407867" w:rsidRDefault="00407867" w:rsidP="00407867">
            <w:pPr>
              <w:rPr>
                <w:rFonts w:ascii="Calibri" w:eastAsia="Calibri" w:hAnsi="Calibri" w:cs="Calibri"/>
                <w:b/>
                <w:color w:val="222222"/>
              </w:rPr>
            </w:pPr>
            <w:r w:rsidRPr="00407867">
              <w:rPr>
                <w:rFonts w:ascii="Calibri" w:eastAsia="Calibri" w:hAnsi="Calibri" w:cs="Calibri"/>
                <w:b/>
                <w:color w:val="222222"/>
              </w:rPr>
              <w:t>ASAP-Route Activation traffic to wass1133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jc w:val="right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24/06/18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bottom"/>
          </w:tcPr>
          <w:p w:rsidR="00407867" w:rsidRDefault="00407867" w:rsidP="004078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CLOSED</w:t>
            </w:r>
          </w:p>
        </w:tc>
      </w:tr>
    </w:tbl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2"/>
          <w:szCs w:val="22"/>
        </w:rPr>
      </w:pPr>
    </w:p>
    <w:p w:rsidR="00283843" w:rsidRPr="008870DE" w:rsidRDefault="008870DE" w:rsidP="008870DE">
      <w:pPr>
        <w:pStyle w:val="Heading1"/>
        <w:ind w:left="1080"/>
      </w:pPr>
      <w:r>
        <w:br w:type="page"/>
      </w:r>
      <w:bookmarkStart w:id="8" w:name="_Toc518647335"/>
      <w:r w:rsidRPr="008870DE">
        <w:lastRenderedPageBreak/>
        <w:t>RFC support</w:t>
      </w:r>
      <w:bookmarkEnd w:id="8"/>
      <w:r w:rsidRPr="008870DE">
        <w:tab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101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9077"/>
        <w:gridCol w:w="1939"/>
      </w:tblGrid>
      <w:tr w:rsidR="00283843">
        <w:trPr>
          <w:trHeight w:val="300"/>
        </w:trPr>
        <w:tc>
          <w:tcPr>
            <w:tcW w:w="9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CONCEPT</w:t>
            </w:r>
          </w:p>
        </w:tc>
        <w:tc>
          <w:tcPr>
            <w:tcW w:w="193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RFC 4080434 - Barbados HLR CP Upgrade from R12B to R15A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25/01/2018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|RFC6786| SCHEDULED RFC NOTIFICATION Cleandata Routine Maintenance on JAMU66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22/02/2018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RFC6955-Reroute provisioning on Barbados HLR to Jamaica HLR - MW3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7/03/2018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|RFC7430| SCHEDULED RFC NOTIFICATION Routine Maintenance: ASAP Cleandata on JAMU66 server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11/04/2018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</w:rPr>
            </w:pPr>
            <w:r w:rsidRPr="00237FEC">
              <w:rPr>
                <w:rFonts w:ascii="Calibri" w:eastAsia="Calibri" w:hAnsi="Calibri" w:cs="Calibri"/>
              </w:rPr>
              <w:t>|RFC8041| SCHEDULED RFC NOTIFICATION ASAP Cleandata Maintenance Activity - JAMU66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24/05/2018</w:t>
            </w:r>
          </w:p>
        </w:tc>
      </w:tr>
    </w:tbl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283843" w:rsidSect="00237FEC"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61B" w:rsidRDefault="009E161B">
      <w:r>
        <w:separator/>
      </w:r>
    </w:p>
  </w:endnote>
  <w:endnote w:type="continuationSeparator" w:id="0">
    <w:p w:rsidR="009E161B" w:rsidRDefault="009E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61B" w:rsidRDefault="009E161B">
      <w:r>
        <w:separator/>
      </w:r>
    </w:p>
  </w:footnote>
  <w:footnote w:type="continuationSeparator" w:id="0">
    <w:p w:rsidR="009E161B" w:rsidRDefault="009E1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0D" w:rsidRDefault="00B94E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5000" w:type="pct"/>
      <w:tblLook w:val="0000" w:firstRow="0" w:lastRow="0" w:firstColumn="0" w:lastColumn="0" w:noHBand="0" w:noVBand="0"/>
    </w:tblPr>
    <w:tblGrid>
      <w:gridCol w:w="2830"/>
      <w:gridCol w:w="562"/>
      <w:gridCol w:w="1464"/>
      <w:gridCol w:w="1011"/>
      <w:gridCol w:w="411"/>
      <w:gridCol w:w="4502"/>
      <w:gridCol w:w="162"/>
    </w:tblGrid>
    <w:tr w:rsidR="00B94E0D" w:rsidTr="00237FEC">
      <w:trPr>
        <w:gridAfter w:val="1"/>
        <w:wAfter w:w="74" w:type="pct"/>
        <w:trHeight w:val="280"/>
      </w:trPr>
      <w:tc>
        <w:tcPr>
          <w:tcW w:w="1293" w:type="pct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48"/>
            </w:tabs>
            <w:rPr>
              <w:color w:val="000000"/>
            </w:rPr>
          </w:pPr>
        </w:p>
      </w:tc>
      <w:tc>
        <w:tcPr>
          <w:tcW w:w="1576" w:type="pct"/>
          <w:gridSpan w:val="4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2057" w:type="pct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  <w:tr w:rsidR="00B94E0D" w:rsidTr="00237FEC">
      <w:trPr>
        <w:gridAfter w:val="1"/>
        <w:wAfter w:w="74" w:type="pct"/>
        <w:trHeight w:val="480"/>
      </w:trPr>
      <w:tc>
        <w:tcPr>
          <w:tcW w:w="1293" w:type="pct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>
                <wp:extent cx="1706880" cy="590550"/>
                <wp:effectExtent l="0" t="0" r="0" b="0"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6" w:type="pct"/>
          <w:gridSpan w:val="4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smallCaps/>
              <w:color w:val="000000"/>
            </w:rPr>
            <w:t>JAN-JUN REPORT</w:t>
          </w:r>
        </w:p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smallCaps/>
              <w:color w:val="000000"/>
            </w:rPr>
            <w:t>ASAP OPERATIONS</w:t>
          </w:r>
        </w:p>
      </w:tc>
      <w:tc>
        <w:tcPr>
          <w:tcW w:w="2057" w:type="pct"/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</w:p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)</w:t>
          </w:r>
        </w:p>
      </w:tc>
    </w:tr>
    <w:tr w:rsidR="00B94E0D" w:rsidTr="00237FEC">
      <w:trPr>
        <w:gridAfter w:val="1"/>
        <w:wAfter w:w="74" w:type="pct"/>
        <w:trHeight w:val="16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Autor</w:t>
          </w:r>
        </w:p>
      </w:tc>
      <w:tc>
        <w:tcPr>
          <w:tcW w:w="3376" w:type="pct"/>
          <w:gridSpan w:val="4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No.</w:t>
          </w:r>
        </w:p>
      </w:tc>
    </w:tr>
    <w:tr w:rsidR="00B94E0D" w:rsidTr="00237FEC">
      <w:trPr>
        <w:trHeight w:val="300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color w:val="000000"/>
            </w:rPr>
          </w:pPr>
          <w:r>
            <w:rPr>
              <w:color w:val="000000"/>
            </w:rPr>
            <w:t>ASAP Support</w:t>
          </w:r>
        </w:p>
      </w:tc>
      <w:tc>
        <w:tcPr>
          <w:tcW w:w="3376" w:type="pct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</w:p>
      </w:tc>
      <w:tc>
        <w:tcPr>
          <w:tcW w:w="74" w:type="pct"/>
          <w:vMerge w:val="restart"/>
          <w:tcBorders>
            <w:lef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</w:p>
      </w:tc>
    </w:tr>
    <w:tr w:rsidR="00B94E0D" w:rsidTr="00237FEC">
      <w:trPr>
        <w:trHeight w:val="22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Aprobado por</w:t>
          </w:r>
        </w:p>
      </w:tc>
      <w:tc>
        <w:tcPr>
          <w:tcW w:w="669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Fecha</w:t>
          </w:r>
        </w:p>
      </w:tc>
      <w:tc>
        <w:tcPr>
          <w:tcW w:w="462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Rev.</w:t>
          </w:r>
        </w:p>
      </w:tc>
      <w:tc>
        <w:tcPr>
          <w:tcW w:w="2245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Referencia</w:t>
          </w:r>
        </w:p>
      </w:tc>
      <w:tc>
        <w:tcPr>
          <w:tcW w:w="74" w:type="pct"/>
          <w:vMerge/>
          <w:tcBorders>
            <w:left w:val="single" w:sz="4" w:space="0" w:color="000000"/>
          </w:tcBorders>
        </w:tcPr>
        <w:p w:rsidR="00B94E0D" w:rsidRDefault="00B94E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</w:tr>
    <w:tr w:rsidR="00B94E0D" w:rsidTr="00237FEC">
      <w:trPr>
        <w:gridAfter w:val="1"/>
        <w:wAfter w:w="74" w:type="pct"/>
        <w:trHeight w:val="258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Mirna Zertuche</w:t>
          </w:r>
        </w:p>
      </w:tc>
      <w:tc>
        <w:tcPr>
          <w:tcW w:w="669" w:type="pct"/>
          <w:tcBorders>
            <w:left w:val="single" w:sz="4" w:space="0" w:color="000000"/>
            <w:bottom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2018-07-06</w:t>
          </w:r>
        </w:p>
      </w:tc>
      <w:tc>
        <w:tcPr>
          <w:tcW w:w="462" w:type="pct"/>
          <w:tcBorders>
            <w:bottom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A</w:t>
          </w:r>
        </w:p>
      </w:tc>
      <w:tc>
        <w:tcPr>
          <w:tcW w:w="2245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E0D" w:rsidRDefault="00B94E0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2"/>
              <w:szCs w:val="12"/>
            </w:rPr>
          </w:pPr>
        </w:p>
      </w:tc>
    </w:tr>
  </w:tbl>
  <w:p w:rsidR="00B94E0D" w:rsidRDefault="00B94E0D">
    <w:pPr>
      <w:pBdr>
        <w:top w:val="nil"/>
        <w:left w:val="nil"/>
        <w:bottom w:val="nil"/>
        <w:right w:val="nil"/>
        <w:between w:val="nil"/>
      </w:pBdr>
      <w:tabs>
        <w:tab w:val="left" w:pos="8145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5AF8"/>
    <w:multiLevelType w:val="multilevel"/>
    <w:tmpl w:val="5D0293E0"/>
    <w:lvl w:ilvl="0">
      <w:start w:val="1"/>
      <w:numFmt w:val="decimal"/>
      <w:lvlText w:val="%1"/>
      <w:lvlJc w:val="left"/>
      <w:pPr>
        <w:ind w:left="2551" w:hanging="1304"/>
      </w:pPr>
      <w:rPr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551" w:hanging="1304"/>
      </w:pPr>
      <w:rPr>
        <w:b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4707" w:hanging="1304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51" w:hanging="1304"/>
      </w:pPr>
      <w:rPr>
        <w:b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E1D71A8"/>
    <w:multiLevelType w:val="hybridMultilevel"/>
    <w:tmpl w:val="3170FE7E"/>
    <w:lvl w:ilvl="0" w:tplc="C30636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3843"/>
    <w:rsid w:val="00024653"/>
    <w:rsid w:val="001A412B"/>
    <w:rsid w:val="001D3EBD"/>
    <w:rsid w:val="00237FEC"/>
    <w:rsid w:val="00283843"/>
    <w:rsid w:val="002902DF"/>
    <w:rsid w:val="003D6E9D"/>
    <w:rsid w:val="00407867"/>
    <w:rsid w:val="005D454B"/>
    <w:rsid w:val="006B132D"/>
    <w:rsid w:val="0077198F"/>
    <w:rsid w:val="00790C64"/>
    <w:rsid w:val="0087243D"/>
    <w:rsid w:val="008870DE"/>
    <w:rsid w:val="0097522B"/>
    <w:rsid w:val="009E161B"/>
    <w:rsid w:val="00A85135"/>
    <w:rsid w:val="00A94A2D"/>
    <w:rsid w:val="00B94E0D"/>
    <w:rsid w:val="00C66D12"/>
    <w:rsid w:val="00D52F11"/>
    <w:rsid w:val="00F10897"/>
    <w:rsid w:val="00F55CCA"/>
    <w:rsid w:val="00FA32B2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28DA"/>
  <w15:docId w15:val="{2DA77B49-13FF-4286-88B7-15A101F0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rsid w:val="008870DE"/>
    <w:pPr>
      <w:keepNext/>
      <w:keepLines/>
      <w:numPr>
        <w:numId w:val="2"/>
      </w:numPr>
      <w:spacing w:before="480" w:after="120"/>
      <w:outlineLvl w:val="0"/>
    </w:pPr>
    <w:rPr>
      <w:rFonts w:ascii="Arial" w:eastAsia="Arial" w:hAnsi="Arial" w:cs="Arial"/>
      <w:b/>
      <w:sz w:val="28"/>
      <w:szCs w:val="48"/>
      <w:lang w:val="es-MX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  <w:lang w:val="es-MX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  <w:lang w:val="es-MX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  <w:lang w:val="es-MX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  <w:lang w:val="es-MX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  <w:lang w:val="es-MX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MX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FEC"/>
    <w:pPr>
      <w:tabs>
        <w:tab w:val="center" w:pos="4680"/>
        <w:tab w:val="right" w:pos="9360"/>
      </w:tabs>
    </w:pPr>
    <w:rPr>
      <w:rFonts w:ascii="Arial" w:eastAsia="Arial" w:hAnsi="Arial" w:cs="Arial"/>
      <w:sz w:val="20"/>
      <w:szCs w:val="20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37FEC"/>
  </w:style>
  <w:style w:type="paragraph" w:styleId="Footer">
    <w:name w:val="footer"/>
    <w:basedOn w:val="Normal"/>
    <w:link w:val="FooterChar"/>
    <w:uiPriority w:val="99"/>
    <w:unhideWhenUsed/>
    <w:rsid w:val="00237FEC"/>
    <w:pPr>
      <w:tabs>
        <w:tab w:val="center" w:pos="4680"/>
        <w:tab w:val="right" w:pos="9360"/>
      </w:tabs>
    </w:pPr>
    <w:rPr>
      <w:rFonts w:ascii="Arial" w:eastAsia="Arial" w:hAnsi="Arial" w:cs="Arial"/>
      <w:sz w:val="20"/>
      <w:szCs w:val="20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37FEC"/>
  </w:style>
  <w:style w:type="paragraph" w:styleId="TOC1">
    <w:name w:val="toc 1"/>
    <w:basedOn w:val="Normal"/>
    <w:next w:val="Normal"/>
    <w:autoRedefine/>
    <w:uiPriority w:val="39"/>
    <w:unhideWhenUsed/>
    <w:rsid w:val="008870DE"/>
    <w:pPr>
      <w:spacing w:after="100"/>
    </w:pPr>
    <w:rPr>
      <w:rFonts w:ascii="Arial" w:eastAsia="Arial" w:hAnsi="Arial" w:cs="Arial"/>
      <w:sz w:val="20"/>
      <w:szCs w:val="20"/>
      <w:lang w:val="es-MX"/>
    </w:rPr>
  </w:style>
  <w:style w:type="character" w:styleId="Hyperlink">
    <w:name w:val="Hyperlink"/>
    <w:basedOn w:val="DefaultParagraphFont"/>
    <w:uiPriority w:val="99"/>
    <w:unhideWhenUsed/>
    <w:rsid w:val="008870DE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FE551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77198F"/>
    <w:rPr>
      <w:b/>
      <w:sz w:val="2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90C64"/>
    <w:rPr>
      <w:color w:val="954F72"/>
      <w:u w:val="single"/>
    </w:rPr>
  </w:style>
  <w:style w:type="paragraph" w:customStyle="1" w:styleId="msonormal0">
    <w:name w:val="msonormal"/>
    <w:basedOn w:val="Normal"/>
    <w:rsid w:val="00790C64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90C64"/>
    <w:pPr>
      <w:shd w:val="clear" w:color="000000" w:fill="B4C6E7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0">
    <w:name w:val="xl70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1">
    <w:name w:val="xl71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2">
    <w:name w:val="xl72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3">
    <w:name w:val="xl73"/>
    <w:basedOn w:val="Normal"/>
    <w:rsid w:val="00790C64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4">
    <w:name w:val="xl74"/>
    <w:basedOn w:val="Normal"/>
    <w:rsid w:val="00790C64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5">
    <w:name w:val="xl75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6">
    <w:name w:val="xl76"/>
    <w:basedOn w:val="Normal"/>
    <w:rsid w:val="00790C64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7">
    <w:name w:val="xl77"/>
    <w:basedOn w:val="Normal"/>
    <w:rsid w:val="00790C64"/>
    <w:pPr>
      <w:pBdr>
        <w:top w:val="double" w:sz="6" w:space="0" w:color="5B9BD5"/>
        <w:left w:val="single" w:sz="4" w:space="0" w:color="9BC2E6"/>
        <w:bottom w:val="single" w:sz="4" w:space="0" w:color="9BC2E6"/>
      </w:pBdr>
      <w:shd w:val="clear" w:color="000000" w:fill="4472C4"/>
      <w:spacing w:before="100" w:beforeAutospacing="1" w:after="100" w:afterAutospacing="1"/>
      <w:jc w:val="center"/>
      <w:textAlignment w:val="center"/>
    </w:pPr>
    <w:rPr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790C64"/>
    <w:pPr>
      <w:pBdr>
        <w:top w:val="double" w:sz="6" w:space="0" w:color="5B9BD5"/>
        <w:bottom w:val="single" w:sz="4" w:space="0" w:color="9BC2E6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79">
    <w:name w:val="xl79"/>
    <w:basedOn w:val="Normal"/>
    <w:rsid w:val="00790C64"/>
    <w:pPr>
      <w:pBdr>
        <w:top w:val="double" w:sz="6" w:space="0" w:color="5B9BD5"/>
        <w:bottom w:val="single" w:sz="4" w:space="0" w:color="9BC2E6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80">
    <w:name w:val="xl80"/>
    <w:basedOn w:val="Normal"/>
    <w:rsid w:val="00790C64"/>
    <w:pPr>
      <w:pBdr>
        <w:top w:val="double" w:sz="6" w:space="0" w:color="5B9BD5"/>
        <w:bottom w:val="single" w:sz="4" w:space="0" w:color="9BC2E6"/>
        <w:right w:val="single" w:sz="4" w:space="0" w:color="9BC2E6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63">
    <w:name w:val="xl63"/>
    <w:basedOn w:val="Normal"/>
    <w:rsid w:val="00F55CCA"/>
    <w:pPr>
      <w:pBdr>
        <w:top w:val="double" w:sz="6" w:space="0" w:color="70AD47"/>
        <w:left w:val="single" w:sz="4" w:space="0" w:color="A9D08E"/>
        <w:bottom w:val="single" w:sz="4" w:space="0" w:color="A9D08E"/>
      </w:pBdr>
      <w:shd w:val="clear" w:color="000000" w:fill="70AD4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64">
    <w:name w:val="xl64"/>
    <w:basedOn w:val="Normal"/>
    <w:rsid w:val="00F55CCA"/>
    <w:pPr>
      <w:pBdr>
        <w:top w:val="double" w:sz="6" w:space="0" w:color="70AD47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81">
    <w:name w:val="xl81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2">
    <w:name w:val="xl82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3">
    <w:name w:val="xl83"/>
    <w:basedOn w:val="Normal"/>
    <w:rsid w:val="00F55CCA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4">
    <w:name w:val="xl84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5">
    <w:name w:val="xl85"/>
    <w:basedOn w:val="Normal"/>
    <w:rsid w:val="00F55CCA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Lopez Zavala</cp:lastModifiedBy>
  <cp:revision>13</cp:revision>
  <dcterms:created xsi:type="dcterms:W3CDTF">2018-06-28T17:08:00Z</dcterms:created>
  <dcterms:modified xsi:type="dcterms:W3CDTF">2018-07-06T19:04:00Z</dcterms:modified>
</cp:coreProperties>
</file>