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82C5E" w14:textId="17256BD3" w:rsidR="00E87A24" w:rsidRPr="00151122" w:rsidRDefault="00000000">
      <w:r w:rsidRPr="00151122">
        <w:rPr>
          <w:b/>
          <w:color w:val="1F4E79"/>
          <w:sz w:val="44"/>
        </w:rPr>
        <w:t xml:space="preserve">Manual de </w:t>
      </w:r>
      <w:r w:rsidR="00F830E0" w:rsidRPr="00151122">
        <w:rPr>
          <w:b/>
          <w:color w:val="1F4E79"/>
          <w:sz w:val="44"/>
        </w:rPr>
        <w:t>Integración</w:t>
      </w:r>
      <w:r w:rsidRPr="00151122">
        <w:rPr>
          <w:b/>
          <w:color w:val="1F4E79"/>
          <w:sz w:val="44"/>
        </w:rPr>
        <w:t xml:space="preserve"> - API de </w:t>
      </w:r>
      <w:r w:rsidR="00BF49B6" w:rsidRPr="00151122">
        <w:rPr>
          <w:b/>
          <w:color w:val="1F4E79"/>
          <w:sz w:val="44"/>
        </w:rPr>
        <w:t>Línea</w:t>
      </w:r>
      <w:r w:rsidRPr="00151122">
        <w:rPr>
          <w:b/>
          <w:color w:val="1F4E79"/>
          <w:sz w:val="44"/>
        </w:rPr>
        <w:t xml:space="preserve"> de Captura (POS)</w:t>
      </w:r>
    </w:p>
    <w:p w14:paraId="298B19FF" w14:textId="3CDF4963" w:rsidR="00E87A24" w:rsidRPr="00151122" w:rsidRDefault="00000000">
      <w:pPr>
        <w:spacing w:after="160"/>
      </w:pPr>
      <w:r w:rsidRPr="00151122">
        <w:t xml:space="preserve">Documento dirigido al equipo de desarrollo POS para consumo de la API de </w:t>
      </w:r>
      <w:r w:rsidR="00BF49B6" w:rsidRPr="00151122">
        <w:t>Línea</w:t>
      </w:r>
      <w:r w:rsidRPr="00151122">
        <w:t xml:space="preserve"> de Captura. Este manual cubre </w:t>
      </w:r>
      <w:r w:rsidR="00BF49B6" w:rsidRPr="00151122">
        <w:t>únicamente</w:t>
      </w:r>
      <w:r w:rsidRPr="00151122">
        <w:t xml:space="preserve"> el contrato externo de </w:t>
      </w:r>
      <w:r w:rsidR="00151122" w:rsidRPr="00151122">
        <w:t>integración</w:t>
      </w:r>
      <w:r w:rsidRPr="00151122">
        <w:t xml:space="preserve"> (request/response, headers, flujo y ejemplos de </w:t>
      </w:r>
      <w:r w:rsidR="00BF49B6" w:rsidRPr="00151122">
        <w:t>invocación</w:t>
      </w:r>
      <w:r w:rsidRPr="00151122">
        <w:t>).</w:t>
      </w:r>
    </w:p>
    <w:p w14:paraId="58710B40" w14:textId="77777777" w:rsidR="00E87A24" w:rsidRPr="00151122" w:rsidRDefault="00000000">
      <w:pPr>
        <w:spacing w:after="160"/>
      </w:pPr>
      <w:r w:rsidRPr="00151122">
        <w:t>Fecha: 2026-05-26</w:t>
      </w:r>
    </w:p>
    <w:p w14:paraId="03C97843" w14:textId="77777777" w:rsidR="00E87A24" w:rsidRPr="00151122" w:rsidRDefault="00000000">
      <w:r w:rsidRPr="00151122">
        <w:rPr>
          <w:b/>
          <w:color w:val="1F4E79"/>
          <w:sz w:val="28"/>
        </w:rPr>
        <w:t>1. Alcance</w:t>
      </w:r>
    </w:p>
    <w:p w14:paraId="631745EE" w14:textId="5AD6F137" w:rsidR="00E87A24" w:rsidRPr="00151122" w:rsidRDefault="00000000">
      <w:pPr>
        <w:pStyle w:val="Listaconvietas"/>
      </w:pPr>
      <w:r w:rsidRPr="00151122">
        <w:t xml:space="preserve">Incluye solo la </w:t>
      </w:r>
      <w:r w:rsidR="00BF49B6" w:rsidRPr="00151122">
        <w:t>integración</w:t>
      </w:r>
      <w:r w:rsidRPr="00151122">
        <w:t xml:space="preserve"> API para consulta de adeudo, </w:t>
      </w:r>
      <w:r w:rsidR="00BF49B6" w:rsidRPr="00151122">
        <w:t>aplicación</w:t>
      </w:r>
      <w:r w:rsidRPr="00151122">
        <w:t xml:space="preserve"> de pago y descarga de </w:t>
      </w:r>
      <w:r w:rsidR="00BF49B6" w:rsidRPr="00151122">
        <w:t>conciliación</w:t>
      </w:r>
      <w:r w:rsidRPr="00151122">
        <w:t xml:space="preserve"> CSV.</w:t>
      </w:r>
    </w:p>
    <w:p w14:paraId="0EE2A005" w14:textId="181B6DAE" w:rsidR="00E87A24" w:rsidRPr="00151122" w:rsidRDefault="00000000">
      <w:pPr>
        <w:pStyle w:val="Listaconvietas"/>
      </w:pPr>
      <w:r w:rsidRPr="00151122">
        <w:t xml:space="preserve">No incluye detalles internos de </w:t>
      </w:r>
      <w:r w:rsidR="00BF49B6" w:rsidRPr="00151122">
        <w:t>implementación</w:t>
      </w:r>
      <w:r w:rsidRPr="00151122">
        <w:t xml:space="preserve">, </w:t>
      </w:r>
      <w:r w:rsidR="00E92319" w:rsidRPr="00151122">
        <w:t>lógica</w:t>
      </w:r>
      <w:r w:rsidRPr="00151122">
        <w:t xml:space="preserve"> de </w:t>
      </w:r>
      <w:r w:rsidR="00E362C6" w:rsidRPr="00151122">
        <w:t>negocio ni estructura internas</w:t>
      </w:r>
      <w:r w:rsidRPr="00151122">
        <w:t xml:space="preserve"> de datos.</w:t>
      </w:r>
    </w:p>
    <w:p w14:paraId="27218A27" w14:textId="355C6320" w:rsidR="00E87A24" w:rsidRPr="00151122" w:rsidRDefault="00000000">
      <w:pPr>
        <w:pStyle w:val="Listaconvietas"/>
      </w:pPr>
      <w:r w:rsidRPr="00151122">
        <w:t xml:space="preserve">URL base </w:t>
      </w:r>
      <w:r w:rsidR="00E92319" w:rsidRPr="00151122">
        <w:t>genérica</w:t>
      </w:r>
      <w:r w:rsidRPr="00151122">
        <w:t xml:space="preserve"> para todos los ejemplos: http://</w:t>
      </w:r>
      <w:r w:rsidR="000756B7" w:rsidRPr="00151122">
        <w:t>{ip_address}:{port}</w:t>
      </w:r>
      <w:r w:rsidRPr="00151122">
        <w:t>/rutaEndpoint</w:t>
      </w:r>
    </w:p>
    <w:p w14:paraId="4CBDC5B2" w14:textId="065B9645" w:rsidR="00E87A24" w:rsidRPr="00151122" w:rsidRDefault="00000000">
      <w:r w:rsidRPr="00151122">
        <w:rPr>
          <w:b/>
          <w:color w:val="1F4E79"/>
          <w:sz w:val="28"/>
        </w:rPr>
        <w:t xml:space="preserve">2. Convenciones de </w:t>
      </w:r>
      <w:r w:rsidR="00E92319" w:rsidRPr="00151122">
        <w:rPr>
          <w:b/>
          <w:color w:val="1F4E79"/>
          <w:sz w:val="28"/>
        </w:rPr>
        <w:t>Integración</w:t>
      </w:r>
    </w:p>
    <w:p w14:paraId="27561B1A" w14:textId="62611CA7" w:rsidR="00E87A24" w:rsidRPr="00151122" w:rsidRDefault="00000000">
      <w:r w:rsidRPr="00151122">
        <w:rPr>
          <w:b/>
          <w:color w:val="2F5496"/>
          <w:sz w:val="24"/>
        </w:rPr>
        <w:t xml:space="preserve">2.1 Header de </w:t>
      </w:r>
      <w:r w:rsidR="00E92319" w:rsidRPr="00151122">
        <w:rPr>
          <w:b/>
          <w:color w:val="2F5496"/>
          <w:sz w:val="24"/>
        </w:rPr>
        <w:t>autenticación</w:t>
      </w:r>
    </w:p>
    <w:p w14:paraId="2D5A7B54" w14:textId="77777777" w:rsidR="00E87A24" w:rsidRPr="00151122" w:rsidRDefault="00000000">
      <w:pPr>
        <w:spacing w:after="160"/>
      </w:pPr>
      <w:r w:rsidRPr="00151122">
        <w:t>Todas las peticiones deben incluir la llave de API en el header apikey.</w:t>
      </w:r>
    </w:p>
    <w:p w14:paraId="033A18EA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>apikey: {tu_api_key}</w:t>
      </w:r>
    </w:p>
    <w:p w14:paraId="66DA82DA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>Content-Type: application/json</w:t>
      </w:r>
    </w:p>
    <w:p w14:paraId="67DAC7BA" w14:textId="77777777" w:rsidR="00E87A24" w:rsidRPr="00151122" w:rsidRDefault="00E87A24"/>
    <w:p w14:paraId="4F2D15F1" w14:textId="77777777" w:rsidR="00E87A24" w:rsidRPr="00151122" w:rsidRDefault="00000000">
      <w:r w:rsidRPr="00151122">
        <w:rPr>
          <w:b/>
          <w:color w:val="2F5496"/>
          <w:sz w:val="24"/>
        </w:rPr>
        <w:t>2.2 Formato de fechas y montos</w:t>
      </w:r>
    </w:p>
    <w:p w14:paraId="0FAFA38F" w14:textId="77777777" w:rsidR="00E87A24" w:rsidRPr="00151122" w:rsidRDefault="00000000">
      <w:pPr>
        <w:pStyle w:val="Listaconvietas"/>
      </w:pPr>
      <w:r w:rsidRPr="00151122">
        <w:t>Fechas y horas: ISO 8601 (ejemplo: 2026-05-26T11:24:05-07:00).</w:t>
      </w:r>
    </w:p>
    <w:p w14:paraId="602252BB" w14:textId="77777777" w:rsidR="00E87A24" w:rsidRPr="00151122" w:rsidRDefault="00000000">
      <w:pPr>
        <w:pStyle w:val="Listaconvietas"/>
      </w:pPr>
      <w:r w:rsidRPr="00151122">
        <w:t>Montos: decimal positivo (ejemplo: 38.00).</w:t>
      </w:r>
    </w:p>
    <w:p w14:paraId="1FCCA91A" w14:textId="77777777" w:rsidR="00E87A24" w:rsidRPr="00151122" w:rsidRDefault="00000000">
      <w:pPr>
        <w:pStyle w:val="Listaconvietas"/>
      </w:pPr>
      <w:r w:rsidRPr="00151122">
        <w:t>Moneda esperada: MXN (salvo que corporativo indique otra).</w:t>
      </w:r>
    </w:p>
    <w:p w14:paraId="098003C5" w14:textId="77777777" w:rsidR="00E87A24" w:rsidRPr="00151122" w:rsidRDefault="00000000">
      <w:r w:rsidRPr="00151122">
        <w:rPr>
          <w:b/>
          <w:color w:val="1F4E79"/>
          <w:sz w:val="28"/>
        </w:rPr>
        <w:t>3. Endpoint: Consulta de Adeudo</w:t>
      </w:r>
    </w:p>
    <w:p w14:paraId="0F1D4E52" w14:textId="77777777" w:rsidR="00E87A24" w:rsidRPr="00151122" w:rsidRDefault="00000000">
      <w:r w:rsidRPr="00151122">
        <w:rPr>
          <w:b/>
          <w:color w:val="2F5496"/>
          <w:sz w:val="24"/>
        </w:rPr>
        <w:t>3.1 Objetivo</w:t>
      </w:r>
    </w:p>
    <w:p w14:paraId="72526AA4" w14:textId="7EA7578F" w:rsidR="00E87A24" w:rsidRPr="00151122" w:rsidRDefault="00000000">
      <w:pPr>
        <w:spacing w:after="160"/>
      </w:pPr>
      <w:r w:rsidRPr="00151122">
        <w:t xml:space="preserve">Consulta </w:t>
      </w:r>
      <w:r w:rsidR="00106F4C" w:rsidRPr="00151122">
        <w:t>información</w:t>
      </w:r>
      <w:r w:rsidRPr="00151122">
        <w:t xml:space="preserve"> de la </w:t>
      </w:r>
      <w:proofErr w:type="spellStart"/>
      <w:r w:rsidRPr="00151122">
        <w:t>linea</w:t>
      </w:r>
      <w:proofErr w:type="spellEnd"/>
      <w:r w:rsidRPr="00151122">
        <w:t xml:space="preserve"> de captura y devuelve los datos del adeudo para mostrar al cajero y preparar el flujo de cobro.</w:t>
      </w:r>
    </w:p>
    <w:p w14:paraId="5ED20106" w14:textId="798103BC" w:rsidR="00E87A24" w:rsidRPr="00151122" w:rsidRDefault="00000000" w:rsidP="005E4938">
      <w:pPr>
        <w:ind w:left="1440" w:hanging="1440"/>
      </w:pPr>
      <w:r w:rsidRPr="00151122">
        <w:rPr>
          <w:b/>
          <w:color w:val="2F5496"/>
          <w:sz w:val="24"/>
        </w:rPr>
        <w:t xml:space="preserve">3.2 </w:t>
      </w:r>
      <w:r w:rsidR="00106F4C" w:rsidRPr="00151122">
        <w:rPr>
          <w:b/>
          <w:color w:val="2F5496"/>
          <w:sz w:val="24"/>
        </w:rPr>
        <w:t>Invocación</w:t>
      </w:r>
      <w:r w:rsidRPr="00151122">
        <w:rPr>
          <w:b/>
          <w:color w:val="2F5496"/>
          <w:sz w:val="24"/>
        </w:rPr>
        <w:t xml:space="preserve"> HTTP</w:t>
      </w:r>
    </w:p>
    <w:p w14:paraId="397E2F4D" w14:textId="5357DCFA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>POST http://</w:t>
      </w:r>
      <w:r w:rsidR="000756B7" w:rsidRPr="00151122">
        <w:rPr>
          <w:rFonts w:ascii="Consolas" w:hAnsi="Consolas"/>
          <w:color w:val="2C3E50"/>
          <w:sz w:val="19"/>
        </w:rPr>
        <w:t>{ip_address}:{port}</w:t>
      </w:r>
      <w:r w:rsidRPr="00151122">
        <w:rPr>
          <w:rFonts w:ascii="Consolas" w:hAnsi="Consolas"/>
          <w:color w:val="2C3E50"/>
          <w:sz w:val="19"/>
        </w:rPr>
        <w:t>/api/pos/debt-inquiry</w:t>
      </w:r>
    </w:p>
    <w:p w14:paraId="38E97AEF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>apikey: {tu_api_key}</w:t>
      </w:r>
    </w:p>
    <w:p w14:paraId="701DF41E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>Content-Type: application/json</w:t>
      </w:r>
    </w:p>
    <w:p w14:paraId="482B262C" w14:textId="77777777" w:rsidR="00E87A24" w:rsidRPr="00151122" w:rsidRDefault="00E87A24"/>
    <w:p w14:paraId="3A6448D1" w14:textId="77777777" w:rsidR="00E87A24" w:rsidRPr="00151122" w:rsidRDefault="00000000">
      <w:r w:rsidRPr="00151122">
        <w:rPr>
          <w:b/>
          <w:color w:val="2F5496"/>
          <w:sz w:val="24"/>
        </w:rPr>
        <w:lastRenderedPageBreak/>
        <w:t>3.3 JSON de solicitud</w:t>
      </w:r>
    </w:p>
    <w:p w14:paraId="344A43CE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505050"/>
          <w:sz w:val="19"/>
        </w:rPr>
        <w:t>{</w:t>
      </w:r>
    </w:p>
    <w:p w14:paraId="2018136C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"captureLine":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"07001974047064739208"</w:t>
      </w:r>
      <w:r w:rsidRPr="00151122">
        <w:rPr>
          <w:rFonts w:ascii="Consolas" w:hAnsi="Consolas"/>
          <w:color w:val="505050"/>
          <w:sz w:val="19"/>
        </w:rPr>
        <w:t>,</w:t>
      </w:r>
    </w:p>
    <w:p w14:paraId="56ADEB0D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"storeId":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"LEY-045"</w:t>
      </w:r>
      <w:r w:rsidRPr="00151122">
        <w:rPr>
          <w:rFonts w:ascii="Consolas" w:hAnsi="Consolas"/>
          <w:color w:val="505050"/>
          <w:sz w:val="19"/>
        </w:rPr>
        <w:t>,</w:t>
      </w:r>
    </w:p>
    <w:p w14:paraId="691F433D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"cashRegister":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"CAJA-07"</w:t>
      </w:r>
      <w:r w:rsidRPr="00151122">
        <w:rPr>
          <w:rFonts w:ascii="Consolas" w:hAnsi="Consolas"/>
          <w:color w:val="505050"/>
          <w:sz w:val="19"/>
        </w:rPr>
        <w:t>,</w:t>
      </w:r>
    </w:p>
    <w:p w14:paraId="6F635C1D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"cashierId":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"CJR-1024"</w:t>
      </w:r>
    </w:p>
    <w:p w14:paraId="51D1C663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505050"/>
          <w:sz w:val="19"/>
        </w:rPr>
        <w:t>}</w:t>
      </w:r>
    </w:p>
    <w:p w14:paraId="77B4958F" w14:textId="77777777" w:rsidR="00E87A24" w:rsidRPr="00151122" w:rsidRDefault="00E87A24"/>
    <w:p w14:paraId="65DA87BB" w14:textId="782AD6BA" w:rsidR="00E87A24" w:rsidRPr="00151122" w:rsidRDefault="00000000">
      <w:r w:rsidRPr="00151122">
        <w:rPr>
          <w:b/>
          <w:color w:val="2F5496"/>
          <w:sz w:val="24"/>
        </w:rPr>
        <w:t xml:space="preserve">3.4 </w:t>
      </w:r>
      <w:r w:rsidR="00106F4C" w:rsidRPr="00151122">
        <w:rPr>
          <w:b/>
          <w:color w:val="2F5496"/>
          <w:sz w:val="24"/>
        </w:rPr>
        <w:t>Explicación</w:t>
      </w:r>
      <w:r w:rsidRPr="00151122">
        <w:rPr>
          <w:b/>
          <w:color w:val="2F5496"/>
          <w:sz w:val="24"/>
        </w:rPr>
        <w:t xml:space="preserve"> del JSON de solicitud</w:t>
      </w:r>
    </w:p>
    <w:p w14:paraId="0B9609A6" w14:textId="57379462" w:rsidR="00E87A24" w:rsidRPr="00151122" w:rsidRDefault="00000000">
      <w:pPr>
        <w:pStyle w:val="Listaconvietas"/>
      </w:pPr>
      <w:r w:rsidRPr="00151122">
        <w:t xml:space="preserve">captureLine: </w:t>
      </w:r>
      <w:r w:rsidR="00106F4C" w:rsidRPr="00151122">
        <w:t>línea</w:t>
      </w:r>
      <w:r w:rsidRPr="00151122">
        <w:t xml:space="preserve"> de captura </w:t>
      </w:r>
      <w:r w:rsidR="00435CD1" w:rsidRPr="00151122">
        <w:t>leída</w:t>
      </w:r>
      <w:r w:rsidRPr="00151122">
        <w:t>/capturada en POS (obligatoria).</w:t>
      </w:r>
    </w:p>
    <w:p w14:paraId="15FCCA52" w14:textId="77777777" w:rsidR="00E87A24" w:rsidRPr="00151122" w:rsidRDefault="00000000">
      <w:pPr>
        <w:pStyle w:val="Listaconvietas"/>
      </w:pPr>
      <w:r w:rsidRPr="00151122">
        <w:t>storeId: identificador de sucursal (obligatorio).</w:t>
      </w:r>
    </w:p>
    <w:p w14:paraId="1DEA7B4A" w14:textId="77777777" w:rsidR="00E87A24" w:rsidRPr="00151122" w:rsidRDefault="00000000">
      <w:pPr>
        <w:pStyle w:val="Listaconvietas"/>
      </w:pPr>
      <w:r w:rsidRPr="00151122">
        <w:t>cashRegister: identificador de caja o terminal (obligatorio).</w:t>
      </w:r>
    </w:p>
    <w:p w14:paraId="47889502" w14:textId="77777777" w:rsidR="00E87A24" w:rsidRPr="00151122" w:rsidRDefault="00000000">
      <w:pPr>
        <w:pStyle w:val="Listaconvietas"/>
      </w:pPr>
      <w:r w:rsidRPr="00151122">
        <w:t>cashierId: identificador del cajero/usuario de caja (obligatorio).</w:t>
      </w:r>
    </w:p>
    <w:p w14:paraId="5DC9405F" w14:textId="77777777" w:rsidR="00E87A24" w:rsidRPr="00151122" w:rsidRDefault="00000000">
      <w:r w:rsidRPr="00151122">
        <w:rPr>
          <w:b/>
          <w:color w:val="2F5496"/>
          <w:sz w:val="24"/>
        </w:rPr>
        <w:t>3.5 JSON de respuesta esperada</w:t>
      </w:r>
    </w:p>
    <w:p w14:paraId="0CB763C4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505050"/>
          <w:sz w:val="19"/>
        </w:rPr>
        <w:t>{</w:t>
      </w:r>
    </w:p>
    <w:p w14:paraId="727B1537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"transactionGuid":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"1e9d71a6-f894-4257-8712-2bef846e1c89"</w:t>
      </w:r>
      <w:r w:rsidRPr="00151122">
        <w:rPr>
          <w:rFonts w:ascii="Consolas" w:hAnsi="Consolas"/>
          <w:color w:val="505050"/>
          <w:sz w:val="19"/>
        </w:rPr>
        <w:t>,</w:t>
      </w:r>
    </w:p>
    <w:p w14:paraId="76E9D5F7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"gesTraceId":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"GES-TRX-20260526-1779819807759"</w:t>
      </w:r>
      <w:r w:rsidRPr="00151122">
        <w:rPr>
          <w:rFonts w:ascii="Consolas" w:hAnsi="Consolas"/>
          <w:color w:val="505050"/>
          <w:sz w:val="19"/>
        </w:rPr>
        <w:t>,</w:t>
      </w:r>
    </w:p>
    <w:p w14:paraId="03C24FA8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"status":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"SUCCESS"</w:t>
      </w:r>
      <w:r w:rsidRPr="00151122">
        <w:rPr>
          <w:rFonts w:ascii="Consolas" w:hAnsi="Consolas"/>
          <w:color w:val="505050"/>
          <w:sz w:val="19"/>
        </w:rPr>
        <w:t>,</w:t>
      </w:r>
    </w:p>
    <w:p w14:paraId="50769B4D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"statusCode":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"00"</w:t>
      </w:r>
      <w:r w:rsidRPr="00151122">
        <w:rPr>
          <w:rFonts w:ascii="Consolas" w:hAnsi="Consolas"/>
          <w:color w:val="505050"/>
          <w:sz w:val="19"/>
        </w:rPr>
        <w:t>,</w:t>
      </w:r>
    </w:p>
    <w:p w14:paraId="7130A672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"statusMessage":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"Consulta exitosa"</w:t>
      </w:r>
      <w:r w:rsidRPr="00151122">
        <w:rPr>
          <w:rFonts w:ascii="Consolas" w:hAnsi="Consolas"/>
          <w:color w:val="505050"/>
          <w:sz w:val="19"/>
        </w:rPr>
        <w:t>,</w:t>
      </w:r>
    </w:p>
    <w:p w14:paraId="726E5C92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"captureLine":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"07001974047064739208"</w:t>
      </w:r>
      <w:r w:rsidRPr="00151122">
        <w:rPr>
          <w:rFonts w:ascii="Consolas" w:hAnsi="Consolas"/>
          <w:color w:val="505050"/>
          <w:sz w:val="19"/>
        </w:rPr>
        <w:t>,</w:t>
      </w:r>
    </w:p>
    <w:p w14:paraId="0EE2424E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"amount":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098658"/>
          <w:sz w:val="19"/>
        </w:rPr>
        <w:t>38.0</w:t>
      </w:r>
      <w:r w:rsidRPr="00151122">
        <w:rPr>
          <w:rFonts w:ascii="Consolas" w:hAnsi="Consolas"/>
          <w:color w:val="505050"/>
          <w:sz w:val="19"/>
        </w:rPr>
        <w:t>,</w:t>
      </w:r>
    </w:p>
    <w:p w14:paraId="19166828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"currency":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"MXN"</w:t>
      </w:r>
      <w:r w:rsidRPr="00151122">
        <w:rPr>
          <w:rFonts w:ascii="Consolas" w:hAnsi="Consolas"/>
          <w:color w:val="505050"/>
          <w:sz w:val="19"/>
        </w:rPr>
        <w:t>,</w:t>
      </w:r>
    </w:p>
    <w:p w14:paraId="0BA67464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"serviceCode":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"001"</w:t>
      </w:r>
      <w:r w:rsidRPr="00151122">
        <w:rPr>
          <w:rFonts w:ascii="Consolas" w:hAnsi="Consolas"/>
          <w:color w:val="505050"/>
          <w:sz w:val="19"/>
        </w:rPr>
        <w:t>,</w:t>
      </w:r>
    </w:p>
    <w:p w14:paraId="0BCBDA1A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"serviceName":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"Servicio GES"</w:t>
      </w:r>
      <w:r w:rsidRPr="00151122">
        <w:rPr>
          <w:rFonts w:ascii="Consolas" w:hAnsi="Consolas"/>
          <w:color w:val="505050"/>
          <w:sz w:val="19"/>
        </w:rPr>
        <w:t>,</w:t>
      </w:r>
    </w:p>
    <w:p w14:paraId="267ACCA5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"dueDate":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"2026-05-31"</w:t>
      </w:r>
      <w:r w:rsidRPr="00151122">
        <w:rPr>
          <w:rFonts w:ascii="Consolas" w:hAnsi="Consolas"/>
          <w:color w:val="505050"/>
          <w:sz w:val="19"/>
        </w:rPr>
        <w:t>,</w:t>
      </w:r>
    </w:p>
    <w:p w14:paraId="5009AE6E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"processedAt":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"2026-05-26T11:20:00-07:00"</w:t>
      </w:r>
    </w:p>
    <w:p w14:paraId="1E759FA9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505050"/>
          <w:sz w:val="19"/>
        </w:rPr>
        <w:t>}</w:t>
      </w:r>
    </w:p>
    <w:p w14:paraId="217AC6E0" w14:textId="77777777" w:rsidR="00E87A24" w:rsidRPr="00151122" w:rsidRDefault="00E87A24"/>
    <w:p w14:paraId="7E2C46DA" w14:textId="77777777" w:rsidR="00E87A24" w:rsidRPr="00151122" w:rsidRDefault="00000000">
      <w:r w:rsidRPr="00151122">
        <w:rPr>
          <w:b/>
          <w:color w:val="2F5496"/>
          <w:sz w:val="24"/>
        </w:rPr>
        <w:t>3.6 Campos clave para siguiente paso</w:t>
      </w:r>
    </w:p>
    <w:p w14:paraId="03A72457" w14:textId="77777777" w:rsidR="00E87A24" w:rsidRPr="00151122" w:rsidRDefault="00000000">
      <w:pPr>
        <w:pStyle w:val="Listaconvietas"/>
      </w:pPr>
      <w:r w:rsidRPr="00151122">
        <w:t>transactionGuid y gesTraceId deben conservarse para invocar payment-apply.</w:t>
      </w:r>
    </w:p>
    <w:p w14:paraId="3E29DCEC" w14:textId="77777777" w:rsidR="00E87A24" w:rsidRPr="00151122" w:rsidRDefault="00000000">
      <w:pPr>
        <w:pStyle w:val="Listaconvietas"/>
      </w:pPr>
      <w:r w:rsidRPr="00151122">
        <w:t>captureLine y amount deben validarse en caja antes de confirmar cobro.</w:t>
      </w:r>
    </w:p>
    <w:p w14:paraId="670D0FDD" w14:textId="7859055C" w:rsidR="00E87A24" w:rsidRPr="00151122" w:rsidRDefault="00000000">
      <w:r w:rsidRPr="00151122">
        <w:rPr>
          <w:b/>
          <w:color w:val="1F4E79"/>
          <w:sz w:val="28"/>
        </w:rPr>
        <w:t xml:space="preserve">4. Endpoint: </w:t>
      </w:r>
      <w:r w:rsidR="00435CD1" w:rsidRPr="00151122">
        <w:rPr>
          <w:b/>
          <w:color w:val="1F4E79"/>
          <w:sz w:val="28"/>
        </w:rPr>
        <w:t>Aplicación</w:t>
      </w:r>
      <w:r w:rsidRPr="00151122">
        <w:rPr>
          <w:b/>
          <w:color w:val="1F4E79"/>
          <w:sz w:val="28"/>
        </w:rPr>
        <w:t xml:space="preserve"> de Pago</w:t>
      </w:r>
    </w:p>
    <w:p w14:paraId="7B269215" w14:textId="77777777" w:rsidR="00E87A24" w:rsidRPr="00151122" w:rsidRDefault="00000000">
      <w:r w:rsidRPr="00151122">
        <w:rPr>
          <w:b/>
          <w:color w:val="2F5496"/>
          <w:sz w:val="24"/>
        </w:rPr>
        <w:t>4.1 Objetivo</w:t>
      </w:r>
    </w:p>
    <w:p w14:paraId="11BF390D" w14:textId="3481CCBF" w:rsidR="00E87A24" w:rsidRPr="00151122" w:rsidRDefault="00000000">
      <w:pPr>
        <w:spacing w:after="160"/>
      </w:pPr>
      <w:r w:rsidRPr="00151122">
        <w:t xml:space="preserve">Registra la </w:t>
      </w:r>
      <w:r w:rsidR="00C01D7F" w:rsidRPr="00151122">
        <w:t>aplicación</w:t>
      </w:r>
      <w:r w:rsidRPr="00151122">
        <w:t xml:space="preserve"> del pago en la </w:t>
      </w:r>
      <w:r w:rsidR="00C01D7F" w:rsidRPr="00151122">
        <w:t>línea</w:t>
      </w:r>
      <w:r w:rsidRPr="00151122">
        <w:t xml:space="preserve"> de captura previamente consultada.</w:t>
      </w:r>
    </w:p>
    <w:p w14:paraId="6FFC604A" w14:textId="5F406AAB" w:rsidR="00E87A24" w:rsidRPr="00151122" w:rsidRDefault="00000000">
      <w:r w:rsidRPr="00151122">
        <w:rPr>
          <w:b/>
          <w:color w:val="2F5496"/>
          <w:sz w:val="24"/>
        </w:rPr>
        <w:t xml:space="preserve">4.2 </w:t>
      </w:r>
      <w:r w:rsidR="00C01D7F" w:rsidRPr="00151122">
        <w:rPr>
          <w:b/>
          <w:color w:val="2F5496"/>
          <w:sz w:val="24"/>
        </w:rPr>
        <w:t>Invocación</w:t>
      </w:r>
      <w:r w:rsidRPr="00151122">
        <w:rPr>
          <w:b/>
          <w:color w:val="2F5496"/>
          <w:sz w:val="24"/>
        </w:rPr>
        <w:t xml:space="preserve"> HTTP</w:t>
      </w:r>
    </w:p>
    <w:p w14:paraId="4006FC68" w14:textId="6519B80C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lastRenderedPageBreak/>
        <w:t>POST http://</w:t>
      </w:r>
      <w:r w:rsidR="000756B7" w:rsidRPr="00151122">
        <w:rPr>
          <w:rFonts w:ascii="Consolas" w:hAnsi="Consolas"/>
          <w:color w:val="2C3E50"/>
          <w:sz w:val="19"/>
        </w:rPr>
        <w:t>{ip_address}:{port}</w:t>
      </w:r>
      <w:r w:rsidRPr="00151122">
        <w:rPr>
          <w:rFonts w:ascii="Consolas" w:hAnsi="Consolas"/>
          <w:color w:val="2C3E50"/>
          <w:sz w:val="19"/>
        </w:rPr>
        <w:t>/api/pos/payment-apply</w:t>
      </w:r>
    </w:p>
    <w:p w14:paraId="670DEFA1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>apikey: {tu_api_key}</w:t>
      </w:r>
    </w:p>
    <w:p w14:paraId="1CAEE921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>Content-Type: application/json</w:t>
      </w:r>
    </w:p>
    <w:p w14:paraId="7D325134" w14:textId="77777777" w:rsidR="00E87A24" w:rsidRPr="00151122" w:rsidRDefault="00E87A24"/>
    <w:p w14:paraId="0E623D44" w14:textId="77777777" w:rsidR="00E87A24" w:rsidRPr="00151122" w:rsidRDefault="00000000">
      <w:r w:rsidRPr="00151122">
        <w:rPr>
          <w:b/>
          <w:color w:val="2F5496"/>
          <w:sz w:val="24"/>
        </w:rPr>
        <w:t>4.3 JSON de solicitud</w:t>
      </w:r>
    </w:p>
    <w:p w14:paraId="69D51977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505050"/>
          <w:sz w:val="19"/>
        </w:rPr>
        <w:t>{</w:t>
      </w:r>
    </w:p>
    <w:p w14:paraId="2F3EDA2D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"transactionGuid":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"1e9d71a6-f894-4257-8712-2bef846e1c89"</w:t>
      </w:r>
      <w:r w:rsidRPr="00151122">
        <w:rPr>
          <w:rFonts w:ascii="Consolas" w:hAnsi="Consolas"/>
          <w:color w:val="505050"/>
          <w:sz w:val="19"/>
        </w:rPr>
        <w:t>,</w:t>
      </w:r>
    </w:p>
    <w:p w14:paraId="1944B210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"gesTraceId":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"GES-TRX-20260526-1779819807759"</w:t>
      </w:r>
      <w:r w:rsidRPr="00151122">
        <w:rPr>
          <w:rFonts w:ascii="Consolas" w:hAnsi="Consolas"/>
          <w:color w:val="505050"/>
          <w:sz w:val="19"/>
        </w:rPr>
        <w:t>,</w:t>
      </w:r>
    </w:p>
    <w:p w14:paraId="7B6FCEC0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"captureLine":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"07001974047064739208"</w:t>
      </w:r>
      <w:r w:rsidRPr="00151122">
        <w:rPr>
          <w:rFonts w:ascii="Consolas" w:hAnsi="Consolas"/>
          <w:color w:val="505050"/>
          <w:sz w:val="19"/>
        </w:rPr>
        <w:t>,</w:t>
      </w:r>
    </w:p>
    <w:p w14:paraId="0B5B8BC5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"amount":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098658"/>
          <w:sz w:val="19"/>
        </w:rPr>
        <w:t>38.0</w:t>
      </w:r>
      <w:r w:rsidRPr="00151122">
        <w:rPr>
          <w:rFonts w:ascii="Consolas" w:hAnsi="Consolas"/>
          <w:color w:val="505050"/>
          <w:sz w:val="19"/>
        </w:rPr>
        <w:t>,</w:t>
      </w:r>
    </w:p>
    <w:p w14:paraId="520DCD52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"currency":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"MXN"</w:t>
      </w:r>
      <w:r w:rsidRPr="00151122">
        <w:rPr>
          <w:rFonts w:ascii="Consolas" w:hAnsi="Consolas"/>
          <w:color w:val="505050"/>
          <w:sz w:val="19"/>
        </w:rPr>
        <w:t>,</w:t>
      </w:r>
    </w:p>
    <w:p w14:paraId="768AAAF0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"paymentMethod":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"CASH"</w:t>
      </w:r>
      <w:r w:rsidRPr="00151122">
        <w:rPr>
          <w:rFonts w:ascii="Consolas" w:hAnsi="Consolas"/>
          <w:color w:val="505050"/>
          <w:sz w:val="19"/>
        </w:rPr>
        <w:t>,</w:t>
      </w:r>
    </w:p>
    <w:p w14:paraId="40CCA576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"storeId":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"LEY-045"</w:t>
      </w:r>
      <w:r w:rsidRPr="00151122">
        <w:rPr>
          <w:rFonts w:ascii="Consolas" w:hAnsi="Consolas"/>
          <w:color w:val="505050"/>
          <w:sz w:val="19"/>
        </w:rPr>
        <w:t>,</w:t>
      </w:r>
    </w:p>
    <w:p w14:paraId="05F4657B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"cashRegister":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"CAJA-07"</w:t>
      </w:r>
      <w:r w:rsidRPr="00151122">
        <w:rPr>
          <w:rFonts w:ascii="Consolas" w:hAnsi="Consolas"/>
          <w:color w:val="505050"/>
          <w:sz w:val="19"/>
        </w:rPr>
        <w:t>,</w:t>
      </w:r>
    </w:p>
    <w:p w14:paraId="0BE5C959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"cashierId":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"CJR-1024"</w:t>
      </w:r>
      <w:r w:rsidRPr="00151122">
        <w:rPr>
          <w:rFonts w:ascii="Consolas" w:hAnsi="Consolas"/>
          <w:color w:val="505050"/>
          <w:sz w:val="19"/>
        </w:rPr>
        <w:t>,</w:t>
      </w:r>
    </w:p>
    <w:p w14:paraId="096A0E83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"ticketNumber":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"TCK-045-070-0008891"</w:t>
      </w:r>
      <w:r w:rsidRPr="00151122">
        <w:rPr>
          <w:rFonts w:ascii="Consolas" w:hAnsi="Consolas"/>
          <w:color w:val="505050"/>
          <w:sz w:val="19"/>
        </w:rPr>
        <w:t>,</w:t>
      </w:r>
    </w:p>
    <w:p w14:paraId="44BB6D63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"ticketTimestamp":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"2026-05-26T11:24:05-07:00"</w:t>
      </w:r>
    </w:p>
    <w:p w14:paraId="656058D6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505050"/>
          <w:sz w:val="19"/>
        </w:rPr>
        <w:t>}</w:t>
      </w:r>
    </w:p>
    <w:p w14:paraId="3C3CFCD5" w14:textId="77777777" w:rsidR="00E87A24" w:rsidRPr="00151122" w:rsidRDefault="00E87A24"/>
    <w:p w14:paraId="0ABC5139" w14:textId="1DD40893" w:rsidR="00E87A24" w:rsidRPr="00151122" w:rsidRDefault="00000000">
      <w:r w:rsidRPr="00151122">
        <w:rPr>
          <w:b/>
          <w:color w:val="2F5496"/>
          <w:sz w:val="24"/>
        </w:rPr>
        <w:t xml:space="preserve">4.4 </w:t>
      </w:r>
      <w:r w:rsidR="00C01D7F" w:rsidRPr="00151122">
        <w:rPr>
          <w:b/>
          <w:color w:val="2F5496"/>
          <w:sz w:val="24"/>
        </w:rPr>
        <w:t>Explicación</w:t>
      </w:r>
      <w:r w:rsidRPr="00151122">
        <w:rPr>
          <w:b/>
          <w:color w:val="2F5496"/>
          <w:sz w:val="24"/>
        </w:rPr>
        <w:t xml:space="preserve"> del JSON de solicitud</w:t>
      </w:r>
    </w:p>
    <w:p w14:paraId="7584A303" w14:textId="77777777" w:rsidR="00E87A24" w:rsidRPr="00151122" w:rsidRDefault="00000000">
      <w:pPr>
        <w:pStyle w:val="Listaconvietas"/>
      </w:pPr>
      <w:r w:rsidRPr="00151122">
        <w:t>transactionGuid: GUID obtenido en debt-inquiry (obligatorio).</w:t>
      </w:r>
    </w:p>
    <w:p w14:paraId="7C6EA9D7" w14:textId="77777777" w:rsidR="00E87A24" w:rsidRPr="00151122" w:rsidRDefault="00000000">
      <w:pPr>
        <w:pStyle w:val="Listaconvietas"/>
      </w:pPr>
      <w:r w:rsidRPr="00151122">
        <w:t>gesTraceId: identificador de rastreo obtenido en debt-inquiry (obligatorio).</w:t>
      </w:r>
    </w:p>
    <w:p w14:paraId="3C7691C5" w14:textId="0CB05911" w:rsidR="00E87A24" w:rsidRPr="00151122" w:rsidRDefault="00000000">
      <w:pPr>
        <w:pStyle w:val="Listaconvietas"/>
      </w:pPr>
      <w:r w:rsidRPr="00151122">
        <w:t xml:space="preserve">captureLine: misma </w:t>
      </w:r>
      <w:r w:rsidR="00C01D7F" w:rsidRPr="00151122">
        <w:t>línea</w:t>
      </w:r>
      <w:r w:rsidRPr="00151122">
        <w:t xml:space="preserve"> de captura consultada (obligatorio).</w:t>
      </w:r>
    </w:p>
    <w:p w14:paraId="2BC3055D" w14:textId="77777777" w:rsidR="00E87A24" w:rsidRPr="00151122" w:rsidRDefault="00000000">
      <w:pPr>
        <w:pStyle w:val="Listaconvietas"/>
      </w:pPr>
      <w:r w:rsidRPr="00151122">
        <w:t>amount: monto a pagar; debe coincidir con la consulta (obligatorio, &gt; 0).</w:t>
      </w:r>
    </w:p>
    <w:p w14:paraId="73B18F9B" w14:textId="77777777" w:rsidR="00E87A24" w:rsidRPr="00151122" w:rsidRDefault="00000000">
      <w:pPr>
        <w:pStyle w:val="Listaconvietas"/>
      </w:pPr>
      <w:r w:rsidRPr="00151122">
        <w:t>currency: moneda del pago (obligatorio).</w:t>
      </w:r>
    </w:p>
    <w:p w14:paraId="7DDF30CE" w14:textId="77777777" w:rsidR="00E87A24" w:rsidRPr="00151122" w:rsidRDefault="00000000">
      <w:pPr>
        <w:pStyle w:val="Listaconvietas"/>
      </w:pPr>
      <w:r w:rsidRPr="00151122">
        <w:t>paymentMethod: forma de pago POS (ejemplo: CASH, CARD).</w:t>
      </w:r>
    </w:p>
    <w:p w14:paraId="766046A5" w14:textId="44794237" w:rsidR="00E87A24" w:rsidRPr="00151122" w:rsidRDefault="00000000">
      <w:pPr>
        <w:pStyle w:val="Listaconvietas"/>
      </w:pPr>
      <w:r w:rsidRPr="00151122">
        <w:t xml:space="preserve">storeId/cashRegister/cashierId: contexto de la </w:t>
      </w:r>
      <w:r w:rsidR="00C01D7F" w:rsidRPr="00151122">
        <w:t>operación</w:t>
      </w:r>
      <w:r w:rsidRPr="00151122">
        <w:t xml:space="preserve"> en caja (obligatorios).</w:t>
      </w:r>
    </w:p>
    <w:p w14:paraId="668312DD" w14:textId="77777777" w:rsidR="00E87A24" w:rsidRPr="00151122" w:rsidRDefault="00000000">
      <w:pPr>
        <w:pStyle w:val="Listaconvietas"/>
      </w:pPr>
      <w:r w:rsidRPr="00151122">
        <w:t>ticketNumber: folio/ticket POS (obligatorio).</w:t>
      </w:r>
    </w:p>
    <w:p w14:paraId="4D7789EB" w14:textId="77777777" w:rsidR="00E87A24" w:rsidRPr="00151122" w:rsidRDefault="00000000">
      <w:pPr>
        <w:pStyle w:val="Listaconvietas"/>
      </w:pPr>
      <w:r w:rsidRPr="00151122">
        <w:t>ticketTimestamp: fecha-hora del ticket en formato ISO 8601.</w:t>
      </w:r>
    </w:p>
    <w:p w14:paraId="7DF2C9D8" w14:textId="77777777" w:rsidR="00E87A24" w:rsidRPr="00151122" w:rsidRDefault="00000000">
      <w:r w:rsidRPr="00151122">
        <w:rPr>
          <w:b/>
          <w:color w:val="2F5496"/>
          <w:sz w:val="24"/>
        </w:rPr>
        <w:t>4.5 JSON de respuesta esperada</w:t>
      </w:r>
    </w:p>
    <w:p w14:paraId="66365CA0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505050"/>
          <w:sz w:val="19"/>
        </w:rPr>
        <w:t>{</w:t>
      </w:r>
    </w:p>
    <w:p w14:paraId="4E8C5B63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"transactionGuid":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"1e9d71a6-f894-4257-8712-2bef846e1c89"</w:t>
      </w:r>
      <w:r w:rsidRPr="00151122">
        <w:rPr>
          <w:rFonts w:ascii="Consolas" w:hAnsi="Consolas"/>
          <w:color w:val="505050"/>
          <w:sz w:val="19"/>
        </w:rPr>
        <w:t>,</w:t>
      </w:r>
    </w:p>
    <w:p w14:paraId="799AC911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"gesTraceId":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"GES-TRX-20260526-1779819807759"</w:t>
      </w:r>
      <w:r w:rsidRPr="00151122">
        <w:rPr>
          <w:rFonts w:ascii="Consolas" w:hAnsi="Consolas"/>
          <w:color w:val="505050"/>
          <w:sz w:val="19"/>
        </w:rPr>
        <w:t>,</w:t>
      </w:r>
    </w:p>
    <w:p w14:paraId="422084CA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"status":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"SUCCESS"</w:t>
      </w:r>
      <w:r w:rsidRPr="00151122">
        <w:rPr>
          <w:rFonts w:ascii="Consolas" w:hAnsi="Consolas"/>
          <w:color w:val="505050"/>
          <w:sz w:val="19"/>
        </w:rPr>
        <w:t>,</w:t>
      </w:r>
    </w:p>
    <w:p w14:paraId="74931DB5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"statusCode":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"00"</w:t>
      </w:r>
      <w:r w:rsidRPr="00151122">
        <w:rPr>
          <w:rFonts w:ascii="Consolas" w:hAnsi="Consolas"/>
          <w:color w:val="505050"/>
          <w:sz w:val="19"/>
        </w:rPr>
        <w:t>,</w:t>
      </w:r>
    </w:p>
    <w:p w14:paraId="4AE7B146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"statusMessage":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"Pago aplicado"</w:t>
      </w:r>
      <w:r w:rsidRPr="00151122">
        <w:rPr>
          <w:rFonts w:ascii="Consolas" w:hAnsi="Consolas"/>
          <w:color w:val="505050"/>
          <w:sz w:val="19"/>
        </w:rPr>
        <w:t>,</w:t>
      </w:r>
    </w:p>
    <w:p w14:paraId="3588A279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</w:t>
      </w:r>
      <w:proofErr w:type="spellStart"/>
      <w:r w:rsidRPr="00151122">
        <w:rPr>
          <w:rFonts w:ascii="Consolas" w:hAnsi="Consolas"/>
          <w:color w:val="0066CC"/>
          <w:sz w:val="19"/>
        </w:rPr>
        <w:t>authorization</w:t>
      </w:r>
      <w:proofErr w:type="spellEnd"/>
      <w:r w:rsidRPr="00151122">
        <w:rPr>
          <w:rFonts w:ascii="Consolas" w:hAnsi="Consolas"/>
          <w:color w:val="0066CC"/>
          <w:sz w:val="19"/>
        </w:rPr>
        <w:t>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"AUTH-905521"</w:t>
      </w:r>
      <w:r w:rsidRPr="00151122">
        <w:rPr>
          <w:rFonts w:ascii="Consolas" w:hAnsi="Consolas"/>
          <w:color w:val="505050"/>
          <w:sz w:val="19"/>
        </w:rPr>
        <w:t>,</w:t>
      </w:r>
    </w:p>
    <w:p w14:paraId="55CDBFD7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</w:t>
      </w:r>
      <w:proofErr w:type="spellStart"/>
      <w:r w:rsidRPr="00151122">
        <w:rPr>
          <w:rFonts w:ascii="Consolas" w:hAnsi="Consolas"/>
          <w:color w:val="0066CC"/>
          <w:sz w:val="19"/>
        </w:rPr>
        <w:t>receiptFolio</w:t>
      </w:r>
      <w:proofErr w:type="spellEnd"/>
      <w:r w:rsidRPr="00151122">
        <w:rPr>
          <w:rFonts w:ascii="Consolas" w:hAnsi="Consolas"/>
          <w:color w:val="0066CC"/>
          <w:sz w:val="19"/>
        </w:rPr>
        <w:t>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"RCP-20260526-558812"</w:t>
      </w:r>
      <w:r w:rsidRPr="00151122">
        <w:rPr>
          <w:rFonts w:ascii="Consolas" w:hAnsi="Consolas"/>
          <w:color w:val="505050"/>
          <w:sz w:val="19"/>
        </w:rPr>
        <w:t>,</w:t>
      </w:r>
    </w:p>
    <w:p w14:paraId="51458AAC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</w:t>
      </w:r>
      <w:r w:rsidRPr="00151122">
        <w:rPr>
          <w:rFonts w:ascii="Consolas" w:hAnsi="Consolas"/>
          <w:color w:val="0066CC"/>
          <w:sz w:val="19"/>
        </w:rPr>
        <w:t>"processedAt":</w:t>
      </w:r>
      <w:r w:rsidRPr="00151122">
        <w:rPr>
          <w:rFonts w:ascii="Consolas" w:hAnsi="Consolas"/>
          <w:color w:val="2C3E50"/>
          <w:sz w:val="19"/>
        </w:rPr>
        <w:t xml:space="preserve"> </w:t>
      </w:r>
      <w:r w:rsidRPr="00151122">
        <w:rPr>
          <w:rFonts w:ascii="Consolas" w:hAnsi="Consolas"/>
          <w:color w:val="A31515"/>
          <w:sz w:val="19"/>
        </w:rPr>
        <w:t>"2026-05-26T11:24:06-07:00"</w:t>
      </w:r>
    </w:p>
    <w:p w14:paraId="73E5D414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505050"/>
          <w:sz w:val="19"/>
        </w:rPr>
        <w:t>}</w:t>
      </w:r>
    </w:p>
    <w:p w14:paraId="5305FD2C" w14:textId="77777777" w:rsidR="00E87A24" w:rsidRPr="00151122" w:rsidRDefault="00E87A24"/>
    <w:p w14:paraId="27CE6F35" w14:textId="5B4DC617" w:rsidR="00E87A24" w:rsidRPr="00151122" w:rsidRDefault="00000000">
      <w:r w:rsidRPr="00151122">
        <w:rPr>
          <w:b/>
          <w:color w:val="1F4E79"/>
          <w:sz w:val="28"/>
        </w:rPr>
        <w:t xml:space="preserve">5. Endpoint: </w:t>
      </w:r>
      <w:r w:rsidR="00097812" w:rsidRPr="00151122">
        <w:rPr>
          <w:b/>
          <w:color w:val="1F4E79"/>
          <w:sz w:val="28"/>
        </w:rPr>
        <w:t>Conciliación</w:t>
      </w:r>
      <w:r w:rsidRPr="00151122">
        <w:rPr>
          <w:b/>
          <w:color w:val="1F4E79"/>
          <w:sz w:val="28"/>
        </w:rPr>
        <w:t xml:space="preserve"> CSV</w:t>
      </w:r>
    </w:p>
    <w:p w14:paraId="358CFF26" w14:textId="77777777" w:rsidR="00E87A24" w:rsidRPr="00151122" w:rsidRDefault="00000000">
      <w:r w:rsidRPr="00151122">
        <w:rPr>
          <w:b/>
          <w:color w:val="2F5496"/>
          <w:sz w:val="24"/>
        </w:rPr>
        <w:t>5.1 Objetivo</w:t>
      </w:r>
    </w:p>
    <w:p w14:paraId="7D2525CC" w14:textId="30D3FE58" w:rsidR="00E87A24" w:rsidRPr="00151122" w:rsidRDefault="00000000">
      <w:pPr>
        <w:spacing w:after="160"/>
      </w:pPr>
      <w:r w:rsidRPr="00151122">
        <w:t xml:space="preserve">Descarga un archivo CSV para procesos de </w:t>
      </w:r>
      <w:r w:rsidR="00097812" w:rsidRPr="00151122">
        <w:t>conciliación</w:t>
      </w:r>
      <w:r w:rsidRPr="00151122">
        <w:t xml:space="preserve"> por rango de fechas.</w:t>
      </w:r>
    </w:p>
    <w:p w14:paraId="152810E0" w14:textId="2C70E40E" w:rsidR="00E87A24" w:rsidRPr="00151122" w:rsidRDefault="00000000">
      <w:r w:rsidRPr="00151122">
        <w:rPr>
          <w:b/>
          <w:color w:val="2F5496"/>
          <w:sz w:val="24"/>
        </w:rPr>
        <w:t xml:space="preserve">5.2 </w:t>
      </w:r>
      <w:r w:rsidR="00097812" w:rsidRPr="00151122">
        <w:rPr>
          <w:b/>
          <w:color w:val="2F5496"/>
          <w:sz w:val="24"/>
        </w:rPr>
        <w:t>Invocación</w:t>
      </w:r>
      <w:r w:rsidRPr="00151122">
        <w:rPr>
          <w:b/>
          <w:color w:val="2F5496"/>
          <w:sz w:val="24"/>
        </w:rPr>
        <w:t xml:space="preserve"> HTTP</w:t>
      </w:r>
    </w:p>
    <w:p w14:paraId="3D1C2E54" w14:textId="469D87F4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>GET http://</w:t>
      </w:r>
      <w:r w:rsidR="000756B7" w:rsidRPr="00151122">
        <w:rPr>
          <w:rFonts w:ascii="Consolas" w:hAnsi="Consolas"/>
          <w:color w:val="2C3E50"/>
          <w:sz w:val="19"/>
        </w:rPr>
        <w:t>{ip_address}:{port}</w:t>
      </w:r>
      <w:r w:rsidRPr="00151122">
        <w:rPr>
          <w:rFonts w:ascii="Consolas" w:hAnsi="Consolas"/>
          <w:color w:val="2C3E50"/>
          <w:sz w:val="19"/>
        </w:rPr>
        <w:t>/api/pos/reconciliation-csv?fechaInicio=2026-05-01&amp;fechaFin=2026-05-07</w:t>
      </w:r>
    </w:p>
    <w:p w14:paraId="7D2A14E5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>apikey: {tu_api_key}</w:t>
      </w:r>
    </w:p>
    <w:p w14:paraId="527080DD" w14:textId="77777777" w:rsidR="00E87A24" w:rsidRPr="00151122" w:rsidRDefault="00E87A24"/>
    <w:p w14:paraId="410C78E0" w14:textId="7BA49BC4" w:rsidR="00E87A24" w:rsidRPr="00151122" w:rsidRDefault="00000000">
      <w:r w:rsidRPr="00151122">
        <w:rPr>
          <w:b/>
          <w:color w:val="2F5496"/>
          <w:sz w:val="24"/>
        </w:rPr>
        <w:t xml:space="preserve">5.3 </w:t>
      </w:r>
      <w:r w:rsidR="00097812" w:rsidRPr="00151122">
        <w:rPr>
          <w:b/>
          <w:color w:val="2F5496"/>
          <w:sz w:val="24"/>
        </w:rPr>
        <w:t>Parámetros</w:t>
      </w:r>
      <w:r w:rsidRPr="00151122">
        <w:rPr>
          <w:b/>
          <w:color w:val="2F5496"/>
          <w:sz w:val="24"/>
        </w:rPr>
        <w:t xml:space="preserve"> de consulta</w:t>
      </w:r>
    </w:p>
    <w:p w14:paraId="1685F402" w14:textId="77777777" w:rsidR="00E87A24" w:rsidRPr="00151122" w:rsidRDefault="00000000">
      <w:pPr>
        <w:pStyle w:val="Listaconvietas"/>
      </w:pPr>
      <w:proofErr w:type="spellStart"/>
      <w:r w:rsidRPr="00151122">
        <w:t>fechaInicio</w:t>
      </w:r>
      <w:proofErr w:type="spellEnd"/>
      <w:r w:rsidRPr="00151122">
        <w:t xml:space="preserve">: requerida, formato </w:t>
      </w:r>
      <w:proofErr w:type="spellStart"/>
      <w:r w:rsidRPr="00151122">
        <w:t>yyyy</w:t>
      </w:r>
      <w:proofErr w:type="spellEnd"/>
      <w:r w:rsidRPr="00151122">
        <w:t>-MM-</w:t>
      </w:r>
      <w:proofErr w:type="spellStart"/>
      <w:r w:rsidRPr="00151122">
        <w:t>dd</w:t>
      </w:r>
      <w:proofErr w:type="spellEnd"/>
      <w:r w:rsidRPr="00151122">
        <w:t>.</w:t>
      </w:r>
    </w:p>
    <w:p w14:paraId="2BEEA0E8" w14:textId="77777777" w:rsidR="00E87A24" w:rsidRPr="00151122" w:rsidRDefault="00000000">
      <w:pPr>
        <w:pStyle w:val="Listaconvietas"/>
      </w:pPr>
      <w:proofErr w:type="spellStart"/>
      <w:r w:rsidRPr="00151122">
        <w:t>fechaFin</w:t>
      </w:r>
      <w:proofErr w:type="spellEnd"/>
      <w:r w:rsidRPr="00151122">
        <w:t xml:space="preserve">: requerida, formato </w:t>
      </w:r>
      <w:proofErr w:type="spellStart"/>
      <w:r w:rsidRPr="00151122">
        <w:t>yyyy</w:t>
      </w:r>
      <w:proofErr w:type="spellEnd"/>
      <w:r w:rsidRPr="00151122">
        <w:t>-MM-</w:t>
      </w:r>
      <w:proofErr w:type="spellStart"/>
      <w:r w:rsidRPr="00151122">
        <w:t>dd</w:t>
      </w:r>
      <w:proofErr w:type="spellEnd"/>
      <w:r w:rsidRPr="00151122">
        <w:t>.</w:t>
      </w:r>
    </w:p>
    <w:p w14:paraId="7C9FB640" w14:textId="77777777" w:rsidR="00E87A24" w:rsidRPr="00151122" w:rsidRDefault="00000000">
      <w:pPr>
        <w:pStyle w:val="Listaconvietas"/>
      </w:pPr>
      <w:r w:rsidRPr="00151122">
        <w:t xml:space="preserve">Regla: </w:t>
      </w:r>
      <w:proofErr w:type="spellStart"/>
      <w:r w:rsidRPr="00151122">
        <w:t>fechaInicio</w:t>
      </w:r>
      <w:proofErr w:type="spellEnd"/>
      <w:r w:rsidRPr="00151122">
        <w:t xml:space="preserve"> no puede ser mayor que </w:t>
      </w:r>
      <w:proofErr w:type="spellStart"/>
      <w:r w:rsidRPr="00151122">
        <w:t>fechaFin</w:t>
      </w:r>
      <w:proofErr w:type="spellEnd"/>
      <w:r w:rsidRPr="00151122">
        <w:t>.</w:t>
      </w:r>
    </w:p>
    <w:p w14:paraId="161FAA84" w14:textId="77777777" w:rsidR="00E87A24" w:rsidRPr="00151122" w:rsidRDefault="00000000">
      <w:r w:rsidRPr="00151122">
        <w:rPr>
          <w:b/>
          <w:color w:val="1F4E79"/>
          <w:sz w:val="28"/>
        </w:rPr>
        <w:t>6. Flujo Operativo Recomendado en POS</w:t>
      </w:r>
    </w:p>
    <w:p w14:paraId="57DD47C5" w14:textId="006AB583" w:rsidR="00E87A24" w:rsidRPr="00151122" w:rsidRDefault="00000000">
      <w:pPr>
        <w:pStyle w:val="Listaconvietas"/>
      </w:pPr>
      <w:r w:rsidRPr="00151122">
        <w:t xml:space="preserve">1) Capturar/leer </w:t>
      </w:r>
      <w:r w:rsidR="00097812" w:rsidRPr="00151122">
        <w:t>línea</w:t>
      </w:r>
      <w:r w:rsidRPr="00151122">
        <w:t xml:space="preserve"> de captura.</w:t>
      </w:r>
    </w:p>
    <w:p w14:paraId="5F1724C9" w14:textId="77777777" w:rsidR="00E87A24" w:rsidRPr="00151122" w:rsidRDefault="00000000">
      <w:pPr>
        <w:pStyle w:val="Listaconvietas"/>
      </w:pPr>
      <w:r w:rsidRPr="00151122">
        <w:t>2) Invocar debt-inquiry y validar status/statusCode.</w:t>
      </w:r>
    </w:p>
    <w:p w14:paraId="15EB1328" w14:textId="77777777" w:rsidR="00E87A24" w:rsidRPr="00151122" w:rsidRDefault="00000000">
      <w:pPr>
        <w:pStyle w:val="Listaconvietas"/>
      </w:pPr>
      <w:r w:rsidRPr="00151122">
        <w:t>3) Mostrar monto y confirmar cobro en caja.</w:t>
      </w:r>
    </w:p>
    <w:p w14:paraId="764A9ABA" w14:textId="77777777" w:rsidR="00E87A24" w:rsidRPr="00151122" w:rsidRDefault="00000000">
      <w:pPr>
        <w:pStyle w:val="Listaconvietas"/>
      </w:pPr>
      <w:r w:rsidRPr="00151122">
        <w:t>4) Invocar payment-apply usando transactionGuid y gesTraceId devueltos por debt-inquiry.</w:t>
      </w:r>
    </w:p>
    <w:p w14:paraId="271ED06D" w14:textId="6AB8461F" w:rsidR="00E87A24" w:rsidRPr="00151122" w:rsidRDefault="00000000">
      <w:pPr>
        <w:pStyle w:val="Listaconvietas"/>
      </w:pPr>
      <w:r w:rsidRPr="00151122">
        <w:t xml:space="preserve">5) Registrar </w:t>
      </w:r>
      <w:proofErr w:type="spellStart"/>
      <w:r w:rsidRPr="00151122">
        <w:t>authorization</w:t>
      </w:r>
      <w:proofErr w:type="spellEnd"/>
      <w:r w:rsidRPr="00151122">
        <w:t>/</w:t>
      </w:r>
      <w:proofErr w:type="spellStart"/>
      <w:r w:rsidRPr="00151122">
        <w:t>receiptFolio</w:t>
      </w:r>
      <w:proofErr w:type="spellEnd"/>
      <w:r w:rsidRPr="00151122">
        <w:t xml:space="preserve"> en ticket y </w:t>
      </w:r>
      <w:r w:rsidR="00097812" w:rsidRPr="00151122">
        <w:t>bitácora</w:t>
      </w:r>
      <w:r w:rsidRPr="00151122">
        <w:t xml:space="preserve"> POS.</w:t>
      </w:r>
    </w:p>
    <w:p w14:paraId="642EAD01" w14:textId="77777777" w:rsidR="00E87A24" w:rsidRPr="00151122" w:rsidRDefault="00000000">
      <w:r w:rsidRPr="00151122">
        <w:rPr>
          <w:b/>
          <w:color w:val="1F4E79"/>
          <w:sz w:val="28"/>
        </w:rPr>
        <w:t>7. Manejo de Errores y Validaciones</w:t>
      </w:r>
    </w:p>
    <w:p w14:paraId="6DAFDD2C" w14:textId="77777777" w:rsidR="00E87A24" w:rsidRPr="00151122" w:rsidRDefault="00000000">
      <w:pPr>
        <w:pStyle w:val="Listaconvietas"/>
      </w:pPr>
      <w:r w:rsidRPr="00151122">
        <w:t>Si falta header apikey, la llamada debe considerarse no autorizada.</w:t>
      </w:r>
    </w:p>
    <w:p w14:paraId="0EC4CAB6" w14:textId="77777777" w:rsidR="00E87A24" w:rsidRPr="00151122" w:rsidRDefault="00000000">
      <w:pPr>
        <w:pStyle w:val="Listaconvietas"/>
      </w:pPr>
      <w:r w:rsidRPr="00151122">
        <w:t>Si status no es SUCCESS o statusCode no es 00, no confirmar pago al cliente.</w:t>
      </w:r>
    </w:p>
    <w:p w14:paraId="2EA166FC" w14:textId="77777777" w:rsidR="00E87A24" w:rsidRPr="00151122" w:rsidRDefault="00000000">
      <w:pPr>
        <w:pStyle w:val="Listaconvietas"/>
      </w:pPr>
      <w:r w:rsidRPr="00151122">
        <w:t xml:space="preserve">Si payment-apply falla por </w:t>
      </w:r>
      <w:proofErr w:type="spellStart"/>
      <w:r w:rsidRPr="00151122">
        <w:t>timeout</w:t>
      </w:r>
      <w:proofErr w:type="spellEnd"/>
      <w:r w:rsidRPr="00151122">
        <w:t>/reintento, no regenerar transactionGuid; reutilizar el original para evitar duplicidad.</w:t>
      </w:r>
    </w:p>
    <w:p w14:paraId="00F8943D" w14:textId="77777777" w:rsidR="00E87A24" w:rsidRPr="00151122" w:rsidRDefault="00000000">
      <w:pPr>
        <w:pStyle w:val="Listaconvietas"/>
      </w:pPr>
      <w:r w:rsidRPr="00151122">
        <w:t>Validar siempre que amount y captureLine de pago correspondan a la consulta previa.</w:t>
      </w:r>
    </w:p>
    <w:p w14:paraId="5B5B8E99" w14:textId="1B05D02F" w:rsidR="00E87A24" w:rsidRPr="00151122" w:rsidRDefault="00000000">
      <w:r w:rsidRPr="00151122">
        <w:rPr>
          <w:b/>
          <w:color w:val="1F4E79"/>
          <w:sz w:val="28"/>
        </w:rPr>
        <w:t xml:space="preserve">8. Ejemplos de </w:t>
      </w:r>
      <w:r w:rsidR="00097812" w:rsidRPr="00151122">
        <w:rPr>
          <w:b/>
          <w:color w:val="1F4E79"/>
          <w:sz w:val="28"/>
        </w:rPr>
        <w:t>Invocación</w:t>
      </w:r>
      <w:r w:rsidRPr="00151122">
        <w:rPr>
          <w:b/>
          <w:color w:val="1F4E79"/>
          <w:sz w:val="28"/>
        </w:rPr>
        <w:t xml:space="preserve"> desde Herramientas Comunes</w:t>
      </w:r>
    </w:p>
    <w:p w14:paraId="627A6464" w14:textId="77777777" w:rsidR="00E87A24" w:rsidRPr="00151122" w:rsidRDefault="00000000">
      <w:r w:rsidRPr="00151122">
        <w:rPr>
          <w:b/>
          <w:color w:val="2F5496"/>
          <w:sz w:val="24"/>
        </w:rPr>
        <w:t xml:space="preserve">8.1 </w:t>
      </w:r>
      <w:proofErr w:type="spellStart"/>
      <w:r w:rsidRPr="00151122">
        <w:rPr>
          <w:b/>
          <w:color w:val="2F5496"/>
          <w:sz w:val="24"/>
        </w:rPr>
        <w:t>cURL</w:t>
      </w:r>
      <w:proofErr w:type="spellEnd"/>
      <w:r w:rsidRPr="00151122">
        <w:rPr>
          <w:b/>
          <w:color w:val="2F5496"/>
          <w:sz w:val="24"/>
        </w:rPr>
        <w:t xml:space="preserve"> (debt-inquiry)</w:t>
      </w:r>
    </w:p>
    <w:p w14:paraId="0C6A2959" w14:textId="46CD1C84" w:rsidR="00E87A24" w:rsidRPr="00151122" w:rsidRDefault="00000000">
      <w:pPr>
        <w:shd w:val="clear" w:color="auto" w:fill="F8F9FB"/>
        <w:spacing w:before="20" w:after="20"/>
        <w:ind w:left="160"/>
      </w:pPr>
      <w:proofErr w:type="spellStart"/>
      <w:r w:rsidRPr="00151122">
        <w:rPr>
          <w:rFonts w:ascii="Consolas" w:hAnsi="Consolas"/>
          <w:color w:val="2C3E50"/>
          <w:sz w:val="19"/>
        </w:rPr>
        <w:t>curl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-X POST "http://</w:t>
      </w:r>
      <w:r w:rsidR="000756B7" w:rsidRPr="00151122">
        <w:rPr>
          <w:rFonts w:ascii="Consolas" w:hAnsi="Consolas"/>
          <w:color w:val="2C3E50"/>
          <w:sz w:val="19"/>
        </w:rPr>
        <w:t>{</w:t>
      </w:r>
      <w:proofErr w:type="spellStart"/>
      <w:r w:rsidR="000756B7" w:rsidRPr="00151122">
        <w:rPr>
          <w:rFonts w:ascii="Consolas" w:hAnsi="Consolas"/>
          <w:color w:val="2C3E50"/>
          <w:sz w:val="19"/>
        </w:rPr>
        <w:t>ip_address</w:t>
      </w:r>
      <w:proofErr w:type="spellEnd"/>
      <w:r w:rsidR="000756B7" w:rsidRPr="00151122">
        <w:rPr>
          <w:rFonts w:ascii="Consolas" w:hAnsi="Consolas"/>
          <w:color w:val="2C3E50"/>
          <w:sz w:val="19"/>
        </w:rPr>
        <w:t>}:{</w:t>
      </w:r>
      <w:proofErr w:type="spellStart"/>
      <w:r w:rsidR="000756B7" w:rsidRPr="00151122">
        <w:rPr>
          <w:rFonts w:ascii="Consolas" w:hAnsi="Consolas"/>
          <w:color w:val="2C3E50"/>
          <w:sz w:val="19"/>
        </w:rPr>
        <w:t>port</w:t>
      </w:r>
      <w:proofErr w:type="spellEnd"/>
      <w:r w:rsidR="000756B7" w:rsidRPr="00151122">
        <w:rPr>
          <w:rFonts w:ascii="Consolas" w:hAnsi="Consolas"/>
          <w:color w:val="2C3E50"/>
          <w:sz w:val="19"/>
        </w:rPr>
        <w:t>}</w:t>
      </w:r>
      <w:r w:rsidRPr="00151122">
        <w:rPr>
          <w:rFonts w:ascii="Consolas" w:hAnsi="Consolas"/>
          <w:color w:val="2C3E50"/>
          <w:sz w:val="19"/>
        </w:rPr>
        <w:t>/api/</w:t>
      </w:r>
      <w:proofErr w:type="spellStart"/>
      <w:r w:rsidRPr="00151122">
        <w:rPr>
          <w:rFonts w:ascii="Consolas" w:hAnsi="Consolas"/>
          <w:color w:val="2C3E50"/>
          <w:sz w:val="19"/>
        </w:rPr>
        <w:t>pos</w:t>
      </w:r>
      <w:proofErr w:type="spellEnd"/>
      <w:r w:rsidRPr="00151122">
        <w:rPr>
          <w:rFonts w:ascii="Consolas" w:hAnsi="Consolas"/>
          <w:color w:val="2C3E50"/>
          <w:sz w:val="19"/>
        </w:rPr>
        <w:t>/debt-inquiry" ^</w:t>
      </w:r>
    </w:p>
    <w:p w14:paraId="5FC0E6B7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-H "apikey: {tu_api_key}" ^</w:t>
      </w:r>
    </w:p>
    <w:p w14:paraId="065FDAD8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-H "Content-Type: application/json" ^</w:t>
      </w:r>
    </w:p>
    <w:p w14:paraId="265B3436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-d "{"captureLine":"07001974047064739208","storeId":"LEY-045","cashRegister":"CAJA-07","cashierId":"CJR-1024"}"</w:t>
      </w:r>
    </w:p>
    <w:p w14:paraId="13EEC7BF" w14:textId="77777777" w:rsidR="00E87A24" w:rsidRPr="00151122" w:rsidRDefault="00E87A24"/>
    <w:p w14:paraId="4A71B2D8" w14:textId="77777777" w:rsidR="00E87A24" w:rsidRPr="00151122" w:rsidRDefault="00000000">
      <w:r w:rsidRPr="00151122">
        <w:rPr>
          <w:b/>
          <w:color w:val="2F5496"/>
          <w:sz w:val="24"/>
        </w:rPr>
        <w:t xml:space="preserve">8.2 C# </w:t>
      </w:r>
      <w:proofErr w:type="spellStart"/>
      <w:r w:rsidRPr="00151122">
        <w:rPr>
          <w:b/>
          <w:color w:val="2F5496"/>
          <w:sz w:val="24"/>
        </w:rPr>
        <w:t>HttpClient</w:t>
      </w:r>
      <w:proofErr w:type="spellEnd"/>
      <w:r w:rsidRPr="00151122">
        <w:rPr>
          <w:b/>
          <w:color w:val="2F5496"/>
          <w:sz w:val="24"/>
        </w:rPr>
        <w:t xml:space="preserve"> (payment-apply)</w:t>
      </w:r>
    </w:p>
    <w:p w14:paraId="06E6D4C0" w14:textId="77777777" w:rsidR="00E87A24" w:rsidRPr="00151122" w:rsidRDefault="00000000">
      <w:pPr>
        <w:shd w:val="clear" w:color="auto" w:fill="F8F9FB"/>
        <w:spacing w:before="20" w:after="20"/>
        <w:ind w:left="160"/>
      </w:pPr>
      <w:proofErr w:type="spellStart"/>
      <w:r w:rsidRPr="00151122">
        <w:rPr>
          <w:rFonts w:ascii="Consolas" w:hAnsi="Consolas"/>
          <w:color w:val="2C3E50"/>
          <w:sz w:val="19"/>
        </w:rPr>
        <w:t>var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http = new </w:t>
      </w:r>
      <w:proofErr w:type="spellStart"/>
      <w:r w:rsidRPr="00151122">
        <w:rPr>
          <w:rFonts w:ascii="Consolas" w:hAnsi="Consolas"/>
          <w:color w:val="2C3E50"/>
          <w:sz w:val="19"/>
        </w:rPr>
        <w:t>HttpClient</w:t>
      </w:r>
      <w:proofErr w:type="spellEnd"/>
      <w:r w:rsidRPr="00151122">
        <w:rPr>
          <w:rFonts w:ascii="Consolas" w:hAnsi="Consolas"/>
          <w:color w:val="2C3E50"/>
          <w:sz w:val="19"/>
        </w:rPr>
        <w:t>();</w:t>
      </w:r>
    </w:p>
    <w:p w14:paraId="607C79C7" w14:textId="77777777" w:rsidR="00E87A24" w:rsidRPr="00151122" w:rsidRDefault="00000000">
      <w:pPr>
        <w:shd w:val="clear" w:color="auto" w:fill="F8F9FB"/>
        <w:spacing w:before="20" w:after="20"/>
        <w:ind w:left="160"/>
      </w:pPr>
      <w:proofErr w:type="spellStart"/>
      <w:r w:rsidRPr="00151122">
        <w:rPr>
          <w:rFonts w:ascii="Consolas" w:hAnsi="Consolas"/>
          <w:color w:val="2C3E50"/>
          <w:sz w:val="19"/>
        </w:rPr>
        <w:t>http.DefaultRequestHeaders.Add</w:t>
      </w:r>
      <w:proofErr w:type="spellEnd"/>
      <w:r w:rsidRPr="00151122">
        <w:rPr>
          <w:rFonts w:ascii="Consolas" w:hAnsi="Consolas"/>
          <w:color w:val="2C3E50"/>
          <w:sz w:val="19"/>
        </w:rPr>
        <w:t>("apikey", "{tu_api_key}");</w:t>
      </w:r>
    </w:p>
    <w:p w14:paraId="2258B1B1" w14:textId="3407D46C" w:rsidR="00E87A24" w:rsidRPr="00151122" w:rsidRDefault="00000000">
      <w:pPr>
        <w:shd w:val="clear" w:color="auto" w:fill="F8F9FB"/>
        <w:spacing w:before="20" w:after="20"/>
        <w:ind w:left="160"/>
      </w:pPr>
      <w:proofErr w:type="spellStart"/>
      <w:r w:rsidRPr="00151122">
        <w:rPr>
          <w:rFonts w:ascii="Consolas" w:hAnsi="Consolas"/>
          <w:color w:val="2C3E50"/>
          <w:sz w:val="19"/>
        </w:rPr>
        <w:t>var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</w:t>
      </w:r>
      <w:proofErr w:type="spellStart"/>
      <w:r w:rsidRPr="00151122">
        <w:rPr>
          <w:rFonts w:ascii="Consolas" w:hAnsi="Consolas"/>
          <w:color w:val="2C3E50"/>
          <w:sz w:val="19"/>
        </w:rPr>
        <w:t>url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= "http://</w:t>
      </w:r>
      <w:r w:rsidR="000756B7" w:rsidRPr="00151122">
        <w:rPr>
          <w:rFonts w:ascii="Consolas" w:hAnsi="Consolas"/>
          <w:color w:val="2C3E50"/>
          <w:sz w:val="19"/>
        </w:rPr>
        <w:t>{</w:t>
      </w:r>
      <w:proofErr w:type="spellStart"/>
      <w:r w:rsidR="000756B7" w:rsidRPr="00151122">
        <w:rPr>
          <w:rFonts w:ascii="Consolas" w:hAnsi="Consolas"/>
          <w:color w:val="2C3E50"/>
          <w:sz w:val="19"/>
        </w:rPr>
        <w:t>ip_address</w:t>
      </w:r>
      <w:proofErr w:type="spellEnd"/>
      <w:r w:rsidR="000756B7" w:rsidRPr="00151122">
        <w:rPr>
          <w:rFonts w:ascii="Consolas" w:hAnsi="Consolas"/>
          <w:color w:val="2C3E50"/>
          <w:sz w:val="19"/>
        </w:rPr>
        <w:t>}:{</w:t>
      </w:r>
      <w:proofErr w:type="spellStart"/>
      <w:r w:rsidR="000756B7" w:rsidRPr="00151122">
        <w:rPr>
          <w:rFonts w:ascii="Consolas" w:hAnsi="Consolas"/>
          <w:color w:val="2C3E50"/>
          <w:sz w:val="19"/>
        </w:rPr>
        <w:t>port</w:t>
      </w:r>
      <w:proofErr w:type="spellEnd"/>
      <w:r w:rsidR="000756B7" w:rsidRPr="00151122">
        <w:rPr>
          <w:rFonts w:ascii="Consolas" w:hAnsi="Consolas"/>
          <w:color w:val="2C3E50"/>
          <w:sz w:val="19"/>
        </w:rPr>
        <w:t>}</w:t>
      </w:r>
      <w:r w:rsidRPr="00151122">
        <w:rPr>
          <w:rFonts w:ascii="Consolas" w:hAnsi="Consolas"/>
          <w:color w:val="2C3E50"/>
          <w:sz w:val="19"/>
        </w:rPr>
        <w:t>/api/</w:t>
      </w:r>
      <w:proofErr w:type="spellStart"/>
      <w:r w:rsidRPr="00151122">
        <w:rPr>
          <w:rFonts w:ascii="Consolas" w:hAnsi="Consolas"/>
          <w:color w:val="2C3E50"/>
          <w:sz w:val="19"/>
        </w:rPr>
        <w:t>pos</w:t>
      </w:r>
      <w:proofErr w:type="spellEnd"/>
      <w:r w:rsidRPr="00151122">
        <w:rPr>
          <w:rFonts w:ascii="Consolas" w:hAnsi="Consolas"/>
          <w:color w:val="2C3E50"/>
          <w:sz w:val="19"/>
        </w:rPr>
        <w:t>/payment-apply";</w:t>
      </w:r>
    </w:p>
    <w:p w14:paraId="3FA5AA71" w14:textId="77777777" w:rsidR="00E87A24" w:rsidRPr="00151122" w:rsidRDefault="00000000">
      <w:pPr>
        <w:shd w:val="clear" w:color="auto" w:fill="F8F9FB"/>
        <w:spacing w:before="20" w:after="20"/>
        <w:ind w:left="160"/>
      </w:pPr>
      <w:proofErr w:type="spellStart"/>
      <w:r w:rsidRPr="00151122">
        <w:rPr>
          <w:rFonts w:ascii="Consolas" w:hAnsi="Consolas"/>
          <w:color w:val="2C3E50"/>
          <w:sz w:val="19"/>
        </w:rPr>
        <w:t>var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json = "{ ... }";</w:t>
      </w:r>
    </w:p>
    <w:p w14:paraId="51889468" w14:textId="77777777" w:rsidR="00E87A24" w:rsidRPr="00151122" w:rsidRDefault="00000000">
      <w:pPr>
        <w:shd w:val="clear" w:color="auto" w:fill="F8F9FB"/>
        <w:spacing w:before="20" w:after="20"/>
        <w:ind w:left="160"/>
      </w:pPr>
      <w:proofErr w:type="spellStart"/>
      <w:r w:rsidRPr="00151122">
        <w:rPr>
          <w:rFonts w:ascii="Consolas" w:hAnsi="Consolas"/>
          <w:color w:val="2C3E50"/>
          <w:sz w:val="19"/>
        </w:rPr>
        <w:t>var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</w:t>
      </w:r>
      <w:proofErr w:type="spellStart"/>
      <w:r w:rsidRPr="00151122">
        <w:rPr>
          <w:rFonts w:ascii="Consolas" w:hAnsi="Consolas"/>
          <w:color w:val="2C3E50"/>
          <w:sz w:val="19"/>
        </w:rPr>
        <w:t>content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= new </w:t>
      </w:r>
      <w:proofErr w:type="spellStart"/>
      <w:r w:rsidRPr="00151122">
        <w:rPr>
          <w:rFonts w:ascii="Consolas" w:hAnsi="Consolas"/>
          <w:color w:val="2C3E50"/>
          <w:sz w:val="19"/>
        </w:rPr>
        <w:t>StringContent</w:t>
      </w:r>
      <w:proofErr w:type="spellEnd"/>
      <w:r w:rsidRPr="00151122">
        <w:rPr>
          <w:rFonts w:ascii="Consolas" w:hAnsi="Consolas"/>
          <w:color w:val="2C3E50"/>
          <w:sz w:val="19"/>
        </w:rPr>
        <w:t>(json, Encoding.UTF8, "application/json");</w:t>
      </w:r>
    </w:p>
    <w:p w14:paraId="7FB22E12" w14:textId="77777777" w:rsidR="00E87A24" w:rsidRPr="00151122" w:rsidRDefault="00000000">
      <w:pPr>
        <w:shd w:val="clear" w:color="auto" w:fill="F8F9FB"/>
        <w:spacing w:before="20" w:after="20"/>
        <w:ind w:left="160"/>
      </w:pPr>
      <w:proofErr w:type="spellStart"/>
      <w:r w:rsidRPr="00151122">
        <w:rPr>
          <w:rFonts w:ascii="Consolas" w:hAnsi="Consolas"/>
          <w:color w:val="2C3E50"/>
          <w:sz w:val="19"/>
        </w:rPr>
        <w:t>var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response = </w:t>
      </w:r>
      <w:proofErr w:type="spellStart"/>
      <w:r w:rsidRPr="00151122">
        <w:rPr>
          <w:rFonts w:ascii="Consolas" w:hAnsi="Consolas"/>
          <w:color w:val="2C3E50"/>
          <w:sz w:val="19"/>
        </w:rPr>
        <w:t>await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</w:t>
      </w:r>
      <w:proofErr w:type="spellStart"/>
      <w:r w:rsidRPr="00151122">
        <w:rPr>
          <w:rFonts w:ascii="Consolas" w:hAnsi="Consolas"/>
          <w:color w:val="2C3E50"/>
          <w:sz w:val="19"/>
        </w:rPr>
        <w:t>http.PostAsync</w:t>
      </w:r>
      <w:proofErr w:type="spellEnd"/>
      <w:r w:rsidRPr="00151122">
        <w:rPr>
          <w:rFonts w:ascii="Consolas" w:hAnsi="Consolas"/>
          <w:color w:val="2C3E50"/>
          <w:sz w:val="19"/>
        </w:rPr>
        <w:t>(</w:t>
      </w:r>
      <w:proofErr w:type="spellStart"/>
      <w:r w:rsidRPr="00151122">
        <w:rPr>
          <w:rFonts w:ascii="Consolas" w:hAnsi="Consolas"/>
          <w:color w:val="2C3E50"/>
          <w:sz w:val="19"/>
        </w:rPr>
        <w:t>url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, </w:t>
      </w:r>
      <w:proofErr w:type="spellStart"/>
      <w:r w:rsidRPr="00151122">
        <w:rPr>
          <w:rFonts w:ascii="Consolas" w:hAnsi="Consolas"/>
          <w:color w:val="2C3E50"/>
          <w:sz w:val="19"/>
        </w:rPr>
        <w:t>content</w:t>
      </w:r>
      <w:proofErr w:type="spellEnd"/>
      <w:r w:rsidRPr="00151122">
        <w:rPr>
          <w:rFonts w:ascii="Consolas" w:hAnsi="Consolas"/>
          <w:color w:val="2C3E50"/>
          <w:sz w:val="19"/>
        </w:rPr>
        <w:t>);</w:t>
      </w:r>
    </w:p>
    <w:p w14:paraId="719E7600" w14:textId="77777777" w:rsidR="00E87A24" w:rsidRPr="00151122" w:rsidRDefault="00000000">
      <w:pPr>
        <w:shd w:val="clear" w:color="auto" w:fill="F8F9FB"/>
        <w:spacing w:before="20" w:after="20"/>
        <w:ind w:left="160"/>
      </w:pPr>
      <w:proofErr w:type="spellStart"/>
      <w:r w:rsidRPr="00151122">
        <w:rPr>
          <w:rFonts w:ascii="Consolas" w:hAnsi="Consolas"/>
          <w:color w:val="2C3E50"/>
          <w:sz w:val="19"/>
        </w:rPr>
        <w:t>var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</w:t>
      </w:r>
      <w:proofErr w:type="spellStart"/>
      <w:r w:rsidRPr="00151122">
        <w:rPr>
          <w:rFonts w:ascii="Consolas" w:hAnsi="Consolas"/>
          <w:color w:val="2C3E50"/>
          <w:sz w:val="19"/>
        </w:rPr>
        <w:t>body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= </w:t>
      </w:r>
      <w:proofErr w:type="spellStart"/>
      <w:r w:rsidRPr="00151122">
        <w:rPr>
          <w:rFonts w:ascii="Consolas" w:hAnsi="Consolas"/>
          <w:color w:val="2C3E50"/>
          <w:sz w:val="19"/>
        </w:rPr>
        <w:t>await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</w:t>
      </w:r>
      <w:proofErr w:type="spellStart"/>
      <w:r w:rsidRPr="00151122">
        <w:rPr>
          <w:rFonts w:ascii="Consolas" w:hAnsi="Consolas"/>
          <w:color w:val="2C3E50"/>
          <w:sz w:val="19"/>
        </w:rPr>
        <w:t>response.Content.ReadAsStringAsync</w:t>
      </w:r>
      <w:proofErr w:type="spellEnd"/>
      <w:r w:rsidRPr="00151122">
        <w:rPr>
          <w:rFonts w:ascii="Consolas" w:hAnsi="Consolas"/>
          <w:color w:val="2C3E50"/>
          <w:sz w:val="19"/>
        </w:rPr>
        <w:t>();</w:t>
      </w:r>
    </w:p>
    <w:p w14:paraId="6721DBCD" w14:textId="77777777" w:rsidR="00E87A24" w:rsidRPr="00151122" w:rsidRDefault="00E87A24"/>
    <w:p w14:paraId="18FA46C7" w14:textId="77777777" w:rsidR="00E87A24" w:rsidRPr="00151122" w:rsidRDefault="00000000">
      <w:r w:rsidRPr="00151122">
        <w:rPr>
          <w:b/>
          <w:color w:val="1F4E79"/>
          <w:sz w:val="28"/>
        </w:rPr>
        <w:t xml:space="preserve">9. </w:t>
      </w:r>
      <w:proofErr w:type="spellStart"/>
      <w:r w:rsidRPr="00151122">
        <w:rPr>
          <w:b/>
          <w:color w:val="1F4E79"/>
          <w:sz w:val="28"/>
        </w:rPr>
        <w:t>Integracion</w:t>
      </w:r>
      <w:proofErr w:type="spellEnd"/>
      <w:r w:rsidRPr="00151122">
        <w:rPr>
          <w:b/>
          <w:color w:val="1F4E79"/>
          <w:sz w:val="28"/>
        </w:rPr>
        <w:t xml:space="preserve"> desde VB6 (Corporativo)</w:t>
      </w:r>
    </w:p>
    <w:p w14:paraId="547A0B12" w14:textId="77777777" w:rsidR="00E87A24" w:rsidRPr="00151122" w:rsidRDefault="00000000">
      <w:r w:rsidRPr="00151122">
        <w:rPr>
          <w:b/>
          <w:color w:val="2F5496"/>
          <w:sz w:val="24"/>
        </w:rPr>
        <w:t>9.1 Consideraciones</w:t>
      </w:r>
    </w:p>
    <w:p w14:paraId="69079604" w14:textId="77777777" w:rsidR="00E87A24" w:rsidRPr="00151122" w:rsidRDefault="00000000">
      <w:pPr>
        <w:pStyle w:val="Listaconvietas"/>
      </w:pPr>
      <w:r w:rsidRPr="00151122">
        <w:t xml:space="preserve">VB6 puede consumir la API usando </w:t>
      </w:r>
      <w:proofErr w:type="spellStart"/>
      <w:r w:rsidRPr="00151122">
        <w:t>WinHTTP</w:t>
      </w:r>
      <w:proofErr w:type="spellEnd"/>
      <w:r w:rsidRPr="00151122">
        <w:t xml:space="preserve"> o MSXML2.ServerXMLHTTP.</w:t>
      </w:r>
    </w:p>
    <w:p w14:paraId="6313078B" w14:textId="164E1319" w:rsidR="00E87A24" w:rsidRPr="00151122" w:rsidRDefault="00000000">
      <w:pPr>
        <w:pStyle w:val="Listaconvietas"/>
      </w:pPr>
      <w:r w:rsidRPr="00151122">
        <w:t xml:space="preserve">El cuerpo se </w:t>
      </w:r>
      <w:r w:rsidR="00097812" w:rsidRPr="00151122">
        <w:t>envía</w:t>
      </w:r>
      <w:r w:rsidRPr="00151122">
        <w:t xml:space="preserve"> como texto JSON y el header apikey es obligatorio.</w:t>
      </w:r>
    </w:p>
    <w:p w14:paraId="6C155581" w14:textId="371640B5" w:rsidR="00E87A24" w:rsidRPr="00151122" w:rsidRDefault="00000000">
      <w:pPr>
        <w:pStyle w:val="Listaconvietas"/>
      </w:pPr>
      <w:r w:rsidRPr="00151122">
        <w:t xml:space="preserve">Se recomienda </w:t>
      </w:r>
      <w:proofErr w:type="spellStart"/>
      <w:r w:rsidRPr="00151122">
        <w:t>timeout</w:t>
      </w:r>
      <w:proofErr w:type="spellEnd"/>
      <w:r w:rsidRPr="00151122">
        <w:t xml:space="preserve"> controlado y </w:t>
      </w:r>
      <w:r w:rsidR="00097812" w:rsidRPr="00151122">
        <w:t>validación</w:t>
      </w:r>
      <w:r w:rsidRPr="00151122">
        <w:t xml:space="preserve"> estricta del JSON de respuesta.</w:t>
      </w:r>
    </w:p>
    <w:p w14:paraId="097E394B" w14:textId="77777777" w:rsidR="00E87A24" w:rsidRPr="00151122" w:rsidRDefault="00000000">
      <w:r w:rsidRPr="00151122">
        <w:rPr>
          <w:b/>
          <w:color w:val="2F5496"/>
          <w:sz w:val="24"/>
        </w:rPr>
        <w:t xml:space="preserve">9.2 Ejemplo VB6 - </w:t>
      </w:r>
      <w:proofErr w:type="spellStart"/>
      <w:r w:rsidRPr="00151122">
        <w:rPr>
          <w:b/>
          <w:color w:val="2F5496"/>
          <w:sz w:val="24"/>
        </w:rPr>
        <w:t>Debt</w:t>
      </w:r>
      <w:proofErr w:type="spellEnd"/>
      <w:r w:rsidRPr="00151122">
        <w:rPr>
          <w:b/>
          <w:color w:val="2F5496"/>
          <w:sz w:val="24"/>
        </w:rPr>
        <w:t xml:space="preserve"> </w:t>
      </w:r>
      <w:proofErr w:type="spellStart"/>
      <w:r w:rsidRPr="00151122">
        <w:rPr>
          <w:b/>
          <w:color w:val="2F5496"/>
          <w:sz w:val="24"/>
        </w:rPr>
        <w:t>Inquiry</w:t>
      </w:r>
      <w:proofErr w:type="spellEnd"/>
      <w:r w:rsidRPr="00151122">
        <w:rPr>
          <w:b/>
          <w:color w:val="2F5496"/>
          <w:sz w:val="24"/>
        </w:rPr>
        <w:t xml:space="preserve"> con MSXML2.ServerXMLHTTP</w:t>
      </w:r>
    </w:p>
    <w:p w14:paraId="4A689670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Private </w:t>
      </w:r>
      <w:proofErr w:type="spellStart"/>
      <w:r w:rsidRPr="00151122">
        <w:rPr>
          <w:rFonts w:ascii="Consolas" w:hAnsi="Consolas"/>
          <w:color w:val="2C3E50"/>
          <w:sz w:val="19"/>
        </w:rPr>
        <w:t>Function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DebtInquiryVB6() As String</w:t>
      </w:r>
    </w:p>
    <w:p w14:paraId="29601643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Dim http As </w:t>
      </w:r>
      <w:proofErr w:type="spellStart"/>
      <w:r w:rsidRPr="00151122">
        <w:rPr>
          <w:rFonts w:ascii="Consolas" w:hAnsi="Consolas"/>
          <w:color w:val="2C3E50"/>
          <w:sz w:val="19"/>
        </w:rPr>
        <w:t>Object</w:t>
      </w:r>
      <w:proofErr w:type="spellEnd"/>
    </w:p>
    <w:p w14:paraId="6642DE6E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Dim </w:t>
      </w:r>
      <w:proofErr w:type="spellStart"/>
      <w:r w:rsidRPr="00151122">
        <w:rPr>
          <w:rFonts w:ascii="Consolas" w:hAnsi="Consolas"/>
          <w:color w:val="2C3E50"/>
          <w:sz w:val="19"/>
        </w:rPr>
        <w:t>url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As String</w:t>
      </w:r>
    </w:p>
    <w:p w14:paraId="2E5C16DA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Dim </w:t>
      </w:r>
      <w:proofErr w:type="spellStart"/>
      <w:r w:rsidRPr="00151122">
        <w:rPr>
          <w:rFonts w:ascii="Consolas" w:hAnsi="Consolas"/>
          <w:color w:val="2C3E50"/>
          <w:sz w:val="19"/>
        </w:rPr>
        <w:t>jsonBody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As String</w:t>
      </w:r>
    </w:p>
    <w:p w14:paraId="1DE56A76" w14:textId="77777777" w:rsidR="00E87A24" w:rsidRPr="00151122" w:rsidRDefault="00E87A24">
      <w:pPr>
        <w:shd w:val="clear" w:color="auto" w:fill="F8F9FB"/>
        <w:spacing w:before="20" w:after="20"/>
        <w:ind w:left="160"/>
      </w:pPr>
    </w:p>
    <w:p w14:paraId="0531EC5D" w14:textId="1117298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</w:t>
      </w:r>
      <w:proofErr w:type="spellStart"/>
      <w:r w:rsidRPr="00151122">
        <w:rPr>
          <w:rFonts w:ascii="Consolas" w:hAnsi="Consolas"/>
          <w:color w:val="2C3E50"/>
          <w:sz w:val="19"/>
        </w:rPr>
        <w:t>url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= "http://</w:t>
      </w:r>
      <w:r w:rsidR="000756B7" w:rsidRPr="00151122">
        <w:rPr>
          <w:rFonts w:ascii="Consolas" w:hAnsi="Consolas"/>
          <w:color w:val="2C3E50"/>
          <w:sz w:val="19"/>
        </w:rPr>
        <w:t>{</w:t>
      </w:r>
      <w:proofErr w:type="spellStart"/>
      <w:r w:rsidR="000756B7" w:rsidRPr="00151122">
        <w:rPr>
          <w:rFonts w:ascii="Consolas" w:hAnsi="Consolas"/>
          <w:color w:val="2C3E50"/>
          <w:sz w:val="19"/>
        </w:rPr>
        <w:t>ip_address</w:t>
      </w:r>
      <w:proofErr w:type="spellEnd"/>
      <w:r w:rsidR="000756B7" w:rsidRPr="00151122">
        <w:rPr>
          <w:rFonts w:ascii="Consolas" w:hAnsi="Consolas"/>
          <w:color w:val="2C3E50"/>
          <w:sz w:val="19"/>
        </w:rPr>
        <w:t>}:{</w:t>
      </w:r>
      <w:proofErr w:type="spellStart"/>
      <w:r w:rsidR="000756B7" w:rsidRPr="00151122">
        <w:rPr>
          <w:rFonts w:ascii="Consolas" w:hAnsi="Consolas"/>
          <w:color w:val="2C3E50"/>
          <w:sz w:val="19"/>
        </w:rPr>
        <w:t>port</w:t>
      </w:r>
      <w:proofErr w:type="spellEnd"/>
      <w:r w:rsidR="000756B7" w:rsidRPr="00151122">
        <w:rPr>
          <w:rFonts w:ascii="Consolas" w:hAnsi="Consolas"/>
          <w:color w:val="2C3E50"/>
          <w:sz w:val="19"/>
        </w:rPr>
        <w:t>}</w:t>
      </w:r>
      <w:r w:rsidRPr="00151122">
        <w:rPr>
          <w:rFonts w:ascii="Consolas" w:hAnsi="Consolas"/>
          <w:color w:val="2C3E50"/>
          <w:sz w:val="19"/>
        </w:rPr>
        <w:t>/api/</w:t>
      </w:r>
      <w:proofErr w:type="spellStart"/>
      <w:r w:rsidRPr="00151122">
        <w:rPr>
          <w:rFonts w:ascii="Consolas" w:hAnsi="Consolas"/>
          <w:color w:val="2C3E50"/>
          <w:sz w:val="19"/>
        </w:rPr>
        <w:t>pos</w:t>
      </w:r>
      <w:proofErr w:type="spellEnd"/>
      <w:r w:rsidRPr="00151122">
        <w:rPr>
          <w:rFonts w:ascii="Consolas" w:hAnsi="Consolas"/>
          <w:color w:val="2C3E50"/>
          <w:sz w:val="19"/>
        </w:rPr>
        <w:t>/debt-inquiry"</w:t>
      </w:r>
    </w:p>
    <w:p w14:paraId="674567CD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</w:t>
      </w:r>
      <w:proofErr w:type="spellStart"/>
      <w:r w:rsidRPr="00151122">
        <w:rPr>
          <w:rFonts w:ascii="Consolas" w:hAnsi="Consolas"/>
          <w:color w:val="2C3E50"/>
          <w:sz w:val="19"/>
        </w:rPr>
        <w:t>jsonBody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= "{""captureLine"":""07001974047064739208"",""storeId"":""LEY-045"",""cashRegister"":""CAJA-07"",""cashierId"":""CJR-1024""}"</w:t>
      </w:r>
    </w:p>
    <w:p w14:paraId="6CAC1044" w14:textId="77777777" w:rsidR="00E87A24" w:rsidRPr="00151122" w:rsidRDefault="00E87A24">
      <w:pPr>
        <w:shd w:val="clear" w:color="auto" w:fill="F8F9FB"/>
        <w:spacing w:before="20" w:after="20"/>
        <w:ind w:left="160"/>
      </w:pPr>
    </w:p>
    <w:p w14:paraId="1FF8F704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Set http = </w:t>
      </w:r>
      <w:proofErr w:type="spellStart"/>
      <w:r w:rsidRPr="00151122">
        <w:rPr>
          <w:rFonts w:ascii="Consolas" w:hAnsi="Consolas"/>
          <w:color w:val="2C3E50"/>
          <w:sz w:val="19"/>
        </w:rPr>
        <w:t>CreateObject</w:t>
      </w:r>
      <w:proofErr w:type="spellEnd"/>
      <w:r w:rsidRPr="00151122">
        <w:rPr>
          <w:rFonts w:ascii="Consolas" w:hAnsi="Consolas"/>
          <w:color w:val="2C3E50"/>
          <w:sz w:val="19"/>
        </w:rPr>
        <w:t>("MSXML2.ServerXMLHTTP.6.0")</w:t>
      </w:r>
    </w:p>
    <w:p w14:paraId="2D29271A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</w:t>
      </w:r>
      <w:proofErr w:type="spellStart"/>
      <w:r w:rsidRPr="00151122">
        <w:rPr>
          <w:rFonts w:ascii="Consolas" w:hAnsi="Consolas"/>
          <w:color w:val="2C3E50"/>
          <w:sz w:val="19"/>
        </w:rPr>
        <w:t>http.Open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"POST", </w:t>
      </w:r>
      <w:proofErr w:type="spellStart"/>
      <w:r w:rsidRPr="00151122">
        <w:rPr>
          <w:rFonts w:ascii="Consolas" w:hAnsi="Consolas"/>
          <w:color w:val="2C3E50"/>
          <w:sz w:val="19"/>
        </w:rPr>
        <w:t>url</w:t>
      </w:r>
      <w:proofErr w:type="spellEnd"/>
      <w:r w:rsidRPr="00151122">
        <w:rPr>
          <w:rFonts w:ascii="Consolas" w:hAnsi="Consolas"/>
          <w:color w:val="2C3E50"/>
          <w:sz w:val="19"/>
        </w:rPr>
        <w:t>, False</w:t>
      </w:r>
    </w:p>
    <w:p w14:paraId="1ECDD156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</w:t>
      </w:r>
      <w:proofErr w:type="spellStart"/>
      <w:r w:rsidRPr="00151122">
        <w:rPr>
          <w:rFonts w:ascii="Consolas" w:hAnsi="Consolas"/>
          <w:color w:val="2C3E50"/>
          <w:sz w:val="19"/>
        </w:rPr>
        <w:t>http.setRequestHeader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"Content-Type", "application/json"</w:t>
      </w:r>
    </w:p>
    <w:p w14:paraId="58E48F41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</w:t>
      </w:r>
      <w:proofErr w:type="spellStart"/>
      <w:r w:rsidRPr="00151122">
        <w:rPr>
          <w:rFonts w:ascii="Consolas" w:hAnsi="Consolas"/>
          <w:color w:val="2C3E50"/>
          <w:sz w:val="19"/>
        </w:rPr>
        <w:t>http.setRequestHeader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"apikey", "{tu_api_key}"</w:t>
      </w:r>
    </w:p>
    <w:p w14:paraId="5358A799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</w:t>
      </w:r>
      <w:proofErr w:type="spellStart"/>
      <w:r w:rsidRPr="00151122">
        <w:rPr>
          <w:rFonts w:ascii="Consolas" w:hAnsi="Consolas"/>
          <w:color w:val="2C3E50"/>
          <w:sz w:val="19"/>
        </w:rPr>
        <w:t>http.send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</w:t>
      </w:r>
      <w:proofErr w:type="spellStart"/>
      <w:r w:rsidRPr="00151122">
        <w:rPr>
          <w:rFonts w:ascii="Consolas" w:hAnsi="Consolas"/>
          <w:color w:val="2C3E50"/>
          <w:sz w:val="19"/>
        </w:rPr>
        <w:t>jsonBody</w:t>
      </w:r>
      <w:proofErr w:type="spellEnd"/>
    </w:p>
    <w:p w14:paraId="0B228382" w14:textId="77777777" w:rsidR="00E87A24" w:rsidRPr="00151122" w:rsidRDefault="00E87A24">
      <w:pPr>
        <w:shd w:val="clear" w:color="auto" w:fill="F8F9FB"/>
        <w:spacing w:before="20" w:after="20"/>
        <w:ind w:left="160"/>
      </w:pPr>
    </w:p>
    <w:p w14:paraId="461BCD6B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</w:t>
      </w:r>
      <w:proofErr w:type="spellStart"/>
      <w:r w:rsidRPr="00151122">
        <w:rPr>
          <w:rFonts w:ascii="Consolas" w:hAnsi="Consolas"/>
          <w:color w:val="2C3E50"/>
          <w:sz w:val="19"/>
        </w:rPr>
        <w:t>If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</w:t>
      </w:r>
      <w:proofErr w:type="spellStart"/>
      <w:r w:rsidRPr="00151122">
        <w:rPr>
          <w:rFonts w:ascii="Consolas" w:hAnsi="Consolas"/>
          <w:color w:val="2C3E50"/>
          <w:sz w:val="19"/>
        </w:rPr>
        <w:t>http.Status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= 200 Then</w:t>
      </w:r>
    </w:p>
    <w:p w14:paraId="33A46EBE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    DebtInquiryVB6 = </w:t>
      </w:r>
      <w:proofErr w:type="spellStart"/>
      <w:r w:rsidRPr="00151122">
        <w:rPr>
          <w:rFonts w:ascii="Consolas" w:hAnsi="Consolas"/>
          <w:color w:val="2C3E50"/>
          <w:sz w:val="19"/>
        </w:rPr>
        <w:t>http.responseText</w:t>
      </w:r>
      <w:proofErr w:type="spellEnd"/>
    </w:p>
    <w:p w14:paraId="463945F1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Else</w:t>
      </w:r>
    </w:p>
    <w:p w14:paraId="1E3CFD01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    DebtInquiryVB6 = """"</w:t>
      </w:r>
    </w:p>
    <w:p w14:paraId="24C2C9A9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End </w:t>
      </w:r>
      <w:proofErr w:type="spellStart"/>
      <w:r w:rsidRPr="00151122">
        <w:rPr>
          <w:rFonts w:ascii="Consolas" w:hAnsi="Consolas"/>
          <w:color w:val="2C3E50"/>
          <w:sz w:val="19"/>
        </w:rPr>
        <w:t>If</w:t>
      </w:r>
      <w:proofErr w:type="spellEnd"/>
    </w:p>
    <w:p w14:paraId="5FBF1802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End </w:t>
      </w:r>
      <w:proofErr w:type="spellStart"/>
      <w:r w:rsidRPr="00151122">
        <w:rPr>
          <w:rFonts w:ascii="Consolas" w:hAnsi="Consolas"/>
          <w:color w:val="2C3E50"/>
          <w:sz w:val="19"/>
        </w:rPr>
        <w:t>Function</w:t>
      </w:r>
      <w:proofErr w:type="spellEnd"/>
    </w:p>
    <w:p w14:paraId="4108E6BC" w14:textId="77777777" w:rsidR="00E87A24" w:rsidRPr="00151122" w:rsidRDefault="00E87A24"/>
    <w:p w14:paraId="0D888441" w14:textId="77777777" w:rsidR="00E87A24" w:rsidRPr="00151122" w:rsidRDefault="00000000">
      <w:r w:rsidRPr="00151122">
        <w:rPr>
          <w:b/>
          <w:color w:val="2F5496"/>
          <w:sz w:val="24"/>
        </w:rPr>
        <w:lastRenderedPageBreak/>
        <w:t xml:space="preserve">9.3 Ejemplo VB6 - Payment </w:t>
      </w:r>
      <w:proofErr w:type="spellStart"/>
      <w:r w:rsidRPr="00151122">
        <w:rPr>
          <w:b/>
          <w:color w:val="2F5496"/>
          <w:sz w:val="24"/>
        </w:rPr>
        <w:t>Apply</w:t>
      </w:r>
      <w:proofErr w:type="spellEnd"/>
      <w:r w:rsidRPr="00151122">
        <w:rPr>
          <w:b/>
          <w:color w:val="2F5496"/>
          <w:sz w:val="24"/>
        </w:rPr>
        <w:t xml:space="preserve"> con MSXML2.ServerXMLHTTP</w:t>
      </w:r>
    </w:p>
    <w:p w14:paraId="49466FCE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Private </w:t>
      </w:r>
      <w:proofErr w:type="spellStart"/>
      <w:r w:rsidRPr="00151122">
        <w:rPr>
          <w:rFonts w:ascii="Consolas" w:hAnsi="Consolas"/>
          <w:color w:val="2C3E50"/>
          <w:sz w:val="19"/>
        </w:rPr>
        <w:t>Function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PaymentApplyVB6() As String</w:t>
      </w:r>
    </w:p>
    <w:p w14:paraId="2E3C0289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Dim http As </w:t>
      </w:r>
      <w:proofErr w:type="spellStart"/>
      <w:r w:rsidRPr="00151122">
        <w:rPr>
          <w:rFonts w:ascii="Consolas" w:hAnsi="Consolas"/>
          <w:color w:val="2C3E50"/>
          <w:sz w:val="19"/>
        </w:rPr>
        <w:t>Object</w:t>
      </w:r>
      <w:proofErr w:type="spellEnd"/>
    </w:p>
    <w:p w14:paraId="4F3A0D4C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Dim </w:t>
      </w:r>
      <w:proofErr w:type="spellStart"/>
      <w:r w:rsidRPr="00151122">
        <w:rPr>
          <w:rFonts w:ascii="Consolas" w:hAnsi="Consolas"/>
          <w:color w:val="2C3E50"/>
          <w:sz w:val="19"/>
        </w:rPr>
        <w:t>url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As String</w:t>
      </w:r>
    </w:p>
    <w:p w14:paraId="011CFA0D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Dim </w:t>
      </w:r>
      <w:proofErr w:type="spellStart"/>
      <w:r w:rsidRPr="00151122">
        <w:rPr>
          <w:rFonts w:ascii="Consolas" w:hAnsi="Consolas"/>
          <w:color w:val="2C3E50"/>
          <w:sz w:val="19"/>
        </w:rPr>
        <w:t>jsonBody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As String</w:t>
      </w:r>
    </w:p>
    <w:p w14:paraId="4FB1653E" w14:textId="77777777" w:rsidR="00E87A24" w:rsidRPr="00151122" w:rsidRDefault="00E87A24">
      <w:pPr>
        <w:shd w:val="clear" w:color="auto" w:fill="F8F9FB"/>
        <w:spacing w:before="20" w:after="20"/>
        <w:ind w:left="160"/>
      </w:pPr>
    </w:p>
    <w:p w14:paraId="6385CEEB" w14:textId="7477EBA4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</w:t>
      </w:r>
      <w:proofErr w:type="spellStart"/>
      <w:r w:rsidRPr="00151122">
        <w:rPr>
          <w:rFonts w:ascii="Consolas" w:hAnsi="Consolas"/>
          <w:color w:val="2C3E50"/>
          <w:sz w:val="19"/>
        </w:rPr>
        <w:t>url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= "http://</w:t>
      </w:r>
      <w:r w:rsidR="000756B7" w:rsidRPr="00151122">
        <w:rPr>
          <w:rFonts w:ascii="Consolas" w:hAnsi="Consolas"/>
          <w:color w:val="2C3E50"/>
          <w:sz w:val="19"/>
        </w:rPr>
        <w:t>{</w:t>
      </w:r>
      <w:proofErr w:type="spellStart"/>
      <w:r w:rsidR="000756B7" w:rsidRPr="00151122">
        <w:rPr>
          <w:rFonts w:ascii="Consolas" w:hAnsi="Consolas"/>
          <w:color w:val="2C3E50"/>
          <w:sz w:val="19"/>
        </w:rPr>
        <w:t>ip_address</w:t>
      </w:r>
      <w:proofErr w:type="spellEnd"/>
      <w:r w:rsidR="000756B7" w:rsidRPr="00151122">
        <w:rPr>
          <w:rFonts w:ascii="Consolas" w:hAnsi="Consolas"/>
          <w:color w:val="2C3E50"/>
          <w:sz w:val="19"/>
        </w:rPr>
        <w:t>}:{</w:t>
      </w:r>
      <w:proofErr w:type="spellStart"/>
      <w:r w:rsidR="000756B7" w:rsidRPr="00151122">
        <w:rPr>
          <w:rFonts w:ascii="Consolas" w:hAnsi="Consolas"/>
          <w:color w:val="2C3E50"/>
          <w:sz w:val="19"/>
        </w:rPr>
        <w:t>port</w:t>
      </w:r>
      <w:proofErr w:type="spellEnd"/>
      <w:r w:rsidR="000756B7" w:rsidRPr="00151122">
        <w:rPr>
          <w:rFonts w:ascii="Consolas" w:hAnsi="Consolas"/>
          <w:color w:val="2C3E50"/>
          <w:sz w:val="19"/>
        </w:rPr>
        <w:t>}</w:t>
      </w:r>
      <w:r w:rsidRPr="00151122">
        <w:rPr>
          <w:rFonts w:ascii="Consolas" w:hAnsi="Consolas"/>
          <w:color w:val="2C3E50"/>
          <w:sz w:val="19"/>
        </w:rPr>
        <w:t>/api/</w:t>
      </w:r>
      <w:proofErr w:type="spellStart"/>
      <w:r w:rsidRPr="00151122">
        <w:rPr>
          <w:rFonts w:ascii="Consolas" w:hAnsi="Consolas"/>
          <w:color w:val="2C3E50"/>
          <w:sz w:val="19"/>
        </w:rPr>
        <w:t>pos</w:t>
      </w:r>
      <w:proofErr w:type="spellEnd"/>
      <w:r w:rsidRPr="00151122">
        <w:rPr>
          <w:rFonts w:ascii="Consolas" w:hAnsi="Consolas"/>
          <w:color w:val="2C3E50"/>
          <w:sz w:val="19"/>
        </w:rPr>
        <w:t>/payment-apply"</w:t>
      </w:r>
    </w:p>
    <w:p w14:paraId="1F5FF90C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</w:t>
      </w:r>
      <w:proofErr w:type="spellStart"/>
      <w:r w:rsidRPr="00151122">
        <w:rPr>
          <w:rFonts w:ascii="Consolas" w:hAnsi="Consolas"/>
          <w:color w:val="2C3E50"/>
          <w:sz w:val="19"/>
        </w:rPr>
        <w:t>jsonBody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= "{""transactionGuid"":""1e9d71a6-f894-4257-8712-2bef846e1c89"",""gesTraceId"":""GES-TRX-20260526-1779819807759"",""captureLine"":""07001974047064739208"",""amount"":38.0,""currency"":""MXN"",""paymentMethod"":""CASH"",""storeId"":""LEY-045"",""cashRegister"":""CAJA-07"",""cashierId"":""CJR-1024"",""ticketNumber"":""TCK-045-070-0008891"",""ticketTimestamp"":""2026-05-26T11:24:05-07:00""}"</w:t>
      </w:r>
    </w:p>
    <w:p w14:paraId="3FE1F583" w14:textId="77777777" w:rsidR="00E87A24" w:rsidRPr="00151122" w:rsidRDefault="00E87A24">
      <w:pPr>
        <w:shd w:val="clear" w:color="auto" w:fill="F8F9FB"/>
        <w:spacing w:before="20" w:after="20"/>
        <w:ind w:left="160"/>
      </w:pPr>
    </w:p>
    <w:p w14:paraId="5A946640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Set http = </w:t>
      </w:r>
      <w:proofErr w:type="spellStart"/>
      <w:r w:rsidRPr="00151122">
        <w:rPr>
          <w:rFonts w:ascii="Consolas" w:hAnsi="Consolas"/>
          <w:color w:val="2C3E50"/>
          <w:sz w:val="19"/>
        </w:rPr>
        <w:t>CreateObject</w:t>
      </w:r>
      <w:proofErr w:type="spellEnd"/>
      <w:r w:rsidRPr="00151122">
        <w:rPr>
          <w:rFonts w:ascii="Consolas" w:hAnsi="Consolas"/>
          <w:color w:val="2C3E50"/>
          <w:sz w:val="19"/>
        </w:rPr>
        <w:t>("MSXML2.ServerXMLHTTP.6.0")</w:t>
      </w:r>
    </w:p>
    <w:p w14:paraId="0A237FEB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</w:t>
      </w:r>
      <w:proofErr w:type="spellStart"/>
      <w:r w:rsidRPr="00151122">
        <w:rPr>
          <w:rFonts w:ascii="Consolas" w:hAnsi="Consolas"/>
          <w:color w:val="2C3E50"/>
          <w:sz w:val="19"/>
        </w:rPr>
        <w:t>http.Open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"POST", </w:t>
      </w:r>
      <w:proofErr w:type="spellStart"/>
      <w:r w:rsidRPr="00151122">
        <w:rPr>
          <w:rFonts w:ascii="Consolas" w:hAnsi="Consolas"/>
          <w:color w:val="2C3E50"/>
          <w:sz w:val="19"/>
        </w:rPr>
        <w:t>url</w:t>
      </w:r>
      <w:proofErr w:type="spellEnd"/>
      <w:r w:rsidRPr="00151122">
        <w:rPr>
          <w:rFonts w:ascii="Consolas" w:hAnsi="Consolas"/>
          <w:color w:val="2C3E50"/>
          <w:sz w:val="19"/>
        </w:rPr>
        <w:t>, False</w:t>
      </w:r>
    </w:p>
    <w:p w14:paraId="0EEF059C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</w:t>
      </w:r>
      <w:proofErr w:type="spellStart"/>
      <w:r w:rsidRPr="00151122">
        <w:rPr>
          <w:rFonts w:ascii="Consolas" w:hAnsi="Consolas"/>
          <w:color w:val="2C3E50"/>
          <w:sz w:val="19"/>
        </w:rPr>
        <w:t>http.setRequestHeader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"Content-Type", "application/json"</w:t>
      </w:r>
    </w:p>
    <w:p w14:paraId="02B6DDBC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</w:t>
      </w:r>
      <w:proofErr w:type="spellStart"/>
      <w:r w:rsidRPr="00151122">
        <w:rPr>
          <w:rFonts w:ascii="Consolas" w:hAnsi="Consolas"/>
          <w:color w:val="2C3E50"/>
          <w:sz w:val="19"/>
        </w:rPr>
        <w:t>http.setRequestHeader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"apikey", "{tu_api_key}"</w:t>
      </w:r>
    </w:p>
    <w:p w14:paraId="3C652148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</w:t>
      </w:r>
      <w:proofErr w:type="spellStart"/>
      <w:r w:rsidRPr="00151122">
        <w:rPr>
          <w:rFonts w:ascii="Consolas" w:hAnsi="Consolas"/>
          <w:color w:val="2C3E50"/>
          <w:sz w:val="19"/>
        </w:rPr>
        <w:t>http.send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</w:t>
      </w:r>
      <w:proofErr w:type="spellStart"/>
      <w:r w:rsidRPr="00151122">
        <w:rPr>
          <w:rFonts w:ascii="Consolas" w:hAnsi="Consolas"/>
          <w:color w:val="2C3E50"/>
          <w:sz w:val="19"/>
        </w:rPr>
        <w:t>jsonBody</w:t>
      </w:r>
      <w:proofErr w:type="spellEnd"/>
    </w:p>
    <w:p w14:paraId="0EBA928A" w14:textId="77777777" w:rsidR="00E87A24" w:rsidRPr="00151122" w:rsidRDefault="00E87A24">
      <w:pPr>
        <w:shd w:val="clear" w:color="auto" w:fill="F8F9FB"/>
        <w:spacing w:before="20" w:after="20"/>
        <w:ind w:left="160"/>
      </w:pPr>
    </w:p>
    <w:p w14:paraId="26947846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</w:t>
      </w:r>
      <w:proofErr w:type="spellStart"/>
      <w:r w:rsidRPr="00151122">
        <w:rPr>
          <w:rFonts w:ascii="Consolas" w:hAnsi="Consolas"/>
          <w:color w:val="2C3E50"/>
          <w:sz w:val="19"/>
        </w:rPr>
        <w:t>If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</w:t>
      </w:r>
      <w:proofErr w:type="spellStart"/>
      <w:r w:rsidRPr="00151122">
        <w:rPr>
          <w:rFonts w:ascii="Consolas" w:hAnsi="Consolas"/>
          <w:color w:val="2C3E50"/>
          <w:sz w:val="19"/>
        </w:rPr>
        <w:t>http.Status</w:t>
      </w:r>
      <w:proofErr w:type="spellEnd"/>
      <w:r w:rsidRPr="00151122">
        <w:rPr>
          <w:rFonts w:ascii="Consolas" w:hAnsi="Consolas"/>
          <w:color w:val="2C3E50"/>
          <w:sz w:val="19"/>
        </w:rPr>
        <w:t xml:space="preserve"> = 200 Then</w:t>
      </w:r>
    </w:p>
    <w:p w14:paraId="28D6DB7D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    PaymentApplyVB6 = </w:t>
      </w:r>
      <w:proofErr w:type="spellStart"/>
      <w:r w:rsidRPr="00151122">
        <w:rPr>
          <w:rFonts w:ascii="Consolas" w:hAnsi="Consolas"/>
          <w:color w:val="2C3E50"/>
          <w:sz w:val="19"/>
        </w:rPr>
        <w:t>http.responseText</w:t>
      </w:r>
      <w:proofErr w:type="spellEnd"/>
    </w:p>
    <w:p w14:paraId="55AF1DE1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Else</w:t>
      </w:r>
    </w:p>
    <w:p w14:paraId="3A1A27EA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    PaymentApplyVB6 = """"</w:t>
      </w:r>
    </w:p>
    <w:p w14:paraId="187A1A6C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    End </w:t>
      </w:r>
      <w:proofErr w:type="spellStart"/>
      <w:r w:rsidRPr="00151122">
        <w:rPr>
          <w:rFonts w:ascii="Consolas" w:hAnsi="Consolas"/>
          <w:color w:val="2C3E50"/>
          <w:sz w:val="19"/>
        </w:rPr>
        <w:t>If</w:t>
      </w:r>
      <w:proofErr w:type="spellEnd"/>
    </w:p>
    <w:p w14:paraId="1F544F9E" w14:textId="77777777" w:rsidR="00E87A24" w:rsidRPr="00151122" w:rsidRDefault="00000000">
      <w:pPr>
        <w:shd w:val="clear" w:color="auto" w:fill="F8F9FB"/>
        <w:spacing w:before="20" w:after="20"/>
        <w:ind w:left="160"/>
      </w:pPr>
      <w:r w:rsidRPr="00151122">
        <w:rPr>
          <w:rFonts w:ascii="Consolas" w:hAnsi="Consolas"/>
          <w:color w:val="2C3E50"/>
          <w:sz w:val="19"/>
        </w:rPr>
        <w:t xml:space="preserve">End </w:t>
      </w:r>
      <w:proofErr w:type="spellStart"/>
      <w:r w:rsidRPr="00151122">
        <w:rPr>
          <w:rFonts w:ascii="Consolas" w:hAnsi="Consolas"/>
          <w:color w:val="2C3E50"/>
          <w:sz w:val="19"/>
        </w:rPr>
        <w:t>Function</w:t>
      </w:r>
      <w:proofErr w:type="spellEnd"/>
    </w:p>
    <w:p w14:paraId="007F2496" w14:textId="77777777" w:rsidR="00E87A24" w:rsidRPr="00151122" w:rsidRDefault="00E87A24"/>
    <w:p w14:paraId="28AB4D35" w14:textId="77777777" w:rsidR="00E87A24" w:rsidRPr="00151122" w:rsidRDefault="00000000">
      <w:r w:rsidRPr="00151122">
        <w:rPr>
          <w:b/>
          <w:color w:val="2F5496"/>
          <w:sz w:val="24"/>
        </w:rPr>
        <w:t>9.4 Recomendaciones de robustez para VB6</w:t>
      </w:r>
    </w:p>
    <w:p w14:paraId="4EBDC55E" w14:textId="3582E1BA" w:rsidR="00E87A24" w:rsidRPr="00151122" w:rsidRDefault="00000000">
      <w:pPr>
        <w:pStyle w:val="Listaconvietas"/>
      </w:pPr>
      <w:r w:rsidRPr="00151122">
        <w:t xml:space="preserve">Agregar control de errores con </w:t>
      </w:r>
      <w:proofErr w:type="spellStart"/>
      <w:r w:rsidRPr="00151122">
        <w:t>On</w:t>
      </w:r>
      <w:proofErr w:type="spellEnd"/>
      <w:r w:rsidRPr="00151122">
        <w:t xml:space="preserve"> Error y registrar </w:t>
      </w:r>
      <w:r w:rsidR="00097812" w:rsidRPr="00151122">
        <w:t>descripción</w:t>
      </w:r>
      <w:r w:rsidRPr="00151122">
        <w:t xml:space="preserve"> </w:t>
      </w:r>
      <w:r w:rsidR="00097812" w:rsidRPr="00151122">
        <w:t>técnica</w:t>
      </w:r>
      <w:r w:rsidRPr="00151122">
        <w:t xml:space="preserve"> (</w:t>
      </w:r>
      <w:proofErr w:type="spellStart"/>
      <w:r w:rsidRPr="00151122">
        <w:t>Err.Number</w:t>
      </w:r>
      <w:proofErr w:type="spellEnd"/>
      <w:r w:rsidRPr="00151122">
        <w:t>/</w:t>
      </w:r>
      <w:proofErr w:type="spellStart"/>
      <w:r w:rsidRPr="00151122">
        <w:t>Err.Description</w:t>
      </w:r>
      <w:proofErr w:type="spellEnd"/>
      <w:r w:rsidRPr="00151122">
        <w:t>).</w:t>
      </w:r>
    </w:p>
    <w:p w14:paraId="614987B1" w14:textId="044C4DB4" w:rsidR="00E87A24" w:rsidRPr="00151122" w:rsidRDefault="00000000">
      <w:pPr>
        <w:pStyle w:val="Listaconvietas"/>
      </w:pPr>
      <w:r w:rsidRPr="00151122">
        <w:t xml:space="preserve">Persistir transactionGuid y gesTraceId hasta cerrar la </w:t>
      </w:r>
      <w:r w:rsidR="00097812" w:rsidRPr="00151122">
        <w:t>transacción</w:t>
      </w:r>
      <w:r w:rsidRPr="00151122">
        <w:t xml:space="preserve"> de cobro.</w:t>
      </w:r>
    </w:p>
    <w:p w14:paraId="5CE7800B" w14:textId="77777777" w:rsidR="00E87A24" w:rsidRPr="00151122" w:rsidRDefault="00000000">
      <w:pPr>
        <w:pStyle w:val="Listaconvietas"/>
      </w:pPr>
      <w:r w:rsidRPr="00151122">
        <w:t xml:space="preserve">Implementar reintentos controlados por </w:t>
      </w:r>
      <w:proofErr w:type="spellStart"/>
      <w:r w:rsidRPr="00151122">
        <w:t>timeout</w:t>
      </w:r>
      <w:proofErr w:type="spellEnd"/>
      <w:r w:rsidRPr="00151122">
        <w:t xml:space="preserve"> de red, no por errores funcionales del API.</w:t>
      </w:r>
    </w:p>
    <w:p w14:paraId="382811AB" w14:textId="04A47E88" w:rsidR="00E87A24" w:rsidRPr="00151122" w:rsidRDefault="00000000">
      <w:r w:rsidRPr="00151122">
        <w:rPr>
          <w:b/>
          <w:color w:val="1F4E79"/>
          <w:sz w:val="28"/>
        </w:rPr>
        <w:t xml:space="preserve">10. </w:t>
      </w:r>
      <w:proofErr w:type="spellStart"/>
      <w:r w:rsidRPr="00151122">
        <w:rPr>
          <w:b/>
          <w:color w:val="1F4E79"/>
          <w:sz w:val="28"/>
        </w:rPr>
        <w:t>Checklist</w:t>
      </w:r>
      <w:proofErr w:type="spellEnd"/>
      <w:r w:rsidRPr="00151122">
        <w:rPr>
          <w:b/>
          <w:color w:val="1F4E79"/>
          <w:sz w:val="28"/>
        </w:rPr>
        <w:t xml:space="preserve"> de </w:t>
      </w:r>
      <w:r w:rsidR="00097812" w:rsidRPr="00151122">
        <w:rPr>
          <w:b/>
          <w:color w:val="1F4E79"/>
          <w:sz w:val="28"/>
        </w:rPr>
        <w:t>Implementación</w:t>
      </w:r>
      <w:r w:rsidRPr="00151122">
        <w:rPr>
          <w:b/>
          <w:color w:val="1F4E79"/>
          <w:sz w:val="28"/>
        </w:rPr>
        <w:t xml:space="preserve"> POS</w:t>
      </w:r>
    </w:p>
    <w:p w14:paraId="743AA7A2" w14:textId="77777777" w:rsidR="00E87A24" w:rsidRPr="00151122" w:rsidRDefault="00000000">
      <w:pPr>
        <w:pStyle w:val="Listaconvietas"/>
      </w:pPr>
      <w:r w:rsidRPr="00151122">
        <w:t>Header apikey integrado y configurable por ambiente.</w:t>
      </w:r>
    </w:p>
    <w:p w14:paraId="093DDBE1" w14:textId="2DB3F1A6" w:rsidR="00E87A24" w:rsidRPr="00151122" w:rsidRDefault="00097812">
      <w:pPr>
        <w:pStyle w:val="Listaconvietas"/>
      </w:pPr>
      <w:r w:rsidRPr="00151122">
        <w:t>Serialización</w:t>
      </w:r>
      <w:r w:rsidR="00000000" w:rsidRPr="00151122">
        <w:t xml:space="preserve"> JSON </w:t>
      </w:r>
      <w:r w:rsidRPr="00151122">
        <w:t>válida</w:t>
      </w:r>
      <w:r w:rsidR="00000000" w:rsidRPr="00151122">
        <w:t xml:space="preserve"> para todos los campos obligatorios.</w:t>
      </w:r>
    </w:p>
    <w:p w14:paraId="2528FB1D" w14:textId="77777777" w:rsidR="00E87A24" w:rsidRPr="00151122" w:rsidRDefault="00000000">
      <w:pPr>
        <w:pStyle w:val="Listaconvietas"/>
      </w:pPr>
      <w:r w:rsidRPr="00151122">
        <w:t>Persistencia temporal de transactionGuid y gesTraceId entre consulta y pago.</w:t>
      </w:r>
    </w:p>
    <w:p w14:paraId="3036601A" w14:textId="18BB2918" w:rsidR="00E87A24" w:rsidRPr="00151122" w:rsidRDefault="00097812">
      <w:pPr>
        <w:pStyle w:val="Listaconvietas"/>
      </w:pPr>
      <w:r w:rsidRPr="00151122">
        <w:t>Validación</w:t>
      </w:r>
      <w:r w:rsidR="00000000" w:rsidRPr="00151122">
        <w:t xml:space="preserve"> de status/statusCode antes de confirmar operaciones al cliente.</w:t>
      </w:r>
    </w:p>
    <w:p w14:paraId="311193BF" w14:textId="77777777" w:rsidR="00E87A24" w:rsidRPr="00151122" w:rsidRDefault="00000000">
      <w:pPr>
        <w:pStyle w:val="Listaconvietas"/>
      </w:pPr>
      <w:r w:rsidRPr="00151122">
        <w:t xml:space="preserve">Manejo de </w:t>
      </w:r>
      <w:proofErr w:type="spellStart"/>
      <w:r w:rsidRPr="00151122">
        <w:t>timeout</w:t>
      </w:r>
      <w:proofErr w:type="spellEnd"/>
      <w:r w:rsidRPr="00151122">
        <w:t>, errores HTTP y errores de negocio.</w:t>
      </w:r>
    </w:p>
    <w:p w14:paraId="0A5DD91C" w14:textId="0CB3837E" w:rsidR="00E87A24" w:rsidRDefault="00000000">
      <w:pPr>
        <w:pStyle w:val="Listaconvietas"/>
      </w:pPr>
      <w:r w:rsidRPr="00151122">
        <w:t xml:space="preserve">Pruebas de </w:t>
      </w:r>
      <w:r w:rsidR="00097812" w:rsidRPr="00151122">
        <w:t>integración</w:t>
      </w:r>
      <w:r w:rsidRPr="00151122">
        <w:t xml:space="preserve"> exitosas para debt-inquiry, payment-apply y </w:t>
      </w:r>
      <w:proofErr w:type="spellStart"/>
      <w:r w:rsidRPr="00151122">
        <w:t>reconciliation-csv</w:t>
      </w:r>
      <w:proofErr w:type="spellEnd"/>
      <w:r w:rsidRPr="00151122">
        <w:t>.</w:t>
      </w:r>
    </w:p>
    <w:sectPr w:rsidR="00E87A2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3441922">
    <w:abstractNumId w:val="8"/>
  </w:num>
  <w:num w:numId="2" w16cid:durableId="1345131395">
    <w:abstractNumId w:val="6"/>
  </w:num>
  <w:num w:numId="3" w16cid:durableId="273831809">
    <w:abstractNumId w:val="5"/>
  </w:num>
  <w:num w:numId="4" w16cid:durableId="1619992733">
    <w:abstractNumId w:val="4"/>
  </w:num>
  <w:num w:numId="5" w16cid:durableId="1650327811">
    <w:abstractNumId w:val="7"/>
  </w:num>
  <w:num w:numId="6" w16cid:durableId="1597400678">
    <w:abstractNumId w:val="3"/>
  </w:num>
  <w:num w:numId="7" w16cid:durableId="1196116160">
    <w:abstractNumId w:val="2"/>
  </w:num>
  <w:num w:numId="8" w16cid:durableId="796798637">
    <w:abstractNumId w:val="1"/>
  </w:num>
  <w:num w:numId="9" w16cid:durableId="103018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6B7"/>
    <w:rsid w:val="00097812"/>
    <w:rsid w:val="00106F4C"/>
    <w:rsid w:val="0015074B"/>
    <w:rsid w:val="00151122"/>
    <w:rsid w:val="00213A6D"/>
    <w:rsid w:val="0029639D"/>
    <w:rsid w:val="00326F90"/>
    <w:rsid w:val="00435CD1"/>
    <w:rsid w:val="005E4938"/>
    <w:rsid w:val="00AA1D8D"/>
    <w:rsid w:val="00B47730"/>
    <w:rsid w:val="00BF49B6"/>
    <w:rsid w:val="00C01D7F"/>
    <w:rsid w:val="00CB0664"/>
    <w:rsid w:val="00E362C6"/>
    <w:rsid w:val="00E87A24"/>
    <w:rsid w:val="00E92319"/>
    <w:rsid w:val="00F830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4876482-A7C6-4EDB-8047-BD837354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1316</Words>
  <Characters>7240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Manuel Beltran Castro</cp:lastModifiedBy>
  <cp:revision>12</cp:revision>
  <dcterms:created xsi:type="dcterms:W3CDTF">2013-12-23T23:15:00Z</dcterms:created>
  <dcterms:modified xsi:type="dcterms:W3CDTF">2026-05-27T04:55:00Z</dcterms:modified>
  <cp:category/>
</cp:coreProperties>
</file>