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0AFDE" w14:textId="77777777" w:rsidR="006A4720" w:rsidRDefault="006A4720"/>
    <w:sectPr w:rsidR="006A47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41E"/>
    <w:rsid w:val="00405E45"/>
    <w:rsid w:val="00475741"/>
    <w:rsid w:val="006A4720"/>
    <w:rsid w:val="00C5741E"/>
    <w:rsid w:val="00D2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7EC61C"/>
  <w15:chartTrackingRefBased/>
  <w15:docId w15:val="{650D20B7-42B5-48A4-8212-AAC616AB7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7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7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7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7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7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74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74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74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74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74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74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74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74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74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7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74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7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JESUS MANUEL MECHAN GONZALES</dc:creator>
  <cp:keywords/>
  <dc:description/>
  <cp:lastModifiedBy>ALUMNO - JESUS MANUEL MECHAN GONZALES</cp:lastModifiedBy>
  <cp:revision>1</cp:revision>
  <dcterms:created xsi:type="dcterms:W3CDTF">2026-07-15T05:21:00Z</dcterms:created>
  <dcterms:modified xsi:type="dcterms:W3CDTF">2026-07-15T05:25:00Z</dcterms:modified>
</cp:coreProperties>
</file>