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22" w:rsidRPr="00B72DBC" w:rsidRDefault="003E5122" w:rsidP="007A20B9">
      <w:pPr>
        <w:spacing w:line="276" w:lineRule="auto"/>
        <w:jc w:val="both"/>
        <w:rPr>
          <w:rFonts w:ascii="Tw Cen MT" w:hAnsi="Tw Cen MT" w:cs="Arial"/>
          <w:b/>
          <w:sz w:val="24"/>
          <w:szCs w:val="24"/>
        </w:rPr>
      </w:pPr>
      <w:r w:rsidRPr="00B72DBC">
        <w:rPr>
          <w:rFonts w:ascii="Tw Cen MT" w:hAnsi="Tw Cen MT" w:cs="Arial"/>
          <w:b/>
          <w:sz w:val="24"/>
          <w:szCs w:val="24"/>
        </w:rPr>
        <w:t>Fortalecimiento de los programas de salud mental para víctimas del conflicto armado interno y violencia basada en género en la región Junín: un requisito para el desarrollo e inclusión social.</w:t>
      </w:r>
    </w:p>
    <w:p w:rsidR="003E5122" w:rsidRPr="00B72DBC" w:rsidRDefault="003E5122" w:rsidP="007A20B9">
      <w:pPr>
        <w:spacing w:line="276" w:lineRule="auto"/>
        <w:jc w:val="both"/>
        <w:rPr>
          <w:rFonts w:ascii="Tw Cen MT" w:hAnsi="Tw Cen MT"/>
          <w:b/>
          <w:sz w:val="24"/>
          <w:szCs w:val="24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9611"/>
      </w:tblGrid>
      <w:tr w:rsidR="003E5122" w:rsidRPr="00B72DBC" w:rsidTr="000C5FAD">
        <w:tc>
          <w:tcPr>
            <w:tcW w:w="10173" w:type="dxa"/>
            <w:gridSpan w:val="2"/>
          </w:tcPr>
          <w:p w:rsidR="003E5122" w:rsidRPr="00B72DBC" w:rsidRDefault="003E5122" w:rsidP="000949AE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 xml:space="preserve">INFORME DE ACTIVIDAD </w:t>
            </w:r>
            <w:r w:rsidR="007406B3" w:rsidRPr="00B72DBC">
              <w:rPr>
                <w:rFonts w:ascii="Tw Cen MT" w:hAnsi="Tw Cen MT"/>
                <w:b/>
                <w:sz w:val="24"/>
                <w:szCs w:val="24"/>
              </w:rPr>
              <w:t xml:space="preserve">   </w:t>
            </w:r>
          </w:p>
        </w:tc>
      </w:tr>
      <w:tr w:rsidR="003E5122" w:rsidRPr="00B72DBC" w:rsidTr="000C5FAD">
        <w:tc>
          <w:tcPr>
            <w:tcW w:w="562" w:type="dxa"/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1.</w:t>
            </w:r>
          </w:p>
        </w:tc>
        <w:tc>
          <w:tcPr>
            <w:tcW w:w="9611" w:type="dxa"/>
          </w:tcPr>
          <w:p w:rsidR="003E5122" w:rsidRPr="00B72DBC" w:rsidRDefault="003E5122" w:rsidP="000949AE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Tipo de Actividad</w:t>
            </w:r>
            <w:r w:rsidRPr="00B72DBC">
              <w:rPr>
                <w:rFonts w:ascii="Tw Cen MT" w:hAnsi="Tw Cen MT"/>
                <w:sz w:val="24"/>
                <w:szCs w:val="24"/>
              </w:rPr>
              <w:t>:</w:t>
            </w:r>
            <w:r w:rsidR="004A545B" w:rsidRPr="00B72DBC">
              <w:rPr>
                <w:rFonts w:ascii="Tw Cen MT" w:hAnsi="Tw Cen MT"/>
                <w:sz w:val="24"/>
                <w:szCs w:val="24"/>
              </w:rPr>
              <w:t xml:space="preserve"> </w:t>
            </w:r>
            <w:r w:rsidR="000949AE" w:rsidRPr="00B72DBC">
              <w:rPr>
                <w:rFonts w:ascii="Tw Cen MT" w:hAnsi="Tw Cen MT"/>
                <w:b/>
                <w:sz w:val="24"/>
                <w:szCs w:val="24"/>
                <w:lang w:val="es-ES"/>
              </w:rPr>
              <w:t xml:space="preserve">2.4.7.1  Reuniones con instituciones  </w:t>
            </w:r>
          </w:p>
        </w:tc>
      </w:tr>
      <w:tr w:rsidR="003E5122" w:rsidRPr="00B72DBC" w:rsidTr="000C5FAD">
        <w:tc>
          <w:tcPr>
            <w:tcW w:w="562" w:type="dxa"/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 xml:space="preserve">2. </w:t>
            </w:r>
          </w:p>
        </w:tc>
        <w:tc>
          <w:tcPr>
            <w:tcW w:w="9611" w:type="dxa"/>
          </w:tcPr>
          <w:p w:rsidR="003E5122" w:rsidRPr="00B72DBC" w:rsidRDefault="003E5122" w:rsidP="001B0391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Fechas:</w:t>
            </w:r>
            <w:r w:rsidR="009362FF">
              <w:rPr>
                <w:rFonts w:ascii="Tw Cen MT" w:hAnsi="Tw Cen MT"/>
                <w:b/>
                <w:sz w:val="24"/>
                <w:szCs w:val="24"/>
              </w:rPr>
              <w:t xml:space="preserve"> 07</w:t>
            </w:r>
            <w:r w:rsidR="00255B64">
              <w:rPr>
                <w:rFonts w:ascii="Tw Cen MT" w:hAnsi="Tw Cen MT"/>
                <w:b/>
                <w:sz w:val="24"/>
                <w:szCs w:val="24"/>
              </w:rPr>
              <w:t xml:space="preserve"> DE SETIEMBRE</w:t>
            </w:r>
            <w:r w:rsidR="00230D5E" w:rsidRPr="00B72DBC">
              <w:rPr>
                <w:rFonts w:ascii="Tw Cen MT" w:hAnsi="Tw Cen MT"/>
                <w:b/>
                <w:sz w:val="24"/>
                <w:szCs w:val="24"/>
              </w:rPr>
              <w:t xml:space="preserve"> DE 201</w:t>
            </w:r>
            <w:r w:rsidR="000949AE" w:rsidRPr="00B72DBC">
              <w:rPr>
                <w:rFonts w:ascii="Tw Cen MT" w:hAnsi="Tw Cen MT"/>
                <w:b/>
                <w:sz w:val="24"/>
                <w:szCs w:val="24"/>
              </w:rPr>
              <w:t>6</w:t>
            </w: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 xml:space="preserve">3. 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Lugar:</w:t>
            </w:r>
            <w:r w:rsidRPr="00B72DBC">
              <w:rPr>
                <w:rFonts w:ascii="Tw Cen MT" w:hAnsi="Tw Cen MT"/>
                <w:sz w:val="24"/>
                <w:szCs w:val="24"/>
              </w:rPr>
              <w:t xml:space="preserve"> </w:t>
            </w:r>
            <w:r w:rsidR="009362FF">
              <w:rPr>
                <w:rFonts w:ascii="Tw Cen MT" w:hAnsi="Tw Cen MT"/>
                <w:sz w:val="24"/>
                <w:szCs w:val="24"/>
              </w:rPr>
              <w:t>GOBIERNO REGIONAL JUNIN</w:t>
            </w:r>
          </w:p>
        </w:tc>
      </w:tr>
      <w:tr w:rsidR="003E5122" w:rsidRPr="00B72DBC" w:rsidTr="000C5FAD">
        <w:trPr>
          <w:trHeight w:val="1692"/>
        </w:trPr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 xml:space="preserve">4. 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Participantes:</w:t>
            </w:r>
            <w:r w:rsidR="009362FF">
              <w:rPr>
                <w:rFonts w:ascii="Tw Cen MT" w:hAnsi="Tw Cen MT"/>
                <w:b/>
                <w:sz w:val="24"/>
                <w:szCs w:val="24"/>
              </w:rPr>
              <w:t xml:space="preserve"> 10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3402"/>
            </w:tblGrid>
            <w:tr w:rsidR="003E5122" w:rsidRPr="00B72DBC" w:rsidTr="000C5FAD">
              <w:trPr>
                <w:trHeight w:val="474"/>
              </w:trPr>
              <w:tc>
                <w:tcPr>
                  <w:tcW w:w="2580" w:type="dxa"/>
                  <w:shd w:val="clear" w:color="auto" w:fill="C2D69B"/>
                </w:tcPr>
                <w:p w:rsidR="003E5122" w:rsidRPr="00B72DBC" w:rsidRDefault="003E5122" w:rsidP="007A20B9">
                  <w:pPr>
                    <w:spacing w:line="276" w:lineRule="auto"/>
                    <w:jc w:val="both"/>
                    <w:rPr>
                      <w:rFonts w:ascii="Tw Cen MT" w:hAnsi="Tw Cen MT"/>
                      <w:b/>
                      <w:sz w:val="24"/>
                      <w:szCs w:val="24"/>
                    </w:rPr>
                  </w:pPr>
                  <w:r w:rsidRPr="00B72DBC">
                    <w:rPr>
                      <w:rFonts w:ascii="Tw Cen MT" w:hAnsi="Tw Cen MT"/>
                      <w:b/>
                      <w:sz w:val="24"/>
                      <w:szCs w:val="24"/>
                    </w:rPr>
                    <w:t xml:space="preserve"> Nº Varones</w:t>
                  </w:r>
                </w:p>
              </w:tc>
              <w:tc>
                <w:tcPr>
                  <w:tcW w:w="3402" w:type="dxa"/>
                  <w:shd w:val="clear" w:color="auto" w:fill="C2D69B"/>
                </w:tcPr>
                <w:p w:rsidR="003E5122" w:rsidRPr="00B72DBC" w:rsidRDefault="003E5122" w:rsidP="007A20B9">
                  <w:pPr>
                    <w:spacing w:line="276" w:lineRule="auto"/>
                    <w:jc w:val="both"/>
                    <w:rPr>
                      <w:rFonts w:ascii="Tw Cen MT" w:hAnsi="Tw Cen MT"/>
                      <w:b/>
                      <w:sz w:val="24"/>
                      <w:szCs w:val="24"/>
                    </w:rPr>
                  </w:pPr>
                  <w:r w:rsidRPr="00B72DBC">
                    <w:rPr>
                      <w:rFonts w:ascii="Tw Cen MT" w:hAnsi="Tw Cen MT"/>
                      <w:b/>
                      <w:sz w:val="24"/>
                      <w:szCs w:val="24"/>
                    </w:rPr>
                    <w:t>Nº Mujeres</w:t>
                  </w:r>
                </w:p>
              </w:tc>
            </w:tr>
            <w:tr w:rsidR="003E5122" w:rsidRPr="00B72DBC" w:rsidTr="000C5FAD">
              <w:trPr>
                <w:trHeight w:val="647"/>
              </w:trPr>
              <w:tc>
                <w:tcPr>
                  <w:tcW w:w="2580" w:type="dxa"/>
                </w:tcPr>
                <w:p w:rsidR="003E5122" w:rsidRPr="00B72DBC" w:rsidRDefault="009362FF" w:rsidP="007A20B9">
                  <w:pPr>
                    <w:spacing w:line="276" w:lineRule="auto"/>
                    <w:jc w:val="both"/>
                    <w:rPr>
                      <w:rFonts w:ascii="Tw Cen MT" w:hAnsi="Tw Cen MT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02" w:type="dxa"/>
                </w:tcPr>
                <w:p w:rsidR="003E5122" w:rsidRPr="00B72DBC" w:rsidRDefault="009362FF" w:rsidP="001B0391">
                  <w:pPr>
                    <w:spacing w:line="276" w:lineRule="auto"/>
                    <w:jc w:val="both"/>
                    <w:rPr>
                      <w:rFonts w:ascii="Tw Cen MT" w:hAnsi="Tw Cen MT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 xml:space="preserve">Nº de acciones: </w:t>
            </w:r>
          </w:p>
          <w:p w:rsidR="003E5122" w:rsidRPr="00B72DBC" w:rsidRDefault="006F78BB" w:rsidP="007A20B9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02</w:t>
            </w:r>
          </w:p>
        </w:tc>
      </w:tr>
      <w:tr w:rsidR="003E5122" w:rsidRPr="00B72DBC" w:rsidTr="000C5FAD">
        <w:trPr>
          <w:trHeight w:val="1197"/>
        </w:trPr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5.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EC45BE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Presentación/Antecedentes:</w:t>
            </w:r>
          </w:p>
          <w:p w:rsidR="004A731B" w:rsidRDefault="00CF6EDD" w:rsidP="0050329C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La reunión</w:t>
            </w:r>
            <w:r w:rsidR="004A731B">
              <w:rPr>
                <w:rFonts w:ascii="Tw Cen MT" w:hAnsi="Tw Cen MT"/>
                <w:sz w:val="24"/>
                <w:szCs w:val="24"/>
              </w:rPr>
              <w:t xml:space="preserve"> </w:t>
            </w:r>
            <w:r w:rsidR="001F4588">
              <w:rPr>
                <w:rFonts w:ascii="Tw Cen MT" w:hAnsi="Tw Cen MT"/>
                <w:sz w:val="24"/>
                <w:szCs w:val="24"/>
              </w:rPr>
              <w:t xml:space="preserve">del día 07 de setiembre </w:t>
            </w:r>
            <w:r w:rsidR="004A731B">
              <w:rPr>
                <w:rFonts w:ascii="Tw Cen MT" w:hAnsi="Tw Cen MT"/>
                <w:sz w:val="24"/>
                <w:szCs w:val="24"/>
              </w:rPr>
              <w:t xml:space="preserve">convocada por </w:t>
            </w:r>
            <w:r w:rsidR="0076248F" w:rsidRPr="00B72DBC">
              <w:rPr>
                <w:rFonts w:ascii="Tw Cen MT" w:hAnsi="Tw Cen MT"/>
                <w:sz w:val="24"/>
                <w:szCs w:val="24"/>
              </w:rPr>
              <w:t>e</w:t>
            </w:r>
            <w:r w:rsidR="009362FF">
              <w:rPr>
                <w:rFonts w:ascii="Tw Cen MT" w:hAnsi="Tw Cen MT"/>
                <w:sz w:val="24"/>
                <w:szCs w:val="24"/>
              </w:rPr>
              <w:t>l equipo técnico de</w:t>
            </w:r>
            <w:r w:rsidR="0076248F" w:rsidRPr="00B72DBC">
              <w:rPr>
                <w:rFonts w:ascii="Tw Cen MT" w:hAnsi="Tw Cen MT"/>
                <w:sz w:val="24"/>
                <w:szCs w:val="24"/>
              </w:rPr>
              <w:t xml:space="preserve"> la </w:t>
            </w:r>
            <w:r w:rsidR="009362FF">
              <w:rPr>
                <w:rFonts w:ascii="Tw Cen MT" w:hAnsi="Tw Cen MT"/>
                <w:sz w:val="24"/>
                <w:szCs w:val="24"/>
              </w:rPr>
              <w:t>M</w:t>
            </w:r>
            <w:r w:rsidR="0076248F" w:rsidRPr="00B72DBC">
              <w:rPr>
                <w:rFonts w:ascii="Tw Cen MT" w:hAnsi="Tw Cen MT"/>
                <w:sz w:val="24"/>
                <w:szCs w:val="24"/>
              </w:rPr>
              <w:t xml:space="preserve">esa multisectorial </w:t>
            </w:r>
            <w:r w:rsidR="009362FF">
              <w:rPr>
                <w:rFonts w:ascii="Tw Cen MT" w:hAnsi="Tw Cen MT"/>
                <w:sz w:val="24"/>
                <w:szCs w:val="24"/>
              </w:rPr>
              <w:t xml:space="preserve">conformada por: DIRESA, Defensoría de Pueblo, CEM Huancayo, UIT, Ministerio Publico, FOVIDA, DREJ, Gobierno Regional Junín,  </w:t>
            </w:r>
            <w:r w:rsidR="000F5000">
              <w:rPr>
                <w:rFonts w:ascii="Tw Cen MT" w:hAnsi="Tw Cen MT"/>
                <w:sz w:val="24"/>
                <w:szCs w:val="24"/>
              </w:rPr>
              <w:t xml:space="preserve">se </w:t>
            </w:r>
            <w:r w:rsidR="000C5FAD">
              <w:rPr>
                <w:rFonts w:ascii="Tw Cen MT" w:hAnsi="Tw Cen MT"/>
                <w:sz w:val="24"/>
                <w:szCs w:val="24"/>
              </w:rPr>
              <w:t>encargó</w:t>
            </w:r>
            <w:r w:rsidR="000F5000">
              <w:rPr>
                <w:rFonts w:ascii="Tw Cen MT" w:hAnsi="Tw Cen MT"/>
                <w:sz w:val="24"/>
                <w:szCs w:val="24"/>
              </w:rPr>
              <w:t xml:space="preserve"> de trabajar</w:t>
            </w:r>
            <w:r w:rsidR="004A731B">
              <w:rPr>
                <w:rFonts w:ascii="Tw Cen MT" w:hAnsi="Tw Cen MT"/>
                <w:sz w:val="24"/>
                <w:szCs w:val="24"/>
              </w:rPr>
              <w:t xml:space="preserve"> la etapa de prevención conforme los alcances de la Ley y su Reglamento y como parte de la RUA.</w:t>
            </w:r>
          </w:p>
          <w:p w:rsidR="001F4588" w:rsidRDefault="001F4588" w:rsidP="001F4588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La reunión del 08 de setiembre convocada por el equipo técnico conformada </w:t>
            </w:r>
            <w:r>
              <w:rPr>
                <w:rFonts w:ascii="Tw Cen MT" w:hAnsi="Tw Cen MT"/>
                <w:sz w:val="24"/>
                <w:szCs w:val="24"/>
              </w:rPr>
              <w:t>por: Poder Judicial, CEM Huancayo, Policía</w:t>
            </w:r>
            <w:r>
              <w:rPr>
                <w:rFonts w:ascii="Tw Cen MT" w:hAnsi="Tw Cen MT"/>
                <w:sz w:val="24"/>
                <w:szCs w:val="24"/>
              </w:rPr>
              <w:t xml:space="preserve"> Nacional y CAPS, trabajaron</w:t>
            </w:r>
            <w:r>
              <w:rPr>
                <w:rFonts w:ascii="Tw Cen MT" w:hAnsi="Tw Cen MT"/>
                <w:sz w:val="24"/>
                <w:szCs w:val="24"/>
              </w:rPr>
              <w:t xml:space="preserve"> la RUA </w:t>
            </w:r>
            <w:r>
              <w:rPr>
                <w:rFonts w:ascii="Tw Cen MT" w:hAnsi="Tw Cen MT"/>
                <w:sz w:val="24"/>
                <w:szCs w:val="24"/>
              </w:rPr>
              <w:t>en</w:t>
            </w:r>
            <w:r>
              <w:rPr>
                <w:rFonts w:ascii="Tw Cen MT" w:hAnsi="Tw Cen MT"/>
                <w:sz w:val="24"/>
                <w:szCs w:val="24"/>
              </w:rPr>
              <w:t xml:space="preserve"> la etapa de protección, en ésta etapa se considera la detección, denuncia y asistencia, también se considera las medidas de protección y cautelares que dicta el juez de familia.</w:t>
            </w:r>
          </w:p>
          <w:p w:rsidR="003E5122" w:rsidRPr="00B72DBC" w:rsidRDefault="003E5122" w:rsidP="004A731B">
            <w:pPr>
              <w:jc w:val="both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6.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b/>
                <w:color w:val="000000"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color w:val="000000"/>
                <w:sz w:val="24"/>
                <w:szCs w:val="24"/>
              </w:rPr>
              <w:t xml:space="preserve">Objetivos de la actividad:  </w:t>
            </w:r>
          </w:p>
          <w:p w:rsidR="006638BA" w:rsidRPr="00B72DBC" w:rsidRDefault="004A731B" w:rsidP="000C5FA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w Cen MT" w:hAnsi="Tw Cen MT"/>
                <w:sz w:val="24"/>
                <w:szCs w:val="24"/>
                <w:lang w:val="es-ES"/>
              </w:rPr>
            </w:pPr>
            <w:r w:rsidRPr="00B72DBC">
              <w:rPr>
                <w:rFonts w:ascii="Tw Cen MT" w:hAnsi="Tw Cen MT"/>
                <w:sz w:val="24"/>
                <w:szCs w:val="24"/>
                <w:lang w:val="es-ES"/>
              </w:rPr>
              <w:t>L</w:t>
            </w:r>
            <w:r w:rsidR="00F021D4" w:rsidRPr="00B72DBC">
              <w:rPr>
                <w:rFonts w:ascii="Tw Cen MT" w:hAnsi="Tw Cen MT"/>
                <w:sz w:val="24"/>
                <w:szCs w:val="24"/>
                <w:lang w:val="es-ES"/>
              </w:rPr>
              <w:t>a</w:t>
            </w:r>
            <w:r>
              <w:rPr>
                <w:rFonts w:ascii="Tw Cen MT" w:hAnsi="Tw Cen MT"/>
                <w:sz w:val="24"/>
                <w:szCs w:val="24"/>
                <w:lang w:val="es-ES"/>
              </w:rPr>
              <w:t xml:space="preserve"> elaboración de la etapa de prevención</w:t>
            </w:r>
            <w:r w:rsidR="00EF36CE">
              <w:rPr>
                <w:rFonts w:ascii="Tw Cen MT" w:hAnsi="Tw Cen MT"/>
                <w:sz w:val="24"/>
                <w:szCs w:val="24"/>
                <w:lang w:val="es-ES"/>
              </w:rPr>
              <w:t xml:space="preserve"> </w:t>
            </w:r>
            <w:r w:rsidR="001F4588">
              <w:rPr>
                <w:rFonts w:ascii="Tw Cen MT" w:hAnsi="Tw Cen MT"/>
                <w:sz w:val="24"/>
                <w:szCs w:val="24"/>
                <w:lang w:val="es-ES"/>
              </w:rPr>
              <w:t xml:space="preserve">y protección </w:t>
            </w:r>
            <w:r w:rsidR="00EF36CE">
              <w:rPr>
                <w:rFonts w:ascii="Tw Cen MT" w:hAnsi="Tw Cen MT"/>
                <w:sz w:val="24"/>
                <w:szCs w:val="24"/>
                <w:lang w:val="es-ES"/>
              </w:rPr>
              <w:t>de</w:t>
            </w:r>
            <w:r w:rsidR="00F021D4" w:rsidRPr="00B72DBC">
              <w:rPr>
                <w:rFonts w:ascii="Tw Cen MT" w:hAnsi="Tw Cen MT"/>
                <w:sz w:val="24"/>
                <w:szCs w:val="24"/>
                <w:lang w:val="es-ES"/>
              </w:rPr>
              <w:t xml:space="preserve"> la </w:t>
            </w:r>
            <w:r w:rsidR="006638BA" w:rsidRPr="00B72DBC">
              <w:rPr>
                <w:rFonts w:ascii="Tw Cen MT" w:hAnsi="Tw Cen MT"/>
                <w:sz w:val="24"/>
                <w:szCs w:val="24"/>
                <w:lang w:val="es-ES"/>
              </w:rPr>
              <w:t>Ruta Única de Atención en casos de Violencia</w:t>
            </w:r>
            <w:r w:rsidR="00F95C09" w:rsidRPr="00B72DBC">
              <w:rPr>
                <w:rFonts w:ascii="Tw Cen MT" w:hAnsi="Tw Cen MT"/>
                <w:sz w:val="24"/>
                <w:szCs w:val="24"/>
                <w:lang w:val="es-ES"/>
              </w:rPr>
              <w:t>.</w:t>
            </w:r>
          </w:p>
          <w:p w:rsidR="003E5122" w:rsidRPr="00B72DBC" w:rsidRDefault="003E5122" w:rsidP="00E01F6D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Tw Cen MT" w:hAnsi="Tw Cen MT"/>
                <w:color w:val="000000"/>
                <w:sz w:val="24"/>
                <w:szCs w:val="24"/>
              </w:rPr>
            </w:pP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 xml:space="preserve">7. 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Desarrollo de la Actividad</w:t>
            </w:r>
            <w:r w:rsidRPr="00B72DBC">
              <w:rPr>
                <w:rFonts w:ascii="Tw Cen MT" w:hAnsi="Tw Cen MT"/>
                <w:sz w:val="24"/>
                <w:szCs w:val="24"/>
              </w:rPr>
              <w:t xml:space="preserve">: </w:t>
            </w:r>
          </w:p>
          <w:p w:rsidR="00A16AC9" w:rsidRDefault="00A16AC9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Asistieron a la reunión las siguientes instituciones:</w:t>
            </w:r>
          </w:p>
          <w:p w:rsidR="004A731B" w:rsidRDefault="004A731B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DIRESA</w:t>
            </w:r>
          </w:p>
          <w:p w:rsidR="004A731B" w:rsidRDefault="004A731B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Defensoría de Pueblo</w:t>
            </w:r>
          </w:p>
          <w:p w:rsidR="004A731B" w:rsidRDefault="004A731B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lastRenderedPageBreak/>
              <w:t>CEM Huancayo</w:t>
            </w:r>
          </w:p>
          <w:p w:rsidR="004A731B" w:rsidRDefault="004A731B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Unidad de Investigación Tutelar (UIT)</w:t>
            </w:r>
          </w:p>
          <w:p w:rsidR="004A731B" w:rsidRDefault="004A731B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Ministerio Público</w:t>
            </w:r>
            <w:bookmarkStart w:id="0" w:name="_GoBack"/>
            <w:bookmarkEnd w:id="0"/>
          </w:p>
          <w:p w:rsidR="004A731B" w:rsidRDefault="004A731B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FOVIDA</w:t>
            </w:r>
          </w:p>
          <w:p w:rsidR="004A731B" w:rsidRDefault="004A731B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DREJ</w:t>
            </w:r>
          </w:p>
          <w:p w:rsidR="004A731B" w:rsidRDefault="00B05C8D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Gobierno Regional Junín</w:t>
            </w:r>
          </w:p>
          <w:p w:rsidR="001F4588" w:rsidRDefault="001F4588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Poder Judicial</w:t>
            </w:r>
          </w:p>
          <w:p w:rsidR="001F4588" w:rsidRDefault="001F4588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Policía Nacional</w:t>
            </w:r>
          </w:p>
          <w:p w:rsidR="001F4588" w:rsidRDefault="001F4588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CAPS</w:t>
            </w:r>
          </w:p>
          <w:p w:rsidR="00B05C8D" w:rsidRDefault="00B05C8D" w:rsidP="00B05C8D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La reunión</w:t>
            </w:r>
            <w:r>
              <w:rPr>
                <w:rFonts w:ascii="Tw Cen MT" w:hAnsi="Tw Cen MT"/>
                <w:sz w:val="24"/>
                <w:szCs w:val="24"/>
              </w:rPr>
              <w:t xml:space="preserve"> convocada por </w:t>
            </w:r>
            <w:r w:rsidRPr="00B72DBC">
              <w:rPr>
                <w:rFonts w:ascii="Tw Cen MT" w:hAnsi="Tw Cen MT"/>
                <w:sz w:val="24"/>
                <w:szCs w:val="24"/>
              </w:rPr>
              <w:t>e</w:t>
            </w:r>
            <w:r>
              <w:rPr>
                <w:rFonts w:ascii="Tw Cen MT" w:hAnsi="Tw Cen MT"/>
                <w:sz w:val="24"/>
                <w:szCs w:val="24"/>
              </w:rPr>
              <w:t>l equipo técnico de</w:t>
            </w:r>
            <w:r w:rsidRPr="00B72DBC">
              <w:rPr>
                <w:rFonts w:ascii="Tw Cen MT" w:hAnsi="Tw Cen MT"/>
                <w:sz w:val="24"/>
                <w:szCs w:val="24"/>
              </w:rPr>
              <w:t xml:space="preserve"> la </w:t>
            </w:r>
            <w:r>
              <w:rPr>
                <w:rFonts w:ascii="Tw Cen MT" w:hAnsi="Tw Cen MT"/>
                <w:sz w:val="24"/>
                <w:szCs w:val="24"/>
              </w:rPr>
              <w:t>M</w:t>
            </w:r>
            <w:r w:rsidRPr="00B72DBC">
              <w:rPr>
                <w:rFonts w:ascii="Tw Cen MT" w:hAnsi="Tw Cen MT"/>
                <w:sz w:val="24"/>
                <w:szCs w:val="24"/>
              </w:rPr>
              <w:t xml:space="preserve">esa multisectorial </w:t>
            </w:r>
            <w:r>
              <w:rPr>
                <w:rFonts w:ascii="Tw Cen MT" w:hAnsi="Tw Cen MT"/>
                <w:sz w:val="24"/>
                <w:szCs w:val="24"/>
              </w:rPr>
              <w:t>conformada por: DIRESA, Defensoría de Pueblo, CEM Huancayo, UIT, Ministerio Publico, FOVIDA, DREJ, Gobierno Regional Junín,  se encargó de trabajar la etapa de prevención conforme los alcances de la Ley y su Reglamento y como parte de la RUA.</w:t>
            </w:r>
          </w:p>
          <w:p w:rsidR="00B05C8D" w:rsidRDefault="00B05C8D" w:rsidP="00A16AC9">
            <w:pPr>
              <w:spacing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Se obtuvieron aportes de los miembros del equipo técnico llegando a un consenso en la propuesta de la etapa de prevención de acuerdo a la Ley 30364, en primer lugar el gobierno regional, luego los gobiernos locales (municipalidad provincial, municipalidad distrital), Instituciones Públicas, Instituciones Privadas y Sociedad Civil, ésta será implementada en la RUA conjuntamente con el trabajo que se hará sobre la etapa de protección y sanción.</w:t>
            </w:r>
          </w:p>
          <w:p w:rsidR="004337F9" w:rsidRDefault="004337F9" w:rsidP="004337F9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El día 08 de setiembre en la Sala de sesiones del Poder Judicial, se llevó a cabo la reunión del equipo técnico conformado por: </w:t>
            </w:r>
            <w:r>
              <w:rPr>
                <w:rFonts w:ascii="Tw Cen MT" w:hAnsi="Tw Cen MT"/>
                <w:sz w:val="24"/>
                <w:szCs w:val="24"/>
              </w:rPr>
              <w:t>Pode</w:t>
            </w:r>
            <w:r w:rsidR="001F4588">
              <w:rPr>
                <w:rFonts w:ascii="Tw Cen MT" w:hAnsi="Tw Cen MT"/>
                <w:sz w:val="24"/>
                <w:szCs w:val="24"/>
              </w:rPr>
              <w:t>r Judicial, CEM Huancayo</w:t>
            </w:r>
            <w:r>
              <w:rPr>
                <w:rFonts w:ascii="Tw Cen MT" w:hAnsi="Tw Cen MT"/>
                <w:sz w:val="24"/>
                <w:szCs w:val="24"/>
              </w:rPr>
              <w:t xml:space="preserve">, </w:t>
            </w:r>
            <w:r>
              <w:rPr>
                <w:rFonts w:ascii="Tw Cen MT" w:hAnsi="Tw Cen MT"/>
                <w:sz w:val="24"/>
                <w:szCs w:val="24"/>
              </w:rPr>
              <w:t>Policía</w:t>
            </w:r>
            <w:r w:rsidR="001F4588">
              <w:rPr>
                <w:rFonts w:ascii="Tw Cen MT" w:hAnsi="Tw Cen MT"/>
                <w:sz w:val="24"/>
                <w:szCs w:val="24"/>
              </w:rPr>
              <w:t xml:space="preserve"> Nacional y CAPS, trabajaro</w:t>
            </w:r>
            <w:r>
              <w:rPr>
                <w:rFonts w:ascii="Tw Cen MT" w:hAnsi="Tw Cen MT"/>
                <w:sz w:val="24"/>
                <w:szCs w:val="24"/>
              </w:rPr>
              <w:t xml:space="preserve">n la RUA </w:t>
            </w:r>
            <w:r w:rsidR="001F4588">
              <w:rPr>
                <w:rFonts w:ascii="Tw Cen MT" w:hAnsi="Tw Cen MT"/>
                <w:sz w:val="24"/>
                <w:szCs w:val="24"/>
              </w:rPr>
              <w:t>en</w:t>
            </w:r>
            <w:r>
              <w:rPr>
                <w:rFonts w:ascii="Tw Cen MT" w:hAnsi="Tw Cen MT"/>
                <w:sz w:val="24"/>
                <w:szCs w:val="24"/>
              </w:rPr>
              <w:t xml:space="preserve"> la etapa de protección, en ésta etapa se considera la detección, denuncia y asistencia, también se considera las medidas de protección y cautelares que dicta el juez de familia.</w:t>
            </w:r>
          </w:p>
          <w:p w:rsidR="003E5122" w:rsidRDefault="004337F9" w:rsidP="00D94800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</w:t>
            </w:r>
            <w:r>
              <w:rPr>
                <w:rFonts w:ascii="Tw Cen MT" w:hAnsi="Tw Cen MT"/>
                <w:sz w:val="24"/>
                <w:szCs w:val="24"/>
              </w:rPr>
              <w:t xml:space="preserve">l trabajo </w:t>
            </w:r>
            <w:r>
              <w:rPr>
                <w:rFonts w:ascii="Tw Cen MT" w:hAnsi="Tw Cen MT"/>
                <w:sz w:val="24"/>
                <w:szCs w:val="24"/>
              </w:rPr>
              <w:t xml:space="preserve">realizado en estos dos días </w:t>
            </w:r>
            <w:r w:rsidR="001F4588">
              <w:rPr>
                <w:rFonts w:ascii="Tw Cen MT" w:hAnsi="Tw Cen MT"/>
                <w:sz w:val="24"/>
                <w:szCs w:val="24"/>
              </w:rPr>
              <w:t>se presentará</w:t>
            </w:r>
            <w:r>
              <w:rPr>
                <w:rFonts w:ascii="Tw Cen MT" w:hAnsi="Tw Cen MT"/>
                <w:sz w:val="24"/>
                <w:szCs w:val="24"/>
              </w:rPr>
              <w:t xml:space="preserve"> a la Mesa el 15 de setiembre</w:t>
            </w:r>
            <w:r w:rsidR="00D8567A">
              <w:rPr>
                <w:rFonts w:ascii="Tw Cen MT" w:hAnsi="Tw Cen MT"/>
                <w:sz w:val="24"/>
                <w:szCs w:val="24"/>
              </w:rPr>
              <w:t xml:space="preserve"> en una primera propuesta de diseño de la RUA</w:t>
            </w:r>
            <w:r>
              <w:rPr>
                <w:rFonts w:ascii="Tw Cen MT" w:hAnsi="Tw Cen MT"/>
                <w:sz w:val="24"/>
                <w:szCs w:val="24"/>
              </w:rPr>
              <w:t>.</w:t>
            </w:r>
          </w:p>
          <w:p w:rsidR="001F4588" w:rsidRPr="00B72DBC" w:rsidRDefault="001F4588" w:rsidP="00D94800">
            <w:pPr>
              <w:jc w:val="both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Resultado o balance de la actividad:</w:t>
            </w:r>
          </w:p>
          <w:p w:rsidR="003E5122" w:rsidRPr="005925C9" w:rsidRDefault="005925C9" w:rsidP="00894C86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5925C9">
              <w:rPr>
                <w:rFonts w:ascii="Tw Cen MT" w:hAnsi="Tw Cen MT"/>
                <w:sz w:val="24"/>
                <w:szCs w:val="24"/>
              </w:rPr>
              <w:t xml:space="preserve">Se </w:t>
            </w:r>
            <w:r w:rsidR="00D94800">
              <w:rPr>
                <w:rFonts w:ascii="Tw Cen MT" w:hAnsi="Tw Cen MT"/>
                <w:sz w:val="24"/>
                <w:szCs w:val="24"/>
              </w:rPr>
              <w:t>elaboró la etapa de prevención</w:t>
            </w:r>
            <w:r w:rsidR="004337F9">
              <w:rPr>
                <w:rFonts w:ascii="Tw Cen MT" w:hAnsi="Tw Cen MT"/>
                <w:sz w:val="24"/>
                <w:szCs w:val="24"/>
              </w:rPr>
              <w:t xml:space="preserve"> y protección</w:t>
            </w:r>
            <w:r w:rsidR="00D94800">
              <w:rPr>
                <w:rFonts w:ascii="Tw Cen MT" w:hAnsi="Tw Cen MT"/>
                <w:sz w:val="24"/>
                <w:szCs w:val="24"/>
              </w:rPr>
              <w:t>, la</w:t>
            </w:r>
            <w:r w:rsidR="004337F9">
              <w:rPr>
                <w:rFonts w:ascii="Tw Cen MT" w:hAnsi="Tw Cen MT"/>
                <w:sz w:val="24"/>
                <w:szCs w:val="24"/>
              </w:rPr>
              <w:t>s</w:t>
            </w:r>
            <w:r w:rsidR="00D94800">
              <w:rPr>
                <w:rFonts w:ascii="Tw Cen MT" w:hAnsi="Tw Cen MT"/>
                <w:sz w:val="24"/>
                <w:szCs w:val="24"/>
              </w:rPr>
              <w:t xml:space="preserve"> misma</w:t>
            </w:r>
            <w:r w:rsidR="004337F9">
              <w:rPr>
                <w:rFonts w:ascii="Tw Cen MT" w:hAnsi="Tw Cen MT"/>
                <w:sz w:val="24"/>
                <w:szCs w:val="24"/>
              </w:rPr>
              <w:t>s</w:t>
            </w:r>
            <w:r w:rsidR="00D94800">
              <w:rPr>
                <w:rFonts w:ascii="Tw Cen MT" w:hAnsi="Tw Cen MT"/>
                <w:sz w:val="24"/>
                <w:szCs w:val="24"/>
              </w:rPr>
              <w:t xml:space="preserve"> que forma</w:t>
            </w:r>
            <w:r w:rsidR="001F4588">
              <w:rPr>
                <w:rFonts w:ascii="Tw Cen MT" w:hAnsi="Tw Cen MT"/>
                <w:sz w:val="24"/>
                <w:szCs w:val="24"/>
              </w:rPr>
              <w:t>n</w:t>
            </w:r>
            <w:r w:rsidR="00D94800">
              <w:rPr>
                <w:rFonts w:ascii="Tw Cen MT" w:hAnsi="Tw Cen MT"/>
                <w:sz w:val="24"/>
                <w:szCs w:val="24"/>
              </w:rPr>
              <w:t xml:space="preserve"> parte de la Ruta Única de Atención.</w:t>
            </w: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9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Cómo se ha incorporado el enfoque de género/ interculturalidad.</w:t>
            </w:r>
          </w:p>
          <w:p w:rsidR="003E5122" w:rsidRPr="00B72DBC" w:rsidRDefault="00D94800" w:rsidP="0066199D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No se incorporó</w:t>
            </w: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10.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Resultados de prueba de entrada y salida:</w:t>
            </w:r>
            <w:r w:rsidRPr="00B72DBC">
              <w:rPr>
                <w:rFonts w:ascii="Tw Cen MT" w:hAnsi="Tw Cen MT"/>
                <w:sz w:val="24"/>
                <w:szCs w:val="24"/>
              </w:rPr>
              <w:t xml:space="preserve">  (no se aplicó)</w:t>
            </w:r>
          </w:p>
          <w:p w:rsidR="003E5122" w:rsidRPr="00B72DBC" w:rsidRDefault="006B65E3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NO SE APLICO</w:t>
            </w: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11.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 xml:space="preserve">Dificultades y recomendaciones para actividades similares:  </w:t>
            </w:r>
          </w:p>
          <w:p w:rsidR="003E5122" w:rsidRPr="00B72DBC" w:rsidRDefault="006B65E3" w:rsidP="00F33D94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lastRenderedPageBreak/>
              <w:t>No hubo dificultades.</w:t>
            </w:r>
            <w:r w:rsidR="0001332A" w:rsidRPr="00B72DBC">
              <w:rPr>
                <w:rFonts w:ascii="Tw Cen MT" w:hAnsi="Tw Cen MT"/>
                <w:sz w:val="24"/>
                <w:szCs w:val="24"/>
              </w:rPr>
              <w:t xml:space="preserve"> </w:t>
            </w: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lastRenderedPageBreak/>
              <w:t>12.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Default="003E5122" w:rsidP="007A20B9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Responsable/es de la actividad:</w:t>
            </w:r>
          </w:p>
          <w:p w:rsidR="00894C86" w:rsidRPr="00894C86" w:rsidRDefault="00894C86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894C86">
              <w:rPr>
                <w:rFonts w:ascii="Tw Cen MT" w:hAnsi="Tw Cen MT"/>
                <w:sz w:val="24"/>
                <w:szCs w:val="24"/>
              </w:rPr>
              <w:t>Jorge Rojas Smith</w:t>
            </w:r>
          </w:p>
          <w:p w:rsidR="00D2128B" w:rsidRPr="005925C9" w:rsidRDefault="00D2128B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5925C9">
              <w:rPr>
                <w:rFonts w:ascii="Tw Cen MT" w:hAnsi="Tw Cen MT"/>
                <w:sz w:val="24"/>
                <w:szCs w:val="24"/>
              </w:rPr>
              <w:t>Cyntia</w:t>
            </w:r>
            <w:proofErr w:type="spellEnd"/>
            <w:r w:rsidRPr="005925C9">
              <w:rPr>
                <w:rFonts w:ascii="Tw Cen MT" w:hAnsi="Tw Cen MT"/>
                <w:sz w:val="24"/>
                <w:szCs w:val="24"/>
              </w:rPr>
              <w:t xml:space="preserve"> </w:t>
            </w:r>
            <w:proofErr w:type="spellStart"/>
            <w:r w:rsidRPr="005925C9">
              <w:rPr>
                <w:rFonts w:ascii="Tw Cen MT" w:hAnsi="Tw Cen MT"/>
                <w:sz w:val="24"/>
                <w:szCs w:val="24"/>
              </w:rPr>
              <w:t>Huaroc</w:t>
            </w:r>
            <w:proofErr w:type="spellEnd"/>
            <w:r w:rsidRPr="005925C9">
              <w:rPr>
                <w:rFonts w:ascii="Tw Cen MT" w:hAnsi="Tw Cen MT"/>
                <w:sz w:val="24"/>
                <w:szCs w:val="24"/>
              </w:rPr>
              <w:t xml:space="preserve"> Esteban</w:t>
            </w: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13.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Responsable de la elaboración del informe:</w:t>
            </w:r>
          </w:p>
          <w:p w:rsidR="003E5122" w:rsidRPr="00B72DBC" w:rsidRDefault="006B65E3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B72DBC">
              <w:rPr>
                <w:rFonts w:ascii="Tw Cen MT" w:hAnsi="Tw Cen MT"/>
                <w:sz w:val="24"/>
                <w:szCs w:val="24"/>
              </w:rPr>
              <w:t>Cyntia</w:t>
            </w:r>
            <w:proofErr w:type="spellEnd"/>
            <w:r w:rsidRPr="00B72DBC">
              <w:rPr>
                <w:rFonts w:ascii="Tw Cen MT" w:hAnsi="Tw Cen MT"/>
                <w:sz w:val="24"/>
                <w:szCs w:val="24"/>
              </w:rPr>
              <w:t xml:space="preserve"> </w:t>
            </w:r>
            <w:proofErr w:type="spellStart"/>
            <w:r w:rsidRPr="00B72DBC">
              <w:rPr>
                <w:rFonts w:ascii="Tw Cen MT" w:hAnsi="Tw Cen MT"/>
                <w:sz w:val="24"/>
                <w:szCs w:val="24"/>
              </w:rPr>
              <w:t>Huaroc</w:t>
            </w:r>
            <w:proofErr w:type="spellEnd"/>
            <w:r w:rsidRPr="00B72DBC">
              <w:rPr>
                <w:rFonts w:ascii="Tw Cen MT" w:hAnsi="Tw Cen MT"/>
                <w:sz w:val="24"/>
                <w:szCs w:val="24"/>
              </w:rPr>
              <w:t xml:space="preserve"> Esteban</w:t>
            </w:r>
          </w:p>
        </w:tc>
      </w:tr>
      <w:tr w:rsidR="003E5122" w:rsidRPr="00B72DBC" w:rsidTr="000C5FAD">
        <w:tc>
          <w:tcPr>
            <w:tcW w:w="562" w:type="dxa"/>
            <w:tcBorders>
              <w:bottom w:val="single" w:sz="4" w:space="0" w:color="auto"/>
            </w:tcBorders>
          </w:tcPr>
          <w:p w:rsidR="003E5122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B72DBC">
              <w:rPr>
                <w:rFonts w:ascii="Tw Cen MT" w:hAnsi="Tw Cen MT"/>
                <w:sz w:val="24"/>
                <w:szCs w:val="24"/>
              </w:rPr>
              <w:t>14.</w:t>
            </w:r>
          </w:p>
        </w:tc>
        <w:tc>
          <w:tcPr>
            <w:tcW w:w="9611" w:type="dxa"/>
            <w:tcBorders>
              <w:bottom w:val="single" w:sz="4" w:space="0" w:color="auto"/>
            </w:tcBorders>
          </w:tcPr>
          <w:p w:rsidR="001F2E40" w:rsidRPr="00B72DBC" w:rsidRDefault="003E5122" w:rsidP="007A20B9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 w:rsidRPr="00B72DBC">
              <w:rPr>
                <w:rFonts w:ascii="Tw Cen MT" w:hAnsi="Tw Cen MT"/>
                <w:b/>
                <w:sz w:val="24"/>
                <w:szCs w:val="24"/>
              </w:rPr>
              <w:t>Fecha del reporte:</w:t>
            </w:r>
          </w:p>
          <w:p w:rsidR="003E5122" w:rsidRPr="00B72DBC" w:rsidRDefault="00894C86" w:rsidP="0066199D">
            <w:pPr>
              <w:spacing w:line="276" w:lineRule="auto"/>
              <w:jc w:val="both"/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10 de setiembre de</w:t>
            </w:r>
            <w:r w:rsidR="00F33D94" w:rsidRPr="00B72DBC">
              <w:rPr>
                <w:rFonts w:ascii="Tw Cen MT" w:hAnsi="Tw Cen MT"/>
                <w:b/>
                <w:sz w:val="24"/>
                <w:szCs w:val="24"/>
              </w:rPr>
              <w:t xml:space="preserve"> 2016</w:t>
            </w:r>
          </w:p>
        </w:tc>
      </w:tr>
    </w:tbl>
    <w:p w:rsidR="003E5122" w:rsidRPr="00B72DBC" w:rsidRDefault="003E5122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3E5122" w:rsidRPr="00B72DBC" w:rsidRDefault="003E5122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F33D94" w:rsidRPr="00B72DBC" w:rsidRDefault="00F33D94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4337F9" w:rsidRDefault="004337F9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F33D94" w:rsidRDefault="00F33D94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  <w:r w:rsidRPr="00B72DBC">
        <w:rPr>
          <w:rFonts w:ascii="Tw Cen MT" w:hAnsi="Tw Cen MT"/>
          <w:sz w:val="24"/>
          <w:szCs w:val="24"/>
        </w:rPr>
        <w:t>ANEXOS:</w:t>
      </w:r>
    </w:p>
    <w:p w:rsidR="00AD23EA" w:rsidRDefault="00AD23EA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AD23EA" w:rsidRDefault="00AD23EA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AD23EA" w:rsidRDefault="00AD23EA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AD23EA" w:rsidRPr="00B72DBC" w:rsidRDefault="00AD23EA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F33D94" w:rsidRDefault="00F33D94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AD23EA" w:rsidRPr="00B72DBC" w:rsidRDefault="00AD23EA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F33D94" w:rsidRPr="00B72DBC" w:rsidRDefault="00F33D94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  <w:r w:rsidRPr="00B72DBC">
        <w:rPr>
          <w:rFonts w:ascii="Tw Cen MT" w:hAnsi="Tw Cen MT"/>
          <w:noProof/>
          <w:sz w:val="24"/>
          <w:szCs w:val="24"/>
          <w:lang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Mostrando SAM_07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0F0C5" id="Rectángulo 1" o:spid="_x0000_s1026" alt="Mostrando SAM_070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TCgrs9ECAADY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B72DBC">
        <w:rPr>
          <w:rFonts w:ascii="Tw Cen MT" w:hAnsi="Tw Cen MT"/>
          <w:noProof/>
          <w:sz w:val="24"/>
          <w:szCs w:val="24"/>
          <w:lang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Mostrando SAM_07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2C0A9" id="Rectángulo 2" o:spid="_x0000_s1026" alt="Mostrando SAM_070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N48dJ0wIAANg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3E5122" w:rsidRPr="00B72DBC" w:rsidRDefault="003E5122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3E5122" w:rsidRPr="00B72DBC" w:rsidRDefault="003E5122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3E5122" w:rsidRPr="00B72DBC" w:rsidRDefault="003E5122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3E5122" w:rsidRPr="00B72DBC" w:rsidRDefault="003E5122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p w:rsidR="00F80F0B" w:rsidRPr="00B72DBC" w:rsidRDefault="00F80F0B" w:rsidP="007A20B9">
      <w:pPr>
        <w:spacing w:line="276" w:lineRule="auto"/>
        <w:jc w:val="both"/>
        <w:rPr>
          <w:rFonts w:ascii="Tw Cen MT" w:hAnsi="Tw Cen MT"/>
          <w:sz w:val="24"/>
          <w:szCs w:val="24"/>
        </w:rPr>
      </w:pPr>
    </w:p>
    <w:sectPr w:rsidR="00F80F0B" w:rsidRPr="00B72DBC" w:rsidSect="000C5FAD">
      <w:headerReference w:type="default" r:id="rId7"/>
      <w:footerReference w:type="default" r:id="rId8"/>
      <w:pgSz w:w="12240" w:h="15840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2D" w:rsidRDefault="00CB792D">
      <w:pPr>
        <w:spacing w:after="0" w:line="240" w:lineRule="auto"/>
      </w:pPr>
      <w:r>
        <w:separator/>
      </w:r>
    </w:p>
  </w:endnote>
  <w:endnote w:type="continuationSeparator" w:id="0">
    <w:p w:rsidR="00CB792D" w:rsidRDefault="00CB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FAD" w:rsidRPr="004A02B3" w:rsidRDefault="000C5FAD" w:rsidP="000C5FAD">
    <w:pPr>
      <w:jc w:val="right"/>
    </w:pPr>
  </w:p>
  <w:p w:rsidR="000C5FAD" w:rsidRPr="000B231A" w:rsidRDefault="000C5FA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2D" w:rsidRDefault="00CB792D">
      <w:pPr>
        <w:spacing w:after="0" w:line="240" w:lineRule="auto"/>
      </w:pPr>
      <w:r>
        <w:separator/>
      </w:r>
    </w:p>
  </w:footnote>
  <w:footnote w:type="continuationSeparator" w:id="0">
    <w:p w:rsidR="00CB792D" w:rsidRDefault="00CB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FAD" w:rsidRPr="00483602" w:rsidRDefault="000C5FAD" w:rsidP="000C5FAD">
    <w:pPr>
      <w:rPr>
        <w:highlight w:val="cyan"/>
      </w:rPr>
    </w:pP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570B5A98" wp14:editId="699F6F3B">
          <wp:simplePos x="0" y="0"/>
          <wp:positionH relativeFrom="column">
            <wp:posOffset>5279390</wp:posOffset>
          </wp:positionH>
          <wp:positionV relativeFrom="paragraph">
            <wp:posOffset>-155575</wp:posOffset>
          </wp:positionV>
          <wp:extent cx="830580" cy="676275"/>
          <wp:effectExtent l="0" t="0" r="7620" b="9525"/>
          <wp:wrapTight wrapText="bothSides">
            <wp:wrapPolygon edited="0">
              <wp:start x="0" y="0"/>
              <wp:lineTo x="0" y="21296"/>
              <wp:lineTo x="21303" y="21296"/>
              <wp:lineTo x="21303" y="0"/>
              <wp:lineTo x="0" y="0"/>
            </wp:wrapPolygon>
          </wp:wrapTight>
          <wp:docPr id="4" name="Imagen 2" descr="http://www.fondoitaloperuano.org/wp-content/uploads/2011/10/Logo-FIP-editable-450x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ondoitaloperuano.org/wp-content/uploads/2011/10/Logo-FIP-editable-450x37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315" t="20518" r="20248" b="21599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47B077F" wp14:editId="1EDB5D8B">
          <wp:simplePos x="0" y="0"/>
          <wp:positionH relativeFrom="column">
            <wp:posOffset>-186055</wp:posOffset>
          </wp:positionH>
          <wp:positionV relativeFrom="paragraph">
            <wp:posOffset>-354965</wp:posOffset>
          </wp:positionV>
          <wp:extent cx="1501140" cy="734060"/>
          <wp:effectExtent l="0" t="0" r="3810" b="8890"/>
          <wp:wrapSquare wrapText="bothSides"/>
          <wp:docPr id="3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734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0C5FAD" w:rsidRDefault="000C5FAD">
    <w:pPr>
      <w:pStyle w:val="Encabezado"/>
    </w:pPr>
  </w:p>
  <w:p w:rsidR="000C5FAD" w:rsidRDefault="000C5F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963E3"/>
    <w:multiLevelType w:val="hybridMultilevel"/>
    <w:tmpl w:val="A33259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E283E"/>
    <w:multiLevelType w:val="multilevel"/>
    <w:tmpl w:val="09A8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545215"/>
    <w:multiLevelType w:val="hybridMultilevel"/>
    <w:tmpl w:val="7ECA95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A27B2"/>
    <w:multiLevelType w:val="hybridMultilevel"/>
    <w:tmpl w:val="1750DF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B274C"/>
    <w:multiLevelType w:val="hybridMultilevel"/>
    <w:tmpl w:val="4852FB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01BEF"/>
    <w:multiLevelType w:val="multilevel"/>
    <w:tmpl w:val="A24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B373F5"/>
    <w:multiLevelType w:val="hybridMultilevel"/>
    <w:tmpl w:val="B434C4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A71E6"/>
    <w:multiLevelType w:val="hybridMultilevel"/>
    <w:tmpl w:val="4C0029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A23EC"/>
    <w:multiLevelType w:val="hybridMultilevel"/>
    <w:tmpl w:val="26DE9AAE"/>
    <w:lvl w:ilvl="0" w:tplc="8F30B6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22"/>
    <w:rsid w:val="0000357C"/>
    <w:rsid w:val="0001332A"/>
    <w:rsid w:val="000918C2"/>
    <w:rsid w:val="000949AE"/>
    <w:rsid w:val="00095CAA"/>
    <w:rsid w:val="000B0BAD"/>
    <w:rsid w:val="000C5FAD"/>
    <w:rsid w:val="000C6986"/>
    <w:rsid w:val="000D0F17"/>
    <w:rsid w:val="000E1EAF"/>
    <w:rsid w:val="000E275C"/>
    <w:rsid w:val="000F5000"/>
    <w:rsid w:val="0013451E"/>
    <w:rsid w:val="00136967"/>
    <w:rsid w:val="00155647"/>
    <w:rsid w:val="00186788"/>
    <w:rsid w:val="00191D45"/>
    <w:rsid w:val="001B0391"/>
    <w:rsid w:val="001C090F"/>
    <w:rsid w:val="001F2E40"/>
    <w:rsid w:val="001F4588"/>
    <w:rsid w:val="001F5B46"/>
    <w:rsid w:val="00201D4D"/>
    <w:rsid w:val="00202DF7"/>
    <w:rsid w:val="00215A8E"/>
    <w:rsid w:val="00230D5E"/>
    <w:rsid w:val="00233C0D"/>
    <w:rsid w:val="00234164"/>
    <w:rsid w:val="00251D21"/>
    <w:rsid w:val="00255B64"/>
    <w:rsid w:val="00256AEE"/>
    <w:rsid w:val="0025765F"/>
    <w:rsid w:val="00267EE6"/>
    <w:rsid w:val="002D0520"/>
    <w:rsid w:val="00311774"/>
    <w:rsid w:val="00312EEF"/>
    <w:rsid w:val="00315E81"/>
    <w:rsid w:val="0031718A"/>
    <w:rsid w:val="00323A4A"/>
    <w:rsid w:val="003C2DA6"/>
    <w:rsid w:val="003C2F22"/>
    <w:rsid w:val="003C6C86"/>
    <w:rsid w:val="003E402E"/>
    <w:rsid w:val="003E5122"/>
    <w:rsid w:val="00405F00"/>
    <w:rsid w:val="0041225C"/>
    <w:rsid w:val="004176CC"/>
    <w:rsid w:val="004337F9"/>
    <w:rsid w:val="00447198"/>
    <w:rsid w:val="004733BD"/>
    <w:rsid w:val="00494FE0"/>
    <w:rsid w:val="004A545B"/>
    <w:rsid w:val="004A731B"/>
    <w:rsid w:val="004A7ACB"/>
    <w:rsid w:val="004B63E0"/>
    <w:rsid w:val="004C4B8A"/>
    <w:rsid w:val="004F20FD"/>
    <w:rsid w:val="0050329C"/>
    <w:rsid w:val="005709AE"/>
    <w:rsid w:val="005925C9"/>
    <w:rsid w:val="0059382E"/>
    <w:rsid w:val="00650B39"/>
    <w:rsid w:val="0065578D"/>
    <w:rsid w:val="0066199D"/>
    <w:rsid w:val="006638BA"/>
    <w:rsid w:val="006B65E3"/>
    <w:rsid w:val="006C3CD9"/>
    <w:rsid w:val="006F78BB"/>
    <w:rsid w:val="00720F2E"/>
    <w:rsid w:val="00723D43"/>
    <w:rsid w:val="007406B3"/>
    <w:rsid w:val="0076248F"/>
    <w:rsid w:val="00762920"/>
    <w:rsid w:val="00764697"/>
    <w:rsid w:val="00787690"/>
    <w:rsid w:val="007A20B9"/>
    <w:rsid w:val="007C132C"/>
    <w:rsid w:val="007D44BE"/>
    <w:rsid w:val="00833FFB"/>
    <w:rsid w:val="00844B0F"/>
    <w:rsid w:val="00846030"/>
    <w:rsid w:val="008675F7"/>
    <w:rsid w:val="008764AE"/>
    <w:rsid w:val="00894C86"/>
    <w:rsid w:val="008968A4"/>
    <w:rsid w:val="008B1D3B"/>
    <w:rsid w:val="008C6BDA"/>
    <w:rsid w:val="008E15F9"/>
    <w:rsid w:val="008E3B55"/>
    <w:rsid w:val="00931998"/>
    <w:rsid w:val="009362FF"/>
    <w:rsid w:val="00941B8A"/>
    <w:rsid w:val="009636B8"/>
    <w:rsid w:val="009A3271"/>
    <w:rsid w:val="009A7338"/>
    <w:rsid w:val="00A16AC9"/>
    <w:rsid w:val="00A61F9F"/>
    <w:rsid w:val="00A67307"/>
    <w:rsid w:val="00A97E0C"/>
    <w:rsid w:val="00AB48E9"/>
    <w:rsid w:val="00AD23EA"/>
    <w:rsid w:val="00AD54E1"/>
    <w:rsid w:val="00B05C8D"/>
    <w:rsid w:val="00B24855"/>
    <w:rsid w:val="00B5623D"/>
    <w:rsid w:val="00B72DBC"/>
    <w:rsid w:val="00BC4390"/>
    <w:rsid w:val="00BD29AB"/>
    <w:rsid w:val="00BD6F7B"/>
    <w:rsid w:val="00BE2E27"/>
    <w:rsid w:val="00BF0012"/>
    <w:rsid w:val="00C074A9"/>
    <w:rsid w:val="00C37A2B"/>
    <w:rsid w:val="00C6402C"/>
    <w:rsid w:val="00CA2938"/>
    <w:rsid w:val="00CB792D"/>
    <w:rsid w:val="00CF6EDD"/>
    <w:rsid w:val="00D11253"/>
    <w:rsid w:val="00D2128B"/>
    <w:rsid w:val="00D21964"/>
    <w:rsid w:val="00D8567A"/>
    <w:rsid w:val="00D94800"/>
    <w:rsid w:val="00DC73FD"/>
    <w:rsid w:val="00DE4CC8"/>
    <w:rsid w:val="00E01F6D"/>
    <w:rsid w:val="00E078A8"/>
    <w:rsid w:val="00E07C6B"/>
    <w:rsid w:val="00E530F6"/>
    <w:rsid w:val="00EC45BE"/>
    <w:rsid w:val="00EE17D7"/>
    <w:rsid w:val="00EF36CE"/>
    <w:rsid w:val="00F021D4"/>
    <w:rsid w:val="00F02883"/>
    <w:rsid w:val="00F0756F"/>
    <w:rsid w:val="00F163F7"/>
    <w:rsid w:val="00F27CE7"/>
    <w:rsid w:val="00F33D94"/>
    <w:rsid w:val="00F35861"/>
    <w:rsid w:val="00F654D7"/>
    <w:rsid w:val="00F73A1A"/>
    <w:rsid w:val="00F80F0B"/>
    <w:rsid w:val="00F82F97"/>
    <w:rsid w:val="00F95C09"/>
    <w:rsid w:val="00FC6A11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A477-795D-478D-AB1D-9AAB7905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3E512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E51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E51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E51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E512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67307"/>
  </w:style>
  <w:style w:type="character" w:styleId="nfasis">
    <w:name w:val="Emphasis"/>
    <w:basedOn w:val="Fuentedeprrafopredeter"/>
    <w:uiPriority w:val="20"/>
    <w:qFormat/>
    <w:rsid w:val="00A67307"/>
    <w:rPr>
      <w:i/>
      <w:iCs/>
    </w:rPr>
  </w:style>
  <w:style w:type="character" w:styleId="Textoennegrita">
    <w:name w:val="Strong"/>
    <w:basedOn w:val="Fuentedeprrafopredeter"/>
    <w:uiPriority w:val="22"/>
    <w:qFormat/>
    <w:rsid w:val="00833F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6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Halion</dc:creator>
  <cp:keywords/>
  <dc:description/>
  <cp:lastModifiedBy>Admin</cp:lastModifiedBy>
  <cp:revision>8</cp:revision>
  <dcterms:created xsi:type="dcterms:W3CDTF">2016-11-21T18:06:00Z</dcterms:created>
  <dcterms:modified xsi:type="dcterms:W3CDTF">2016-11-23T18:16:00Z</dcterms:modified>
</cp:coreProperties>
</file>