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7723" w:rsidRDefault="00BF6537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  <w:sz w:val="24"/>
          <w:szCs w:val="24"/>
          <w:lang w:val="es-ES"/>
        </w:rPr>
        <w:drawing>
          <wp:inline distT="114300" distB="114300" distL="114300" distR="114300">
            <wp:extent cx="5943600" cy="76200"/>
            <wp:effectExtent l="0" t="0" r="0" b="0"/>
            <wp:docPr id="1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56F3" w:rsidRDefault="00A356F3">
      <w:pPr>
        <w:pStyle w:val="Puesto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0" w:name="_2gazcsgmxkub" w:colFirst="0" w:colLast="0"/>
      <w:bookmarkEnd w:id="0"/>
      <w:r>
        <w:rPr>
          <w:lang w:val="es-ES"/>
        </w:rPr>
        <w:t>Proyecto Integrado</w:t>
      </w:r>
    </w:p>
    <w:p w:rsidR="00EA7723" w:rsidRPr="00505DB6" w:rsidRDefault="00BF6537" w:rsidP="00A356F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84"/>
          <w:szCs w:val="84"/>
          <w:lang w:val="es-ES"/>
        </w:rPr>
      </w:pPr>
      <w:r w:rsidRPr="00505DB6">
        <w:rPr>
          <w:sz w:val="84"/>
          <w:szCs w:val="84"/>
          <w:lang w:val="es-ES"/>
        </w:rPr>
        <w:t xml:space="preserve">Aplicación </w:t>
      </w:r>
      <w:r w:rsidR="000D0E8D" w:rsidRPr="00505DB6">
        <w:rPr>
          <w:sz w:val="84"/>
          <w:szCs w:val="84"/>
          <w:lang w:val="es-ES"/>
        </w:rPr>
        <w:t>Inventariado</w:t>
      </w: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  <w:bookmarkStart w:id="1" w:name="_2nuf54q86v7q" w:colFirst="0" w:colLast="0"/>
      <w:bookmarkEnd w:id="1"/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</w:p>
    <w:p w:rsidR="000D6A99" w:rsidRPr="000D6A99" w:rsidRDefault="000D6A99" w:rsidP="000D6A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TÉCNICO SUPERIOR EN DESARROLLO DE APLIACIONES WEB</w:t>
      </w:r>
    </w:p>
    <w:p w:rsidR="00EA7723" w:rsidRDefault="000D0E8D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  <w:r w:rsidRPr="00B63F22">
        <w:rPr>
          <w:sz w:val="26"/>
          <w:szCs w:val="26"/>
          <w:lang w:val="es-ES"/>
        </w:rPr>
        <w:t>Jesús</w:t>
      </w:r>
      <w:r>
        <w:rPr>
          <w:sz w:val="26"/>
          <w:szCs w:val="26"/>
          <w:lang w:val="es-ES"/>
        </w:rPr>
        <w:t xml:space="preserve"> Manuel </w:t>
      </w:r>
      <w:proofErr w:type="spellStart"/>
      <w:r>
        <w:rPr>
          <w:sz w:val="26"/>
          <w:szCs w:val="26"/>
          <w:lang w:val="es-ES"/>
        </w:rPr>
        <w:t>Tortolero</w:t>
      </w:r>
      <w:proofErr w:type="spellEnd"/>
      <w:r>
        <w:rPr>
          <w:sz w:val="26"/>
          <w:szCs w:val="26"/>
          <w:lang w:val="es-ES"/>
        </w:rPr>
        <w:t xml:space="preserve"> Martín</w:t>
      </w:r>
    </w:p>
    <w:p w:rsidR="000D6A99" w:rsidRPr="000D6A99" w:rsidRDefault="000D6A99" w:rsidP="000D6A99">
      <w:pPr>
        <w:rPr>
          <w:u w:val="single"/>
          <w:lang w:val="es-ES"/>
        </w:rPr>
      </w:pPr>
      <w:r>
        <w:rPr>
          <w:lang w:val="es-ES"/>
        </w:rPr>
        <w:t>Curso 2022/2023</w:t>
      </w:r>
    </w:p>
    <w:p w:rsidR="00EA7723" w:rsidRPr="000D0E8D" w:rsidRDefault="00BF653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lang w:val="es-ES"/>
        </w:rPr>
      </w:pPr>
      <w:r w:rsidRPr="000D0E8D"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:rsidR="009C004F" w:rsidRPr="009C004F" w:rsidRDefault="000D6A99">
      <w:pPr>
        <w:rPr>
          <w:rFonts w:ascii="PT Sans Narrow" w:eastAsia="PT Sans Narrow" w:hAnsi="PT Sans Narrow" w:cs="PT Sans Narrow"/>
          <w:b/>
          <w:color w:val="FF5E0E"/>
          <w:sz w:val="36"/>
          <w:szCs w:val="36"/>
          <w:lang w:val="es-ES"/>
        </w:rPr>
        <w:sectPr w:rsidR="009C004F" w:rsidRPr="009C004F" w:rsidSect="009C004F">
          <w:headerReference w:type="default" r:id="rId9"/>
          <w:headerReference w:type="first" r:id="rId10"/>
          <w:footerReference w:type="first" r:id="rId11"/>
          <w:type w:val="continuous"/>
          <w:pgSz w:w="12240" w:h="15840"/>
          <w:pgMar w:top="1080" w:right="1440" w:bottom="1080" w:left="1440" w:header="0" w:footer="720" w:gutter="0"/>
          <w:cols w:space="720"/>
          <w:titlePg/>
        </w:sectPr>
      </w:pPr>
      <w:bookmarkStart w:id="2" w:name="_3at9u9s4e0vp" w:colFirst="0" w:colLast="0"/>
      <w:bookmarkEnd w:id="2"/>
      <w:r>
        <w:rPr>
          <w:lang w:val="es-ES"/>
        </w:rPr>
        <w:br w:type="page"/>
      </w:r>
      <w:r w:rsidR="009C004F">
        <w:rPr>
          <w:lang w:val="es-ES"/>
        </w:rPr>
        <w:fldChar w:fldCharType="begin"/>
      </w:r>
      <w:r w:rsidR="009C004F">
        <w:rPr>
          <w:lang w:val="es-ES"/>
        </w:rPr>
        <w:instrText xml:space="preserve"> INDEX \e "</w:instrText>
      </w:r>
      <w:r w:rsidR="009C004F">
        <w:rPr>
          <w:lang w:val="es-ES"/>
        </w:rPr>
        <w:tab/>
        <w:instrText xml:space="preserve">" \c "1" \z "3082" </w:instrText>
      </w:r>
      <w:r w:rsidR="009C004F">
        <w:rPr>
          <w:lang w:val="es-ES"/>
        </w:rPr>
        <w:fldChar w:fldCharType="separate"/>
      </w:r>
    </w:p>
    <w:p w:rsidR="009C004F" w:rsidRDefault="009C004F">
      <w:pPr>
        <w:rPr>
          <w:rFonts w:ascii="PT Sans Narrow" w:eastAsia="PT Sans Narrow" w:hAnsi="PT Sans Narrow" w:cs="PT Sans Narrow"/>
          <w:b/>
          <w:color w:val="FF5E0E"/>
          <w:sz w:val="36"/>
          <w:szCs w:val="36"/>
          <w:lang w:val="es-ES"/>
        </w:rPr>
      </w:pPr>
      <w:r>
        <w:rPr>
          <w:lang w:val="es-ES"/>
        </w:rPr>
        <w:lastRenderedPageBreak/>
        <w:fldChar w:fldCharType="end"/>
      </w:r>
    </w:p>
    <w:sdt>
      <w:sdtPr>
        <w:rPr>
          <w:rFonts w:ascii="Open Sans" w:eastAsia="Open Sans" w:hAnsi="Open Sans" w:cs="Open Sans"/>
          <w:color w:val="695D46"/>
          <w:sz w:val="22"/>
          <w:szCs w:val="22"/>
          <w:lang w:val="en"/>
        </w:rPr>
        <w:id w:val="1907333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004F" w:rsidRPr="00505DB6" w:rsidRDefault="009C004F">
          <w:pPr>
            <w:pStyle w:val="TtulodeTDC"/>
            <w:rPr>
              <w:b/>
              <w:color w:val="695D1E"/>
              <w:sz w:val="52"/>
            </w:rPr>
          </w:pPr>
          <w:r w:rsidRPr="00505DB6">
            <w:rPr>
              <w:b/>
              <w:color w:val="695D1E"/>
              <w:sz w:val="52"/>
            </w:rPr>
            <w:t>Índice</w:t>
          </w:r>
        </w:p>
        <w:p w:rsidR="009C004F" w:rsidRPr="009C004F" w:rsidRDefault="009C004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40"/>
              <w:lang w:val="es-ES"/>
            </w:rPr>
          </w:pPr>
          <w:r w:rsidRPr="009C004F">
            <w:rPr>
              <w:color w:val="000000" w:themeColor="text1"/>
              <w:sz w:val="40"/>
            </w:rPr>
            <w:fldChar w:fldCharType="begin"/>
          </w:r>
          <w:r w:rsidRPr="009C004F">
            <w:rPr>
              <w:color w:val="000000" w:themeColor="text1"/>
              <w:sz w:val="40"/>
            </w:rPr>
            <w:instrText xml:space="preserve"> TOC \o "1-3" \h \z \u </w:instrText>
          </w:r>
          <w:r w:rsidRPr="009C004F">
            <w:rPr>
              <w:color w:val="000000" w:themeColor="text1"/>
              <w:sz w:val="40"/>
            </w:rPr>
            <w:fldChar w:fldCharType="separate"/>
          </w:r>
          <w:hyperlink w:anchor="_Toc115250997" w:history="1">
            <w:r w:rsidRPr="009C004F">
              <w:rPr>
                <w:rStyle w:val="Hipervnculo"/>
                <w:noProof/>
                <w:color w:val="000000" w:themeColor="text1"/>
                <w:sz w:val="40"/>
                <w:lang w:val="es-ES"/>
              </w:rPr>
              <w:t>Descripción</w:t>
            </w:r>
            <w:r w:rsidRPr="009C004F">
              <w:rPr>
                <w:noProof/>
                <w:webHidden/>
                <w:color w:val="000000" w:themeColor="text1"/>
                <w:sz w:val="40"/>
              </w:rPr>
              <w:tab/>
            </w:r>
            <w:r w:rsidRPr="009C004F">
              <w:rPr>
                <w:noProof/>
                <w:webHidden/>
                <w:color w:val="000000" w:themeColor="text1"/>
                <w:sz w:val="40"/>
              </w:rPr>
              <w:fldChar w:fldCharType="begin"/>
            </w:r>
            <w:r w:rsidRPr="009C004F">
              <w:rPr>
                <w:noProof/>
                <w:webHidden/>
                <w:color w:val="000000" w:themeColor="text1"/>
                <w:sz w:val="40"/>
              </w:rPr>
              <w:instrText xml:space="preserve"> PAGEREF _Toc115250997 \h </w:instrText>
            </w:r>
            <w:r w:rsidRPr="009C004F">
              <w:rPr>
                <w:noProof/>
                <w:webHidden/>
                <w:color w:val="000000" w:themeColor="text1"/>
                <w:sz w:val="40"/>
              </w:rPr>
            </w:r>
            <w:r w:rsidRPr="009C004F">
              <w:rPr>
                <w:noProof/>
                <w:webHidden/>
                <w:color w:val="000000" w:themeColor="text1"/>
                <w:sz w:val="40"/>
              </w:rPr>
              <w:fldChar w:fldCharType="separate"/>
            </w:r>
            <w:r w:rsidR="00DA6BF2">
              <w:rPr>
                <w:noProof/>
                <w:webHidden/>
                <w:color w:val="000000" w:themeColor="text1"/>
                <w:sz w:val="40"/>
              </w:rPr>
              <w:t>3</w:t>
            </w:r>
            <w:r w:rsidRPr="009C004F">
              <w:rPr>
                <w:noProof/>
                <w:webHidden/>
                <w:color w:val="000000" w:themeColor="text1"/>
                <w:sz w:val="40"/>
              </w:rPr>
              <w:fldChar w:fldCharType="end"/>
            </w:r>
          </w:hyperlink>
        </w:p>
        <w:p w:rsidR="009C004F" w:rsidRPr="009C004F" w:rsidRDefault="00F2346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40"/>
              <w:lang w:val="es-ES"/>
            </w:rPr>
          </w:pPr>
          <w:hyperlink w:anchor="_Toc115250998" w:history="1">
            <w:r w:rsidR="009C004F" w:rsidRPr="009C004F">
              <w:rPr>
                <w:rStyle w:val="Hipervnculo"/>
                <w:noProof/>
                <w:color w:val="000000" w:themeColor="text1"/>
                <w:sz w:val="40"/>
                <w:lang w:val="es-ES"/>
              </w:rPr>
              <w:t>Enunciado</w:t>
            </w:r>
            <w:r w:rsidR="009C004F" w:rsidRPr="009C004F">
              <w:rPr>
                <w:noProof/>
                <w:webHidden/>
                <w:color w:val="000000" w:themeColor="text1"/>
                <w:sz w:val="40"/>
              </w:rPr>
              <w:tab/>
            </w:r>
            <w:r w:rsidR="009C004F" w:rsidRPr="009C004F">
              <w:rPr>
                <w:noProof/>
                <w:webHidden/>
                <w:color w:val="000000" w:themeColor="text1"/>
                <w:sz w:val="40"/>
              </w:rPr>
              <w:fldChar w:fldCharType="begin"/>
            </w:r>
            <w:r w:rsidR="009C004F" w:rsidRPr="009C004F">
              <w:rPr>
                <w:noProof/>
                <w:webHidden/>
                <w:color w:val="000000" w:themeColor="text1"/>
                <w:sz w:val="40"/>
              </w:rPr>
              <w:instrText xml:space="preserve"> PAGEREF _Toc115250998 \h </w:instrText>
            </w:r>
            <w:r w:rsidR="009C004F" w:rsidRPr="009C004F">
              <w:rPr>
                <w:noProof/>
                <w:webHidden/>
                <w:color w:val="000000" w:themeColor="text1"/>
                <w:sz w:val="40"/>
              </w:rPr>
            </w:r>
            <w:r w:rsidR="009C004F" w:rsidRPr="009C004F">
              <w:rPr>
                <w:noProof/>
                <w:webHidden/>
                <w:color w:val="000000" w:themeColor="text1"/>
                <w:sz w:val="40"/>
              </w:rPr>
              <w:fldChar w:fldCharType="separate"/>
            </w:r>
            <w:r w:rsidR="00DA6BF2">
              <w:rPr>
                <w:noProof/>
                <w:webHidden/>
                <w:color w:val="000000" w:themeColor="text1"/>
                <w:sz w:val="40"/>
              </w:rPr>
              <w:t>4</w:t>
            </w:r>
            <w:r w:rsidR="009C004F" w:rsidRPr="009C004F">
              <w:rPr>
                <w:noProof/>
                <w:webHidden/>
                <w:color w:val="000000" w:themeColor="text1"/>
                <w:sz w:val="40"/>
              </w:rPr>
              <w:fldChar w:fldCharType="end"/>
            </w:r>
          </w:hyperlink>
        </w:p>
        <w:p w:rsidR="009C004F" w:rsidRDefault="009C004F">
          <w:r w:rsidRPr="009C004F">
            <w:rPr>
              <w:bCs/>
              <w:color w:val="000000" w:themeColor="text1"/>
              <w:sz w:val="40"/>
            </w:rPr>
            <w:fldChar w:fldCharType="end"/>
          </w:r>
        </w:p>
      </w:sdtContent>
    </w:sdt>
    <w:p w:rsidR="000D6A99" w:rsidRPr="00505DB6" w:rsidRDefault="000D6A99">
      <w:pPr>
        <w:rPr>
          <w:rFonts w:ascii="PT Sans Narrow" w:eastAsia="PT Sans Narrow" w:hAnsi="PT Sans Narrow" w:cs="PT Sans Narrow"/>
          <w:b/>
          <w:color w:val="FF5E0E"/>
          <w:sz w:val="36"/>
          <w:szCs w:val="36"/>
          <w:u w:val="single"/>
          <w:lang w:val="es-ES"/>
        </w:rPr>
      </w:pPr>
      <w:r>
        <w:rPr>
          <w:lang w:val="es-ES"/>
        </w:rPr>
        <w:br w:type="page"/>
      </w:r>
      <w:bookmarkStart w:id="3" w:name="_GoBack"/>
      <w:bookmarkEnd w:id="3"/>
    </w:p>
    <w:p w:rsidR="00EA7723" w:rsidRPr="000D0E8D" w:rsidRDefault="00BF653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4" w:name="_Toc115250997"/>
      <w:r w:rsidRPr="000D0E8D">
        <w:rPr>
          <w:lang w:val="es-ES"/>
        </w:rPr>
        <w:lastRenderedPageBreak/>
        <w:t>Descripción</w:t>
      </w:r>
      <w:bookmarkEnd w:id="4"/>
      <w:r w:rsidR="009C004F">
        <w:rPr>
          <w:lang w:val="es-ES"/>
        </w:rPr>
        <w:fldChar w:fldCharType="begin"/>
      </w:r>
      <w:r w:rsidR="009C004F" w:rsidRPr="00793EC3">
        <w:rPr>
          <w:lang w:val="es-ES"/>
        </w:rPr>
        <w:instrText xml:space="preserve"> XE "</w:instrText>
      </w:r>
      <w:r w:rsidR="009C004F" w:rsidRPr="00D965CD">
        <w:rPr>
          <w:lang w:val="es-ES"/>
        </w:rPr>
        <w:instrText>Descripción</w:instrText>
      </w:r>
      <w:r w:rsidR="009C004F" w:rsidRPr="00793EC3">
        <w:rPr>
          <w:lang w:val="es-ES"/>
        </w:rPr>
        <w:instrText xml:space="preserve">" </w:instrText>
      </w:r>
      <w:r w:rsidR="009C004F">
        <w:rPr>
          <w:lang w:val="es-ES"/>
        </w:rPr>
        <w:fldChar w:fldCharType="end"/>
      </w:r>
    </w:p>
    <w:p w:rsidR="00EA7723" w:rsidRPr="000D0E8D" w:rsidRDefault="00BF6537">
      <w:pPr>
        <w:rPr>
          <w:lang w:val="es-ES"/>
        </w:rPr>
      </w:pPr>
      <w:r w:rsidRPr="000D0E8D">
        <w:rPr>
          <w:lang w:val="es-ES"/>
        </w:rPr>
        <w:t xml:space="preserve">Es una aplicación web que gestiona los datos de una </w:t>
      </w:r>
      <w:r w:rsidR="000D0E8D">
        <w:rPr>
          <w:lang w:val="es-ES"/>
        </w:rPr>
        <w:t>empresa, su función es almacenar los datos de usuarios, equipos, software, ubicaciones y la instalación de software en los distintos equipos</w:t>
      </w:r>
      <w:r w:rsidRPr="000D0E8D">
        <w:rPr>
          <w:lang w:val="es-ES"/>
        </w:rPr>
        <w:t>.</w:t>
      </w:r>
    </w:p>
    <w:p w:rsidR="00EA7723" w:rsidRPr="000D0E8D" w:rsidRDefault="00BF6537">
      <w:pPr>
        <w:rPr>
          <w:lang w:val="es-ES"/>
        </w:rPr>
      </w:pPr>
      <w:r w:rsidRPr="000D0E8D">
        <w:rPr>
          <w:lang w:val="es-ES"/>
        </w:rPr>
        <w:t xml:space="preserve">La </w:t>
      </w:r>
      <w:r w:rsidR="000D0E8D">
        <w:rPr>
          <w:lang w:val="es-ES"/>
        </w:rPr>
        <w:t>aplicación</w:t>
      </w:r>
      <w:r w:rsidRPr="000D0E8D">
        <w:rPr>
          <w:lang w:val="es-ES"/>
        </w:rPr>
        <w:t xml:space="preserve"> se encarga de </w:t>
      </w:r>
      <w:r w:rsidR="000D0E8D">
        <w:rPr>
          <w:lang w:val="es-ES"/>
        </w:rPr>
        <w:t>dar de alta de usuarios,</w:t>
      </w:r>
      <w:r w:rsidR="000D6A99">
        <w:rPr>
          <w:lang w:val="es-ES"/>
        </w:rPr>
        <w:t xml:space="preserve"> sus departamentos,</w:t>
      </w:r>
      <w:r w:rsidR="000D0E8D">
        <w:rPr>
          <w:lang w:val="es-ES"/>
        </w:rPr>
        <w:t xml:space="preserve"> equipos, software, ubicaciones y la instalación de software</w:t>
      </w:r>
      <w:r w:rsidRPr="000D0E8D">
        <w:rPr>
          <w:lang w:val="es-ES"/>
        </w:rPr>
        <w:t xml:space="preserve"> en </w:t>
      </w:r>
      <w:r w:rsidR="000D0E8D">
        <w:rPr>
          <w:lang w:val="es-ES"/>
        </w:rPr>
        <w:t>la</w:t>
      </w:r>
      <w:r w:rsidRPr="000D0E8D">
        <w:rPr>
          <w:lang w:val="es-ES"/>
        </w:rPr>
        <w:t xml:space="preserve"> base de datos. </w:t>
      </w:r>
      <w:r w:rsidR="000D0E8D">
        <w:rPr>
          <w:lang w:val="es-ES"/>
        </w:rPr>
        <w:t xml:space="preserve">Aparte puedes listar los datos de cualquiera de </w:t>
      </w:r>
      <w:r w:rsidR="00B63F22">
        <w:rPr>
          <w:lang w:val="es-ES"/>
        </w:rPr>
        <w:t>las altas previamente dichas</w:t>
      </w:r>
      <w:r w:rsidR="000D0E8D">
        <w:rPr>
          <w:lang w:val="es-ES"/>
        </w:rPr>
        <w:t xml:space="preserve"> y algunos filtrados </w:t>
      </w:r>
      <w:r w:rsidR="00B63F22">
        <w:rPr>
          <w:lang w:val="es-ES"/>
        </w:rPr>
        <w:t>más</w:t>
      </w:r>
      <w:r w:rsidR="000D0E8D">
        <w:rPr>
          <w:lang w:val="es-ES"/>
        </w:rPr>
        <w:t xml:space="preserve"> específicos, aparte de poder modificar las inserciones en la base de datos o borrarlas.</w:t>
      </w:r>
    </w:p>
    <w:p w:rsidR="000D6A99" w:rsidRDefault="000D6A99">
      <w:pPr>
        <w:rPr>
          <w:lang w:val="es-ES"/>
        </w:rPr>
      </w:pPr>
      <w:bookmarkStart w:id="5" w:name="_izh0w05mz75r" w:colFirst="0" w:colLast="0"/>
      <w:bookmarkEnd w:id="5"/>
      <w:r>
        <w:rPr>
          <w:lang w:val="es-ES"/>
        </w:rPr>
        <w:t>Gracias a todas estas funciones, motivan a la empresa a tener la aplicación.</w:t>
      </w:r>
    </w:p>
    <w:p w:rsidR="00524097" w:rsidRDefault="00524097">
      <w:pPr>
        <w:rPr>
          <w:rFonts w:ascii="PT Sans Narrow" w:eastAsia="PT Sans Narrow" w:hAnsi="PT Sans Narrow" w:cs="PT Sans Narrow"/>
          <w:b/>
          <w:color w:val="FF5E0E"/>
          <w:sz w:val="36"/>
          <w:szCs w:val="36"/>
          <w:lang w:val="es-ES"/>
        </w:rPr>
      </w:pPr>
      <w:r>
        <w:rPr>
          <w:lang w:val="es-ES"/>
        </w:rPr>
        <w:br w:type="page"/>
      </w:r>
    </w:p>
    <w:p w:rsidR="00EA7723" w:rsidRPr="000D6A99" w:rsidRDefault="000D6A9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  <w:lang w:val="es-ES"/>
        </w:rPr>
      </w:pPr>
      <w:bookmarkStart w:id="6" w:name="_Toc115250998"/>
      <w:r>
        <w:rPr>
          <w:lang w:val="es-ES"/>
        </w:rPr>
        <w:lastRenderedPageBreak/>
        <w:t>Enunciado</w:t>
      </w:r>
      <w:bookmarkEnd w:id="6"/>
      <w:r w:rsidR="009C004F">
        <w:rPr>
          <w:lang w:val="es-ES"/>
        </w:rPr>
        <w:fldChar w:fldCharType="begin"/>
      </w:r>
      <w:r w:rsidR="009C004F" w:rsidRPr="008150A7">
        <w:rPr>
          <w:lang w:val="es-ES"/>
        </w:rPr>
        <w:instrText xml:space="preserve"> XE "</w:instrText>
      </w:r>
      <w:r w:rsidR="009C004F" w:rsidRPr="00072E5C">
        <w:rPr>
          <w:lang w:val="es-ES"/>
        </w:rPr>
        <w:instrText>Enunciado</w:instrText>
      </w:r>
      <w:r w:rsidR="009C004F" w:rsidRPr="008150A7">
        <w:rPr>
          <w:lang w:val="es-ES"/>
        </w:rPr>
        <w:instrText xml:space="preserve">" </w:instrText>
      </w:r>
      <w:r w:rsidR="009C004F">
        <w:rPr>
          <w:lang w:val="es-ES"/>
        </w:rPr>
        <w:fldChar w:fldCharType="end"/>
      </w:r>
    </w:p>
    <w:p w:rsidR="008150A7" w:rsidRDefault="008150A7" w:rsidP="008150A7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8150A7">
        <w:rPr>
          <w:lang w:val="es-ES"/>
        </w:rPr>
        <w:t>Se solicita realizar una aplicaci</w:t>
      </w:r>
      <w:r>
        <w:rPr>
          <w:lang w:val="es-ES"/>
        </w:rPr>
        <w:t>ón web para una empresa. Esta aplicación se utilizará para facilitar la organización de la empresa.</w:t>
      </w:r>
    </w:p>
    <w:p w:rsidR="007078DF" w:rsidRDefault="007078DF" w:rsidP="007078DF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Esta aplicación tiene como objetivo principal, f</w:t>
      </w:r>
      <w:r w:rsidRPr="007078DF">
        <w:rPr>
          <w:lang w:val="es-ES"/>
        </w:rPr>
        <w:t>acilitar la gestión de la empresa.</w:t>
      </w:r>
    </w:p>
    <w:p w:rsidR="007078DF" w:rsidRDefault="007078DF" w:rsidP="007078DF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De los empleados se guardaran los siguientes datos:</w:t>
      </w:r>
    </w:p>
    <w:p w:rsidR="007078DF" w:rsidRDefault="007078DF" w:rsidP="007078DF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Nombre</w:t>
      </w:r>
    </w:p>
    <w:p w:rsidR="007078DF" w:rsidRDefault="007078DF" w:rsidP="007078DF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Apellidos</w:t>
      </w:r>
    </w:p>
    <w:p w:rsidR="007078DF" w:rsidRDefault="007078DF" w:rsidP="007078DF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Correo</w:t>
      </w:r>
    </w:p>
    <w:p w:rsidR="007078DF" w:rsidRDefault="007078DF" w:rsidP="007078DF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Teléfono</w:t>
      </w:r>
    </w:p>
    <w:p w:rsidR="007078DF" w:rsidRDefault="007078DF" w:rsidP="007078DF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Departamento</w:t>
      </w:r>
    </w:p>
    <w:p w:rsidR="007078DF" w:rsidRDefault="007078DF" w:rsidP="007078DF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Anotaciones</w:t>
      </w:r>
    </w:p>
    <w:p w:rsidR="007078DF" w:rsidRDefault="007078DF" w:rsidP="007078DF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De los departamentos se guardaran los siguientes datos:</w:t>
      </w:r>
    </w:p>
    <w:p w:rsidR="007078DF" w:rsidRDefault="007078DF" w:rsidP="007078DF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Nombre</w:t>
      </w:r>
    </w:p>
    <w:p w:rsidR="007078DF" w:rsidRDefault="007078DF" w:rsidP="007078DF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Descripción</w:t>
      </w:r>
    </w:p>
    <w:p w:rsidR="007078DF" w:rsidRDefault="007078DF" w:rsidP="007078DF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De los equipos se guardaran los siguientes datos:</w:t>
      </w:r>
    </w:p>
    <w:p w:rsidR="007078DF" w:rsidRDefault="007078DF" w:rsidP="007078DF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</w:p>
    <w:p w:rsidR="007078DF" w:rsidRDefault="007078DF" w:rsidP="007078DF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Mac</w:t>
      </w:r>
    </w:p>
    <w:p w:rsidR="007078DF" w:rsidRDefault="007078DF" w:rsidP="007078DF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Procesador</w:t>
      </w:r>
    </w:p>
    <w:p w:rsidR="007078DF" w:rsidRDefault="007078DF" w:rsidP="007078DF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proofErr w:type="spellStart"/>
      <w:r>
        <w:rPr>
          <w:lang w:val="es-ES"/>
        </w:rPr>
        <w:t>Ram</w:t>
      </w:r>
      <w:proofErr w:type="spellEnd"/>
    </w:p>
    <w:p w:rsidR="007078DF" w:rsidRDefault="007078DF" w:rsidP="007078DF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Almacenamiento</w:t>
      </w:r>
    </w:p>
    <w:p w:rsidR="007078DF" w:rsidRDefault="007078DF" w:rsidP="007078DF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Servidor – Se indicará si es un servidor o no con un radio.</w:t>
      </w:r>
    </w:p>
    <w:p w:rsidR="007078DF" w:rsidRDefault="007078DF" w:rsidP="007078DF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Anotaciones</w:t>
      </w:r>
    </w:p>
    <w:p w:rsidR="007078DF" w:rsidRDefault="007078DF" w:rsidP="007078DF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De las aplicaciones que se instalan se guardaran los siguientes datos:</w:t>
      </w:r>
    </w:p>
    <w:p w:rsidR="007078DF" w:rsidRDefault="007078DF" w:rsidP="007078DF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Nombre</w:t>
      </w:r>
    </w:p>
    <w:p w:rsidR="007078DF" w:rsidRDefault="007078DF" w:rsidP="007078DF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Descripción</w:t>
      </w:r>
    </w:p>
    <w:p w:rsidR="007078DF" w:rsidRDefault="000E2B05" w:rsidP="007078DF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De las ubicaciones se guardaran los siguientes datos:</w:t>
      </w:r>
    </w:p>
    <w:p w:rsidR="000E2B05" w:rsidRDefault="000E2B05" w:rsidP="000E2B05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Nombre</w:t>
      </w:r>
    </w:p>
    <w:p w:rsidR="000E2B05" w:rsidRDefault="000E2B05" w:rsidP="000E2B05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Descripción</w:t>
      </w:r>
    </w:p>
    <w:p w:rsidR="00EA7723" w:rsidRDefault="000E2B05" w:rsidP="000E2B05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A continuación, se describe la estructura de la página principal descompuesta en distintas pantallas.</w:t>
      </w:r>
    </w:p>
    <w:p w:rsidR="000E2B05" w:rsidRDefault="000E2B05" w:rsidP="000E2B05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View_1 – </w:t>
      </w:r>
      <w:r w:rsidRPr="000E2B05">
        <w:rPr>
          <w:b/>
          <w:lang w:val="es-ES"/>
        </w:rPr>
        <w:t>Página principal</w:t>
      </w:r>
    </w:p>
    <w:p w:rsidR="000E2B05" w:rsidRDefault="000E2B05" w:rsidP="000E2B05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0E2B05">
        <w:rPr>
          <w:lang w:val="es-ES"/>
        </w:rPr>
        <w:t>Página principal de la aplicación web desde la que se accede al resto de</w:t>
      </w:r>
      <w:r>
        <w:rPr>
          <w:lang w:val="es-ES"/>
        </w:rPr>
        <w:t xml:space="preserve"> </w:t>
      </w:r>
      <w:r w:rsidRPr="000E2B05">
        <w:rPr>
          <w:lang w:val="es-ES"/>
        </w:rPr>
        <w:t>formularios mediante botones</w:t>
      </w:r>
      <w:r w:rsidR="00793EC3">
        <w:rPr>
          <w:lang w:val="es-ES"/>
        </w:rPr>
        <w:t xml:space="preserve"> situados en una </w:t>
      </w:r>
      <w:proofErr w:type="spellStart"/>
      <w:r w:rsidR="00793EC3">
        <w:rPr>
          <w:lang w:val="es-ES"/>
        </w:rPr>
        <w:t>navbar</w:t>
      </w:r>
      <w:proofErr w:type="spellEnd"/>
      <w:r w:rsidR="00793EC3">
        <w:rPr>
          <w:lang w:val="es-ES"/>
        </w:rPr>
        <w:t xml:space="preserve"> en la parte superior de la página</w:t>
      </w:r>
      <w:r w:rsidR="00A356F3">
        <w:rPr>
          <w:lang w:val="es-ES"/>
        </w:rPr>
        <w:t xml:space="preserve"> o mediante los botones que aparecen en el centro de la página.</w:t>
      </w:r>
    </w:p>
    <w:p w:rsidR="00793EC3" w:rsidRDefault="00793EC3" w:rsidP="00793EC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View_2 – Alta de persona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en el que se introducen los datos de un usuario para su posterior inserción en la base de datos.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lastRenderedPageBreak/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93EC3" w:rsidRDefault="00793EC3" w:rsidP="00793EC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View_3 – Alta de equipo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en el que se introducen los datos de un equipo para su posterior inserción en la base de datos.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93EC3" w:rsidRDefault="00793EC3" w:rsidP="00793EC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View_4 – Alta de software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en el que se introducen los datos de un software para su posterior inserción en la base de datos.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93EC3" w:rsidRDefault="00793EC3" w:rsidP="00793EC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View_5 – Alta de instalaciones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en el que se introducen los datos de la instalación de un software en un determinado equipo para su posterior inserción en la base de datos.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93EC3" w:rsidRDefault="00793EC3" w:rsidP="00793EC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View_6 – Alta de sedes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en el que se introducen los datos de una sede para su posterior inserción en la base de datos.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93EC3" w:rsidRDefault="00793EC3" w:rsidP="00793EC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View_7 – Alta de departamento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en el que se introducen los datos de un departamento para su posterior inserción en la base de datos.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93EC3" w:rsidRDefault="00793EC3" w:rsidP="00793EC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View_8 – Modificar usuario</w:t>
      </w:r>
    </w:p>
    <w:p w:rsidR="00A356F3" w:rsidRDefault="00793EC3" w:rsidP="00A356F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en el que se introducen los datos a buscar de un usuario, ya sea id o nombre y al pulsar el botón, aparecerá un listado con todos los usuarios, junto con 2 botones, uno para modificar dicho usuario y otro para borrarlo.</w:t>
      </w:r>
    </w:p>
    <w:p w:rsidR="00A356F3" w:rsidRPr="00A356F3" w:rsidRDefault="00A356F3" w:rsidP="00A356F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Al pulsar sobre modificar, se abrirá la View_9.</w:t>
      </w:r>
    </w:p>
    <w:p w:rsidR="00793EC3" w:rsidRDefault="00793EC3" w:rsidP="00793EC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93EC3" w:rsidRDefault="00A356F3" w:rsidP="00793EC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View_9 – Modificar usuario 2</w:t>
      </w:r>
    </w:p>
    <w:p w:rsidR="00A356F3" w:rsidRDefault="00A356F3" w:rsidP="00A356F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que ya aparecerá relleno con los datos del usuario que se quiere modificar, es igual que el modificar usuario normal.</w:t>
      </w:r>
    </w:p>
    <w:p w:rsidR="00A356F3" w:rsidRDefault="00A356F3" w:rsidP="00A356F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A356F3" w:rsidRDefault="00A356F3" w:rsidP="00A356F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View_10 – Modificar equipo</w:t>
      </w:r>
    </w:p>
    <w:p w:rsidR="00A356F3" w:rsidRDefault="00A356F3" w:rsidP="00A356F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Formulario en el que se introducen los datos a buscar de un </w:t>
      </w:r>
      <w:r>
        <w:rPr>
          <w:lang w:val="es-ES"/>
        </w:rPr>
        <w:t>equipo</w:t>
      </w:r>
      <w:r>
        <w:rPr>
          <w:lang w:val="es-ES"/>
        </w:rPr>
        <w:t xml:space="preserve">, ya sea id o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y al pulsar el botón, aparecerá un listado con todos los </w:t>
      </w:r>
      <w:r>
        <w:rPr>
          <w:lang w:val="es-ES"/>
        </w:rPr>
        <w:t>equipos</w:t>
      </w:r>
      <w:r>
        <w:rPr>
          <w:lang w:val="es-ES"/>
        </w:rPr>
        <w:t xml:space="preserve">, junto con 2 botones, uno para modificar dicho </w:t>
      </w:r>
      <w:r>
        <w:rPr>
          <w:lang w:val="es-ES"/>
        </w:rPr>
        <w:t>equipo</w:t>
      </w:r>
      <w:r>
        <w:rPr>
          <w:lang w:val="es-ES"/>
        </w:rPr>
        <w:t xml:space="preserve"> y otro para borrarlo.</w:t>
      </w:r>
    </w:p>
    <w:p w:rsidR="00A356F3" w:rsidRPr="00A356F3" w:rsidRDefault="00A356F3" w:rsidP="00A356F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Al pulsar sobre modificar, se abrirá </w:t>
      </w:r>
      <w:r>
        <w:rPr>
          <w:lang w:val="es-ES"/>
        </w:rPr>
        <w:t>la View_11</w:t>
      </w:r>
      <w:r>
        <w:rPr>
          <w:lang w:val="es-ES"/>
        </w:rPr>
        <w:t>.</w:t>
      </w:r>
    </w:p>
    <w:p w:rsidR="00A356F3" w:rsidRDefault="00A356F3" w:rsidP="00A356F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A356F3" w:rsidRDefault="00A356F3" w:rsidP="00A356F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View_11 – Modificar equipo 2</w:t>
      </w:r>
    </w:p>
    <w:p w:rsidR="00A356F3" w:rsidRDefault="00A356F3" w:rsidP="00A356F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Formulario que ya aparecerá relleno con los datos del </w:t>
      </w:r>
      <w:r>
        <w:rPr>
          <w:lang w:val="es-ES"/>
        </w:rPr>
        <w:t>equipo</w:t>
      </w:r>
      <w:r>
        <w:rPr>
          <w:lang w:val="es-ES"/>
        </w:rPr>
        <w:t xml:space="preserve"> que se quiere modificar, es igual que el modificar </w:t>
      </w:r>
      <w:r>
        <w:rPr>
          <w:lang w:val="es-ES"/>
        </w:rPr>
        <w:t>equipo</w:t>
      </w:r>
      <w:r>
        <w:rPr>
          <w:lang w:val="es-ES"/>
        </w:rPr>
        <w:t xml:space="preserve"> normal.</w:t>
      </w:r>
    </w:p>
    <w:p w:rsidR="00A356F3" w:rsidRDefault="00A356F3" w:rsidP="00A356F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54D11" w:rsidRDefault="00754D11">
      <w:pPr>
        <w:rPr>
          <w:lang w:val="es-ES"/>
        </w:rPr>
      </w:pPr>
      <w:r>
        <w:rPr>
          <w:lang w:val="es-ES"/>
        </w:rPr>
        <w:br w:type="page"/>
      </w:r>
    </w:p>
    <w:p w:rsidR="00A356F3" w:rsidRDefault="00A356F3" w:rsidP="00A356F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lastRenderedPageBreak/>
        <w:t>View_12 – Borrar software</w:t>
      </w:r>
    </w:p>
    <w:p w:rsidR="00A356F3" w:rsidRDefault="00A356F3" w:rsidP="00A356F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en el que se introduce el nombre o la id del software que se quiere borrar (solo uno de los 2) y al pulsar el botón de búsqueda te aparecerá un listado con los software que coincidan con la búsqueda, junto con un botón de borrado.</w:t>
      </w:r>
    </w:p>
    <w:p w:rsidR="00A356F3" w:rsidRDefault="00A356F3" w:rsidP="00A356F3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A356F3" w:rsidRDefault="00A356F3" w:rsidP="00A356F3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View_13 – Borrar instalaciones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Formulario en el que se introduce </w:t>
      </w:r>
      <w:r>
        <w:rPr>
          <w:lang w:val="es-ES"/>
        </w:rPr>
        <w:t>la id de instalación</w:t>
      </w:r>
      <w:r>
        <w:rPr>
          <w:lang w:val="es-ES"/>
        </w:rPr>
        <w:t xml:space="preserve"> o la id del software que se quiere borrar (solo uno de los 2) y al pulsar el botón de búsqueda te a</w:t>
      </w:r>
      <w:r>
        <w:rPr>
          <w:lang w:val="es-ES"/>
        </w:rPr>
        <w:t>parecerá un listado con la</w:t>
      </w:r>
      <w:r>
        <w:rPr>
          <w:lang w:val="es-ES"/>
        </w:rPr>
        <w:t xml:space="preserve">s </w:t>
      </w:r>
      <w:r>
        <w:rPr>
          <w:lang w:val="es-ES"/>
        </w:rPr>
        <w:t>instalaciones</w:t>
      </w:r>
      <w:r>
        <w:rPr>
          <w:lang w:val="es-ES"/>
        </w:rPr>
        <w:t xml:space="preserve"> que coincidan con la búsqueda, junto con un botón de borrado.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A356F3" w:rsidRDefault="00754D11" w:rsidP="00754D1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View_14 – Borrar sedes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Formulario en el que se introduce </w:t>
      </w:r>
      <w:r>
        <w:rPr>
          <w:lang w:val="es-ES"/>
        </w:rPr>
        <w:t>el nombre o id de la sede</w:t>
      </w:r>
      <w:r>
        <w:rPr>
          <w:lang w:val="es-ES"/>
        </w:rPr>
        <w:t xml:space="preserve"> que se quiere borrar (solo uno de los 2) y al pulsar el botón de búsqueda te aparecerá un listado con las </w:t>
      </w:r>
      <w:r>
        <w:rPr>
          <w:lang w:val="es-ES"/>
        </w:rPr>
        <w:t>sedes</w:t>
      </w:r>
      <w:r>
        <w:rPr>
          <w:lang w:val="es-ES"/>
        </w:rPr>
        <w:t xml:space="preserve"> que coincidan con la búsqueda, junto con un botón de borrado.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54D11" w:rsidRDefault="00754D11" w:rsidP="00754D1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View_15 – Borrar departamento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Formulario en el que se introduce el nombre </w:t>
      </w:r>
      <w:r>
        <w:rPr>
          <w:lang w:val="es-ES"/>
        </w:rPr>
        <w:t xml:space="preserve">o id </w:t>
      </w:r>
      <w:r>
        <w:rPr>
          <w:lang w:val="es-ES"/>
        </w:rPr>
        <w:t xml:space="preserve">del </w:t>
      </w:r>
      <w:proofErr w:type="spellStart"/>
      <w:r>
        <w:rPr>
          <w:lang w:val="es-ES"/>
        </w:rPr>
        <w:t>dedpartamento</w:t>
      </w:r>
      <w:proofErr w:type="spellEnd"/>
      <w:r>
        <w:rPr>
          <w:lang w:val="es-ES"/>
        </w:rPr>
        <w:t xml:space="preserve"> que se quiere borrar (solo uno de los 2) y al pulsar el botón de búsqueda te a</w:t>
      </w:r>
      <w:r>
        <w:rPr>
          <w:lang w:val="es-ES"/>
        </w:rPr>
        <w:t xml:space="preserve">parecerá un listado con los departamentos </w:t>
      </w:r>
      <w:r>
        <w:rPr>
          <w:lang w:val="es-ES"/>
        </w:rPr>
        <w:t>que coincidan con la búsqueda, junto con un botón de borrado.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54D11" w:rsidRDefault="00754D11" w:rsidP="00754D1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View_16 – Listado de usuarios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que cargara nada más darle un listado de todos los usuarios en la base de datos.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54D11" w:rsidRDefault="00754D11" w:rsidP="00754D1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View_17 – Listado de equipos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Formulario que cargara nada más darle un listado de todos los </w:t>
      </w:r>
      <w:r>
        <w:rPr>
          <w:lang w:val="es-ES"/>
        </w:rPr>
        <w:t>equipos</w:t>
      </w:r>
      <w:r>
        <w:rPr>
          <w:lang w:val="es-ES"/>
        </w:rPr>
        <w:t xml:space="preserve"> en la base de datos.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54D11" w:rsidRDefault="00754D11" w:rsidP="00754D1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View_18 – Listado de softwares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Formulario que cargara nada más darle un listado de todos los </w:t>
      </w:r>
      <w:r>
        <w:rPr>
          <w:lang w:val="es-ES"/>
        </w:rPr>
        <w:t>softwares</w:t>
      </w:r>
      <w:r>
        <w:rPr>
          <w:lang w:val="es-ES"/>
        </w:rPr>
        <w:t xml:space="preserve"> en la base de datos.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54D11" w:rsidRDefault="00754D11" w:rsidP="00754D1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View_19 – Listado de instalaciones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que cargara nada más</w:t>
      </w:r>
      <w:r>
        <w:rPr>
          <w:lang w:val="es-ES"/>
        </w:rPr>
        <w:t xml:space="preserve"> darle un listado de todas las instalaciones </w:t>
      </w:r>
      <w:r>
        <w:rPr>
          <w:lang w:val="es-ES"/>
        </w:rPr>
        <w:t>en la base de datos.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54D11" w:rsidRDefault="00754D11" w:rsidP="00754D1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View_20 – Listado de sedes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Formulario que cargara nada más darle un listado de todas las </w:t>
      </w:r>
      <w:r>
        <w:rPr>
          <w:lang w:val="es-ES"/>
        </w:rPr>
        <w:t>sedes</w:t>
      </w:r>
      <w:r>
        <w:rPr>
          <w:lang w:val="es-ES"/>
        </w:rPr>
        <w:t xml:space="preserve"> en la base de datos.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54D11" w:rsidRDefault="00754D11" w:rsidP="00754D1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View_21 – Listado de departamentos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Formulario que cargara nada más darle un listado de </w:t>
      </w:r>
      <w:r>
        <w:rPr>
          <w:lang w:val="es-ES"/>
        </w:rPr>
        <w:t>todos los departamentos</w:t>
      </w:r>
      <w:r>
        <w:rPr>
          <w:lang w:val="es-ES"/>
        </w:rPr>
        <w:t xml:space="preserve"> en la base de datos.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54D11" w:rsidRDefault="00754D11" w:rsidP="00754D1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754D11">
        <w:rPr>
          <w:lang w:val="es-ES"/>
        </w:rPr>
        <w:lastRenderedPageBreak/>
        <w:t>View_22 – Listado XML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Formulario que cargara nada más darle un listado </w:t>
      </w:r>
      <w:r>
        <w:rPr>
          <w:lang w:val="es-ES"/>
        </w:rPr>
        <w:t xml:space="preserve">cargado desde un archivo XML con distinta información almacenada en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54D11" w:rsidRDefault="00754D11" w:rsidP="00754D1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View_23 – Listado de usuarios por sede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Formulario que cargara un formulario que te pide que introduzcas una id de sede, al pulsar el botón de hará un listado de todos los usuarios ubicados en esa sede.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p w:rsidR="00754D11" w:rsidRDefault="00754D11" w:rsidP="00754D1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View_24 – Listado de equipos por software</w:t>
      </w:r>
    </w:p>
    <w:p w:rsid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Formulario que cargara un formulario que te pide que introduzcas un id de </w:t>
      </w:r>
      <w:r>
        <w:rPr>
          <w:lang w:val="es-ES"/>
        </w:rPr>
        <w:t>software</w:t>
      </w:r>
      <w:r>
        <w:rPr>
          <w:lang w:val="es-ES"/>
        </w:rPr>
        <w:t xml:space="preserve">, al pulsar el botón de hará un listado de todos los </w:t>
      </w:r>
      <w:r>
        <w:rPr>
          <w:lang w:val="es-ES"/>
        </w:rPr>
        <w:t>equipos que tienen instalado ese software</w:t>
      </w:r>
      <w:r>
        <w:rPr>
          <w:lang w:val="es-ES"/>
        </w:rPr>
        <w:t>.</w:t>
      </w:r>
    </w:p>
    <w:p w:rsidR="00754D11" w:rsidRPr="00754D11" w:rsidRDefault="00754D11" w:rsidP="00754D11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Se podrá acceder al resto de pantallas mediante la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en la parte superior.</w:t>
      </w:r>
    </w:p>
    <w:sectPr w:rsidR="00754D11" w:rsidRPr="00754D11" w:rsidSect="009C004F">
      <w:type w:val="continuous"/>
      <w:pgSz w:w="12240" w:h="15840"/>
      <w:pgMar w:top="1080" w:right="1440" w:bottom="1080" w:left="1440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461" w:rsidRDefault="00F23461">
      <w:pPr>
        <w:spacing w:before="0" w:line="240" w:lineRule="auto"/>
      </w:pPr>
      <w:r>
        <w:separator/>
      </w:r>
    </w:p>
  </w:endnote>
  <w:endnote w:type="continuationSeparator" w:id="0">
    <w:p w:rsidR="00F23461" w:rsidRDefault="00F234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23" w:rsidRDefault="00F23461">
    <w:pPr>
      <w:pBdr>
        <w:top w:val="nil"/>
        <w:left w:val="nil"/>
        <w:bottom w:val="nil"/>
        <w:right w:val="nil"/>
        <w:between w:val="nil"/>
      </w:pBdr>
    </w:pPr>
    <w:r>
      <w:pict>
        <v:rect id="_x0000_i1025" style="width:0;height:1.5pt" o:hralign="center" o:hrstd="t" o:hr="t" fillcolor="#a0a0a0" stroked="f"/>
      </w:pict>
    </w:r>
  </w:p>
  <w:p w:rsidR="00EA7723" w:rsidRDefault="00EA772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461" w:rsidRDefault="00F23461">
      <w:pPr>
        <w:spacing w:before="0" w:line="240" w:lineRule="auto"/>
      </w:pPr>
      <w:r>
        <w:separator/>
      </w:r>
    </w:p>
  </w:footnote>
  <w:footnote w:type="continuationSeparator" w:id="0">
    <w:p w:rsidR="00F23461" w:rsidRDefault="00F234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23" w:rsidRPr="000D6A99" w:rsidRDefault="000D6A99" w:rsidP="000D6A99">
    <w:pPr>
      <w:pBdr>
        <w:top w:val="nil"/>
        <w:left w:val="nil"/>
        <w:bottom w:val="nil"/>
        <w:right w:val="nil"/>
        <w:between w:val="nil"/>
      </w:pBdr>
      <w:spacing w:before="400"/>
      <w:rPr>
        <w:rFonts w:ascii="PT Sans Narrow" w:eastAsia="PT Sans Narrow" w:hAnsi="PT Sans Narrow" w:cs="PT Sans Narrow"/>
        <w:sz w:val="28"/>
        <w:szCs w:val="28"/>
        <w:lang w:val="es-ES"/>
      </w:rPr>
    </w:pPr>
    <w:r w:rsidRPr="000D6A99">
      <w:rPr>
        <w:rFonts w:ascii="PT Sans Narrow" w:eastAsia="PT Sans Narrow" w:hAnsi="PT Sans Narrow" w:cs="PT Sans Narrow"/>
        <w:sz w:val="28"/>
        <w:szCs w:val="28"/>
        <w:lang w:val="es-ES"/>
      </w:rPr>
      <w:t xml:space="preserve">Práctica Inventariado – Jesús </w:t>
    </w:r>
    <w:r>
      <w:rPr>
        <w:rFonts w:ascii="PT Sans Narrow" w:eastAsia="PT Sans Narrow" w:hAnsi="PT Sans Narrow" w:cs="PT Sans Narrow"/>
        <w:sz w:val="28"/>
        <w:szCs w:val="28"/>
        <w:lang w:val="es-ES"/>
      </w:rPr>
      <w:t xml:space="preserve">Manuel </w:t>
    </w:r>
    <w:proofErr w:type="spellStart"/>
    <w:r>
      <w:rPr>
        <w:rFonts w:ascii="PT Sans Narrow" w:eastAsia="PT Sans Narrow" w:hAnsi="PT Sans Narrow" w:cs="PT Sans Narrow"/>
        <w:sz w:val="28"/>
        <w:szCs w:val="28"/>
        <w:lang w:val="es-ES"/>
      </w:rPr>
      <w:t>Tortolero</w:t>
    </w:r>
    <w:proofErr w:type="spellEnd"/>
    <w:r>
      <w:rPr>
        <w:rFonts w:ascii="PT Sans Narrow" w:eastAsia="PT Sans Narrow" w:hAnsi="PT Sans Narrow" w:cs="PT Sans Narrow"/>
        <w:sz w:val="28"/>
        <w:szCs w:val="28"/>
        <w:lang w:val="es-ES"/>
      </w:rPr>
      <w:tab/>
    </w:r>
    <w:r>
      <w:rPr>
        <w:rFonts w:ascii="PT Sans Narrow" w:eastAsia="PT Sans Narrow" w:hAnsi="PT Sans Narrow" w:cs="PT Sans Narrow"/>
        <w:sz w:val="28"/>
        <w:szCs w:val="28"/>
        <w:lang w:val="es-ES"/>
      </w:rPr>
      <w:tab/>
    </w:r>
    <w:r>
      <w:rPr>
        <w:rFonts w:ascii="PT Sans Narrow" w:eastAsia="PT Sans Narrow" w:hAnsi="PT Sans Narrow" w:cs="PT Sans Narrow"/>
        <w:sz w:val="28"/>
        <w:szCs w:val="28"/>
        <w:lang w:val="es-ES"/>
      </w:rPr>
      <w:tab/>
      <w:t xml:space="preserve">  Curso 2022-2023</w:t>
    </w:r>
  </w:p>
  <w:p w:rsidR="00EA7723" w:rsidRDefault="00BF6537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sz w:val="24"/>
        <w:szCs w:val="24"/>
        <w:lang w:val="es-ES"/>
      </w:rPr>
      <w:drawing>
        <wp:inline distT="114300" distB="114300" distL="114300" distR="114300">
          <wp:extent cx="5943600" cy="762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23" w:rsidRDefault="00EA7723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4AA7"/>
    <w:multiLevelType w:val="multilevel"/>
    <w:tmpl w:val="7B8E6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>
    <w:nsid w:val="070B5BF6"/>
    <w:multiLevelType w:val="hybridMultilevel"/>
    <w:tmpl w:val="58261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D27DF"/>
    <w:multiLevelType w:val="multilevel"/>
    <w:tmpl w:val="C2D60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835269"/>
    <w:multiLevelType w:val="multilevel"/>
    <w:tmpl w:val="B29EE6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nsid w:val="138A3C4C"/>
    <w:multiLevelType w:val="hybridMultilevel"/>
    <w:tmpl w:val="E7E84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810D8"/>
    <w:multiLevelType w:val="hybridMultilevel"/>
    <w:tmpl w:val="9F2E3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66262"/>
    <w:multiLevelType w:val="multilevel"/>
    <w:tmpl w:val="04EE9F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nsid w:val="232459AC"/>
    <w:multiLevelType w:val="multilevel"/>
    <w:tmpl w:val="AFAA9A2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8">
    <w:nsid w:val="3A1D2CA1"/>
    <w:multiLevelType w:val="multilevel"/>
    <w:tmpl w:val="8DAA17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nsid w:val="3D1A564A"/>
    <w:multiLevelType w:val="multilevel"/>
    <w:tmpl w:val="4B14D1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nsid w:val="48342ACA"/>
    <w:multiLevelType w:val="multilevel"/>
    <w:tmpl w:val="67386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nsid w:val="4A542E9E"/>
    <w:multiLevelType w:val="multilevel"/>
    <w:tmpl w:val="32762C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>
    <w:nsid w:val="4C2B5958"/>
    <w:multiLevelType w:val="multilevel"/>
    <w:tmpl w:val="BB261F28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3">
    <w:nsid w:val="4D422F5A"/>
    <w:multiLevelType w:val="hybridMultilevel"/>
    <w:tmpl w:val="AF280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E1975"/>
    <w:multiLevelType w:val="multilevel"/>
    <w:tmpl w:val="AFB401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nsid w:val="5E0233FC"/>
    <w:multiLevelType w:val="hybridMultilevel"/>
    <w:tmpl w:val="1944A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526A0"/>
    <w:multiLevelType w:val="hybridMultilevel"/>
    <w:tmpl w:val="090A2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7104CB"/>
    <w:multiLevelType w:val="hybridMultilevel"/>
    <w:tmpl w:val="0A48C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606A46"/>
    <w:multiLevelType w:val="multilevel"/>
    <w:tmpl w:val="A32E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8967D3E"/>
    <w:multiLevelType w:val="multilevel"/>
    <w:tmpl w:val="0228F3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0">
    <w:nsid w:val="6F10125D"/>
    <w:multiLevelType w:val="multilevel"/>
    <w:tmpl w:val="5B02BE2E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1">
    <w:nsid w:val="73B83C08"/>
    <w:multiLevelType w:val="multilevel"/>
    <w:tmpl w:val="A2DC5FA0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2">
    <w:nsid w:val="77A24ED5"/>
    <w:multiLevelType w:val="multilevel"/>
    <w:tmpl w:val="F97A8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3">
    <w:nsid w:val="7E210FC0"/>
    <w:multiLevelType w:val="multilevel"/>
    <w:tmpl w:val="C4C42288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>
    <w:abstractNumId w:val="21"/>
  </w:num>
  <w:num w:numId="2">
    <w:abstractNumId w:val="22"/>
  </w:num>
  <w:num w:numId="3">
    <w:abstractNumId w:val="23"/>
  </w:num>
  <w:num w:numId="4">
    <w:abstractNumId w:val="6"/>
  </w:num>
  <w:num w:numId="5">
    <w:abstractNumId w:val="7"/>
  </w:num>
  <w:num w:numId="6">
    <w:abstractNumId w:val="0"/>
  </w:num>
  <w:num w:numId="7">
    <w:abstractNumId w:val="14"/>
  </w:num>
  <w:num w:numId="8">
    <w:abstractNumId w:val="19"/>
  </w:num>
  <w:num w:numId="9">
    <w:abstractNumId w:val="2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9"/>
  </w:num>
  <w:num w:numId="15">
    <w:abstractNumId w:val="18"/>
  </w:num>
  <w:num w:numId="16">
    <w:abstractNumId w:val="20"/>
  </w:num>
  <w:num w:numId="17">
    <w:abstractNumId w:val="10"/>
  </w:num>
  <w:num w:numId="18">
    <w:abstractNumId w:val="17"/>
  </w:num>
  <w:num w:numId="19">
    <w:abstractNumId w:val="1"/>
  </w:num>
  <w:num w:numId="20">
    <w:abstractNumId w:val="15"/>
  </w:num>
  <w:num w:numId="21">
    <w:abstractNumId w:val="13"/>
  </w:num>
  <w:num w:numId="22">
    <w:abstractNumId w:val="5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23"/>
    <w:rsid w:val="000D0E8D"/>
    <w:rsid w:val="000D6A99"/>
    <w:rsid w:val="000E2B05"/>
    <w:rsid w:val="0017029E"/>
    <w:rsid w:val="001A15BD"/>
    <w:rsid w:val="00505DB6"/>
    <w:rsid w:val="00524097"/>
    <w:rsid w:val="00671D15"/>
    <w:rsid w:val="007078DF"/>
    <w:rsid w:val="00754D11"/>
    <w:rsid w:val="00793EC3"/>
    <w:rsid w:val="0081221D"/>
    <w:rsid w:val="008150A7"/>
    <w:rsid w:val="009C004F"/>
    <w:rsid w:val="00A356F3"/>
    <w:rsid w:val="00B63F22"/>
    <w:rsid w:val="00BA1CD5"/>
    <w:rsid w:val="00BF6537"/>
    <w:rsid w:val="00CD0101"/>
    <w:rsid w:val="00DA6BF2"/>
    <w:rsid w:val="00EA7723"/>
    <w:rsid w:val="00F23461"/>
    <w:rsid w:val="00F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67F1A-499C-42C9-B9E1-ADE88B79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A1CD5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0" w:after="12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rPr>
      <w:rFonts w:ascii="PT Sans Narrow" w:eastAsia="PT Sans Narrow" w:hAnsi="PT Sans Narrow" w:cs="PT Sans Narrow"/>
      <w:sz w:val="28"/>
      <w:szCs w:val="28"/>
    </w:rPr>
  </w:style>
  <w:style w:type="paragraph" w:styleId="Prrafodelista">
    <w:name w:val="List Paragraph"/>
    <w:basedOn w:val="Normal"/>
    <w:uiPriority w:val="34"/>
    <w:qFormat/>
    <w:rsid w:val="00BA1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6A9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A99"/>
  </w:style>
  <w:style w:type="paragraph" w:styleId="Piedepgina">
    <w:name w:val="footer"/>
    <w:basedOn w:val="Normal"/>
    <w:link w:val="PiedepginaCar"/>
    <w:uiPriority w:val="99"/>
    <w:unhideWhenUsed/>
    <w:rsid w:val="000D6A9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A99"/>
  </w:style>
  <w:style w:type="paragraph" w:styleId="ndice1">
    <w:name w:val="index 1"/>
    <w:basedOn w:val="Normal"/>
    <w:next w:val="Normal"/>
    <w:autoRedefine/>
    <w:uiPriority w:val="99"/>
    <w:semiHidden/>
    <w:unhideWhenUsed/>
    <w:rsid w:val="009C004F"/>
    <w:pPr>
      <w:spacing w:before="0" w:line="240" w:lineRule="auto"/>
      <w:ind w:left="220" w:hanging="220"/>
    </w:pPr>
  </w:style>
  <w:style w:type="paragraph" w:styleId="TtulodeTDC">
    <w:name w:val="TOC Heading"/>
    <w:basedOn w:val="Ttulo1"/>
    <w:next w:val="Normal"/>
    <w:uiPriority w:val="39"/>
    <w:unhideWhenUsed/>
    <w:qFormat/>
    <w:rsid w:val="009C004F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C004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0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9A284-8702-4552-9FC7-A866390D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1254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11</cp:revision>
  <cp:lastPrinted>2022-12-07T00:58:00Z</cp:lastPrinted>
  <dcterms:created xsi:type="dcterms:W3CDTF">2022-06-16T10:44:00Z</dcterms:created>
  <dcterms:modified xsi:type="dcterms:W3CDTF">2022-12-07T00:59:00Z</dcterms:modified>
</cp:coreProperties>
</file>