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81A6" w14:textId="3F92D70F" w:rsidR="00AC70F5" w:rsidRDefault="00AC70F5" w:rsidP="005440C1"/>
    <w:p w14:paraId="7F51346F" w14:textId="69558C4B" w:rsidR="005440C1" w:rsidRDefault="005440C1" w:rsidP="005440C1"/>
    <w:p w14:paraId="11F410C3" w14:textId="5B33B173" w:rsidR="005440C1" w:rsidRDefault="005440C1" w:rsidP="005440C1"/>
    <w:p w14:paraId="692B73D9" w14:textId="43083B53" w:rsidR="005440C1" w:rsidRDefault="005440C1" w:rsidP="005440C1"/>
    <w:p w14:paraId="2DD8C3C8" w14:textId="6FDBA752" w:rsidR="005440C1" w:rsidRDefault="005440C1" w:rsidP="005440C1"/>
    <w:p w14:paraId="58AEE28F" w14:textId="483665D6" w:rsidR="005440C1" w:rsidRDefault="005440C1" w:rsidP="005440C1"/>
    <w:p w14:paraId="69ED8D12" w14:textId="5949CC92" w:rsidR="005440C1" w:rsidRDefault="005440C1" w:rsidP="005440C1"/>
    <w:p w14:paraId="7F39DF7E" w14:textId="6A3FD889" w:rsidR="005440C1" w:rsidRDefault="005440C1" w:rsidP="005440C1"/>
    <w:p w14:paraId="2E62F209" w14:textId="24EC1D2F" w:rsidR="005440C1" w:rsidRDefault="005440C1" w:rsidP="005440C1"/>
    <w:p w14:paraId="11286CB8" w14:textId="56DF7DBF" w:rsidR="005440C1" w:rsidRDefault="005440C1" w:rsidP="005440C1"/>
    <w:p w14:paraId="56E7FD59" w14:textId="1CEF2DEE" w:rsidR="005440C1" w:rsidRDefault="005440C1" w:rsidP="005440C1"/>
    <w:p w14:paraId="1359E1A1" w14:textId="6360C73B" w:rsidR="005440C1" w:rsidRDefault="005440C1" w:rsidP="005440C1"/>
    <w:p w14:paraId="12C818D3" w14:textId="77777777" w:rsidR="005440C1" w:rsidRDefault="005440C1" w:rsidP="005440C1"/>
    <w:p w14:paraId="5BC0F7D2" w14:textId="14F02868" w:rsidR="005440C1" w:rsidRDefault="005440C1" w:rsidP="005440C1"/>
    <w:p w14:paraId="5C4ACD96" w14:textId="67C1A891" w:rsidR="005440C1" w:rsidRDefault="005440C1" w:rsidP="005440C1">
      <w:pPr>
        <w:jc w:val="center"/>
        <w:rPr>
          <w:rFonts w:ascii="Century" w:hAnsi="Century"/>
          <w:sz w:val="36"/>
          <w:szCs w:val="36"/>
        </w:rPr>
      </w:pPr>
      <w:r w:rsidRPr="005440C1">
        <w:rPr>
          <w:rFonts w:ascii="Century" w:hAnsi="Century"/>
          <w:sz w:val="36"/>
          <w:szCs w:val="36"/>
        </w:rPr>
        <w:t>Cálculo I</w:t>
      </w:r>
    </w:p>
    <w:p w14:paraId="0B6CAE20" w14:textId="77777777" w:rsidR="005440C1" w:rsidRPr="005440C1" w:rsidRDefault="005440C1" w:rsidP="005440C1">
      <w:pPr>
        <w:jc w:val="center"/>
        <w:rPr>
          <w:rFonts w:ascii="Century" w:hAnsi="Century"/>
          <w:sz w:val="36"/>
          <w:szCs w:val="36"/>
        </w:rPr>
      </w:pPr>
    </w:p>
    <w:p w14:paraId="57D44F0D" w14:textId="06E987F5" w:rsidR="005440C1" w:rsidRDefault="005440C1" w:rsidP="005440C1"/>
    <w:p w14:paraId="39785020" w14:textId="57A69C96" w:rsidR="005440C1" w:rsidRDefault="005440C1" w:rsidP="005440C1"/>
    <w:p w14:paraId="2DD212D7" w14:textId="7A12D3D9" w:rsidR="005440C1" w:rsidRDefault="005440C1" w:rsidP="005440C1"/>
    <w:p w14:paraId="3F562B23" w14:textId="77777777" w:rsidR="005440C1" w:rsidRDefault="005440C1" w:rsidP="005440C1"/>
    <w:p w14:paraId="2850BB9C" w14:textId="3C3A0758" w:rsidR="005440C1" w:rsidRDefault="005440C1" w:rsidP="005440C1"/>
    <w:p w14:paraId="1938933D" w14:textId="2A753D97" w:rsidR="005440C1" w:rsidRDefault="005440C1" w:rsidP="005440C1"/>
    <w:p w14:paraId="6EC886B2" w14:textId="1DE44763" w:rsidR="005440C1" w:rsidRDefault="005440C1" w:rsidP="005440C1"/>
    <w:p w14:paraId="59936A05" w14:textId="07571F7B" w:rsidR="005440C1" w:rsidRDefault="005440C1" w:rsidP="005440C1"/>
    <w:p w14:paraId="345F671C" w14:textId="4B036434" w:rsidR="005440C1" w:rsidRDefault="005440C1" w:rsidP="005440C1"/>
    <w:p w14:paraId="05BDBD46" w14:textId="5B12C7C5" w:rsidR="005440C1" w:rsidRDefault="005440C1" w:rsidP="005440C1"/>
    <w:p w14:paraId="7A86CA3F" w14:textId="2009D27E" w:rsidR="005440C1" w:rsidRDefault="005440C1" w:rsidP="005440C1"/>
    <w:p w14:paraId="33DCEC23" w14:textId="3D5BD5AE" w:rsidR="005440C1" w:rsidRDefault="005440C1" w:rsidP="005440C1"/>
    <w:p w14:paraId="07213B52" w14:textId="20ED7ABA" w:rsidR="005440C1" w:rsidRDefault="005440C1" w:rsidP="005440C1"/>
    <w:p w14:paraId="518A056A" w14:textId="0539F583" w:rsidR="005440C1" w:rsidRDefault="005440C1" w:rsidP="005440C1"/>
    <w:p w14:paraId="1B8C5D09" w14:textId="72D9EFD1" w:rsidR="005440C1" w:rsidRDefault="005440C1" w:rsidP="005440C1"/>
    <w:p w14:paraId="2DD2250E" w14:textId="71E454F0" w:rsidR="005440C1" w:rsidRDefault="005440C1" w:rsidP="005440C1"/>
    <w:p w14:paraId="5F9B66A2" w14:textId="67BD40F9" w:rsidR="005440C1" w:rsidRDefault="005440C1" w:rsidP="005440C1"/>
    <w:p w14:paraId="62726E6A" w14:textId="5B02D02B" w:rsidR="005440C1" w:rsidRDefault="005440C1" w:rsidP="005440C1"/>
    <w:p w14:paraId="15F8DE89" w14:textId="077DEA3E" w:rsidR="005440C1" w:rsidRDefault="005440C1" w:rsidP="005440C1"/>
    <w:p w14:paraId="048FF00B" w14:textId="20F88D38" w:rsidR="005440C1" w:rsidRDefault="005440C1" w:rsidP="005440C1"/>
    <w:p w14:paraId="7A4E7229" w14:textId="2E7E806A" w:rsidR="005440C1" w:rsidRDefault="005440C1" w:rsidP="005440C1"/>
    <w:p w14:paraId="46111D2D" w14:textId="199929CE" w:rsidR="005440C1" w:rsidRDefault="005440C1" w:rsidP="005440C1"/>
    <w:p w14:paraId="23E5913D" w14:textId="39019CFD" w:rsidR="005440C1" w:rsidRDefault="005440C1" w:rsidP="005440C1"/>
    <w:p w14:paraId="0DF068DC" w14:textId="5AF37652" w:rsidR="005440C1" w:rsidRDefault="005440C1" w:rsidP="005440C1"/>
    <w:p w14:paraId="490EFCAF" w14:textId="5F0097B2" w:rsidR="005440C1" w:rsidRDefault="005440C1" w:rsidP="005440C1"/>
    <w:p w14:paraId="34C86480" w14:textId="06C45E5E" w:rsidR="005440C1" w:rsidRDefault="005440C1" w:rsidP="005440C1"/>
    <w:p w14:paraId="3664E3C9" w14:textId="5783733B" w:rsidR="005440C1" w:rsidRDefault="005440C1" w:rsidP="005440C1"/>
    <w:p w14:paraId="68E876C6" w14:textId="392169B0" w:rsidR="005440C1" w:rsidRDefault="005440C1" w:rsidP="005440C1"/>
    <w:p w14:paraId="51E06405" w14:textId="286A00EA" w:rsidR="005440C1" w:rsidRDefault="005440C1" w:rsidP="005440C1"/>
    <w:p w14:paraId="05B1D678" w14:textId="127D7BAF" w:rsidR="005440C1" w:rsidRDefault="005440C1" w:rsidP="005440C1"/>
    <w:p w14:paraId="72FEA3FD" w14:textId="2DE622B0" w:rsidR="005440C1" w:rsidRDefault="005440C1" w:rsidP="005440C1"/>
    <w:p w14:paraId="70CD847D" w14:textId="1760A55A" w:rsidR="005440C1" w:rsidRDefault="005440C1" w:rsidP="005440C1"/>
    <w:p w14:paraId="71B41D92" w14:textId="25DF6CDE" w:rsidR="005440C1" w:rsidRDefault="005440C1" w:rsidP="005440C1"/>
    <w:p w14:paraId="076039D3" w14:textId="1196F779" w:rsidR="005440C1" w:rsidRDefault="005440C1" w:rsidP="005440C1"/>
    <w:p w14:paraId="67A089B0" w14:textId="14CF0FA3" w:rsidR="005440C1" w:rsidRDefault="005440C1" w:rsidP="005440C1"/>
    <w:p w14:paraId="6697ACDD" w14:textId="63CF9384" w:rsidR="005440C1" w:rsidRDefault="005440C1" w:rsidP="005440C1"/>
    <w:p w14:paraId="2D5B2B1C" w14:textId="1D91AA30" w:rsidR="005440C1" w:rsidRDefault="005440C1" w:rsidP="005440C1"/>
    <w:p w14:paraId="783AC52E" w14:textId="01AB7C70" w:rsidR="005440C1" w:rsidRDefault="005440C1" w:rsidP="005440C1"/>
    <w:p w14:paraId="2AD17894" w14:textId="410B9FD5" w:rsidR="005440C1" w:rsidRDefault="005440C1" w:rsidP="005440C1"/>
    <w:p w14:paraId="75FF8598" w14:textId="66B5028A" w:rsidR="005440C1" w:rsidRDefault="005440C1" w:rsidP="005440C1"/>
    <w:p w14:paraId="492F5EBE" w14:textId="39528D78" w:rsidR="005440C1" w:rsidRDefault="005440C1" w:rsidP="005440C1"/>
    <w:p w14:paraId="2F0A0465" w14:textId="2E575B54" w:rsidR="005440C1" w:rsidRDefault="005440C1" w:rsidP="005440C1"/>
    <w:p w14:paraId="685767AD" w14:textId="7C314098" w:rsidR="005440C1" w:rsidRDefault="005440C1" w:rsidP="005440C1"/>
    <w:p w14:paraId="088804E1" w14:textId="77777777" w:rsidR="005440C1" w:rsidRDefault="005440C1" w:rsidP="005440C1"/>
    <w:p w14:paraId="6F1EE62D" w14:textId="77777777" w:rsidR="005440C1" w:rsidRDefault="005440C1" w:rsidP="005440C1"/>
    <w:p w14:paraId="34627A2C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04BCD8" wp14:editId="01CD9ED6">
                <wp:simplePos x="0" y="0"/>
                <wp:positionH relativeFrom="margin">
                  <wp:posOffset>61595</wp:posOffset>
                </wp:positionH>
                <wp:positionV relativeFrom="paragraph">
                  <wp:posOffset>288925</wp:posOffset>
                </wp:positionV>
                <wp:extent cx="5724525" cy="7334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733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DA274" id="Rectángulo 1" o:spid="_x0000_s1026" style="position:absolute;margin-left:4.85pt;margin-top:22.75pt;width:450.75pt;height:5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40F5B9A2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32E97" wp14:editId="3A2F2F33">
                <wp:simplePos x="0" y="0"/>
                <wp:positionH relativeFrom="column">
                  <wp:posOffset>-165735</wp:posOffset>
                </wp:positionH>
                <wp:positionV relativeFrom="paragraph">
                  <wp:posOffset>153670</wp:posOffset>
                </wp:positionV>
                <wp:extent cx="1371600" cy="6477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2B8B3" w14:textId="77777777" w:rsidR="005440C1" w:rsidRPr="00AC70F5" w:rsidRDefault="005440C1" w:rsidP="005440C1">
                            <w:pPr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C70F5"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ÍNDICE</w:t>
                            </w:r>
                          </w:p>
                          <w:p w14:paraId="6EA46924" w14:textId="77777777" w:rsidR="005440C1" w:rsidRDefault="005440C1" w:rsidP="00544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2E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3.05pt;margin-top:12.1pt;width:10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" fillcolor="white [3201]" stroked="f" strokeweight=".5pt">
                <v:textbox>
                  <w:txbxContent>
                    <w:p w14:paraId="04F2B8B3" w14:textId="77777777" w:rsidR="005440C1" w:rsidRPr="00AC70F5" w:rsidRDefault="005440C1" w:rsidP="005440C1">
                      <w:pPr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AC70F5"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  <w:t>ÍNDICE</w:t>
                      </w:r>
                    </w:p>
                    <w:p w14:paraId="6EA46924" w14:textId="77777777" w:rsidR="005440C1" w:rsidRDefault="005440C1" w:rsidP="005440C1"/>
                  </w:txbxContent>
                </v:textbox>
              </v:shape>
            </w:pict>
          </mc:Fallback>
        </mc:AlternateContent>
      </w:r>
    </w:p>
    <w:p w14:paraId="2DDF58EA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6C62D369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26554B26" w14:textId="77777777" w:rsidR="005440C1" w:rsidRPr="00FF4DA2" w:rsidRDefault="005440C1" w:rsidP="005440C1">
      <w:pPr>
        <w:rPr>
          <w:rFonts w:ascii="Tisa Offc Serif Pro" w:hAnsi="Tisa Offc Serif Pro" w:cs="Times New Roman"/>
          <w:u w:val="single"/>
        </w:rPr>
      </w:pPr>
    </w:p>
    <w:p w14:paraId="3130A8C7" w14:textId="77777777" w:rsidR="005440C1" w:rsidRPr="00AC70F5" w:rsidRDefault="005440C1" w:rsidP="005440C1">
      <w:pPr>
        <w:rPr>
          <w:rFonts w:ascii="Tisa Offc Serif Pro" w:hAnsi="Tisa Offc Serif Pro" w:cs="Times New Roman"/>
        </w:rPr>
      </w:pPr>
    </w:p>
    <w:p w14:paraId="32C7A812" w14:textId="77777777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</w:t>
      </w:r>
    </w:p>
    <w:p w14:paraId="6DE0C051" w14:textId="2B638407" w:rsidR="00844210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1: </w:t>
      </w:r>
      <w:r w:rsidRPr="00AC70F5">
        <w:rPr>
          <w:rFonts w:ascii="Tisa Offc Serif Pro" w:hAnsi="Tisa Offc Serif Pro" w:cstheme="minorHAnsi"/>
        </w:rPr>
        <w:t>Números</w:t>
      </w:r>
      <w:r w:rsidRPr="00AC70F5">
        <w:rPr>
          <w:rFonts w:ascii="Tisa Offc Serif Pro" w:hAnsi="Tisa Offc Serif Pro" w:cs="Times New Roman"/>
        </w:rPr>
        <w:t xml:space="preserve"> </w:t>
      </w:r>
      <w:proofErr w:type="gramStart"/>
      <w:r w:rsidR="00844210" w:rsidRPr="00AC70F5">
        <w:rPr>
          <w:rFonts w:ascii="Tisa Offc Serif Pro" w:hAnsi="Tisa Offc Serif Pro" w:cs="Times New Roman"/>
        </w:rPr>
        <w:t>reales</w:t>
      </w:r>
      <w:r w:rsidR="00844210">
        <w:rPr>
          <w:rFonts w:ascii="Tisa Offc Serif Pro" w:hAnsi="Tisa Offc Serif Pro" w:cs="Times New Roman"/>
        </w:rPr>
        <w:t xml:space="preserve">  …</w:t>
      </w:r>
      <w:proofErr w:type="gramEnd"/>
      <w:r w:rsidR="00844210">
        <w:rPr>
          <w:rFonts w:ascii="Tisa Offc Serif Pro" w:hAnsi="Tisa Offc Serif Pro" w:cs="Times New Roman"/>
        </w:rPr>
        <w:t xml:space="preserve">………………………………………………………………………………..  1 </w:t>
      </w:r>
    </w:p>
    <w:p w14:paraId="59B37D2C" w14:textId="799A8278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2: Números naturales, enteros y </w:t>
      </w:r>
      <w:proofErr w:type="gramStart"/>
      <w:r w:rsidRPr="00AC70F5">
        <w:rPr>
          <w:rFonts w:ascii="Tisa Offc Serif Pro" w:hAnsi="Tisa Offc Serif Pro" w:cs="Times New Roman"/>
        </w:rPr>
        <w:t>racionales</w:t>
      </w:r>
      <w:r w:rsidR="00844210">
        <w:rPr>
          <w:rFonts w:ascii="Tisa Offc Serif Pro" w:hAnsi="Tisa Offc Serif Pro" w:cs="Times New Roman"/>
        </w:rPr>
        <w:t xml:space="preserve">  …</w:t>
      </w:r>
      <w:proofErr w:type="gramEnd"/>
      <w:r w:rsidR="00844210">
        <w:rPr>
          <w:rFonts w:ascii="Tisa Offc Serif Pro" w:hAnsi="Tisa Offc Serif Pro" w:cs="Times New Roman"/>
        </w:rPr>
        <w:t>……………………………………………… 9</w:t>
      </w:r>
    </w:p>
    <w:p w14:paraId="55D5DF9E" w14:textId="12079FC9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3: Conjuntos finitos y conjuntos numerables</w:t>
      </w:r>
      <w:r w:rsidR="00844210">
        <w:rPr>
          <w:rFonts w:ascii="Tisa Offc Serif Pro" w:hAnsi="Tisa Offc Serif Pro" w:cs="Times New Roman"/>
        </w:rPr>
        <w:t xml:space="preserve"> …………………………………………….. 19</w:t>
      </w:r>
    </w:p>
    <w:p w14:paraId="11529C8C" w14:textId="1EBD5A68" w:rsidR="005440C1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4: Supremo e ínfimo. Números irracionales</w:t>
      </w:r>
      <w:r w:rsidR="00844210">
        <w:rPr>
          <w:rFonts w:ascii="Tisa Offc Serif Pro" w:hAnsi="Tisa Offc Serif Pro" w:cs="Times New Roman"/>
        </w:rPr>
        <w:t xml:space="preserve">  ……………………………………………… 25</w:t>
      </w:r>
    </w:p>
    <w:p w14:paraId="110A6368" w14:textId="77777777" w:rsidR="00844210" w:rsidRPr="00AC70F5" w:rsidRDefault="00844210" w:rsidP="005440C1">
      <w:pPr>
        <w:rPr>
          <w:rFonts w:ascii="Tisa Offc Serif Pro" w:hAnsi="Tisa Offc Serif Pro" w:cs="Times New Roman"/>
        </w:rPr>
      </w:pPr>
    </w:p>
    <w:p w14:paraId="294C66B3" w14:textId="77777777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II</w:t>
      </w:r>
    </w:p>
    <w:p w14:paraId="730CB193" w14:textId="02A54AAF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5: Sucesiones convergentes</w:t>
      </w:r>
      <w:r w:rsidR="00844210">
        <w:rPr>
          <w:rFonts w:ascii="Tisa Offc Serif Pro" w:hAnsi="Tisa Offc Serif Pro" w:cs="Times New Roman"/>
        </w:rPr>
        <w:t xml:space="preserve">  ……………………………</w:t>
      </w:r>
      <w:proofErr w:type="gramStart"/>
      <w:r w:rsidR="00844210">
        <w:rPr>
          <w:rFonts w:ascii="Tisa Offc Serif Pro" w:hAnsi="Tisa Offc Serif Pro" w:cs="Times New Roman"/>
        </w:rPr>
        <w:t>…….</w:t>
      </w:r>
      <w:proofErr w:type="gramEnd"/>
      <w:r w:rsidR="00844210">
        <w:rPr>
          <w:rFonts w:ascii="Tisa Offc Serif Pro" w:hAnsi="Tisa Offc Serif Pro" w:cs="Times New Roman"/>
        </w:rPr>
        <w:t>.……………………………….. 39</w:t>
      </w:r>
    </w:p>
    <w:p w14:paraId="4905385B" w14:textId="672D8DB3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6: Sucesiones monótonas</w:t>
      </w:r>
      <w:r w:rsidR="00844210">
        <w:rPr>
          <w:rFonts w:ascii="Tisa Offc Serif Pro" w:hAnsi="Tisa Offc Serif Pro" w:cs="Times New Roman"/>
        </w:rPr>
        <w:t xml:space="preserve"> …………………………………………………………………………</w:t>
      </w:r>
      <w:r w:rsidR="00C3068D">
        <w:rPr>
          <w:rFonts w:ascii="Tisa Offc Serif Pro" w:hAnsi="Tisa Offc Serif Pro" w:cs="Times New Roman"/>
        </w:rPr>
        <w:t>49</w:t>
      </w:r>
    </w:p>
    <w:p w14:paraId="684FE0E2" w14:textId="1D1E385A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7: Sucesiones divergentes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.57</w:t>
      </w:r>
    </w:p>
    <w:p w14:paraId="5B733888" w14:textId="67A5A8DD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8: Cálculo de límites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.65</w:t>
      </w:r>
    </w:p>
    <w:p w14:paraId="6E4CB1F7" w14:textId="77777777" w:rsidR="005440C1" w:rsidRPr="00AC70F5" w:rsidRDefault="005440C1" w:rsidP="005440C1">
      <w:pPr>
        <w:rPr>
          <w:rFonts w:ascii="Tisa Offc Serif Pro" w:hAnsi="Tisa Offc Serif Pro" w:cs="Times New Roman"/>
        </w:rPr>
      </w:pPr>
    </w:p>
    <w:p w14:paraId="0F54348A" w14:textId="77777777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III</w:t>
      </w:r>
    </w:p>
    <w:p w14:paraId="2C704383" w14:textId="5FFFB782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9: Series de números</w:t>
      </w:r>
      <w:r w:rsidR="00C3068D">
        <w:rPr>
          <w:rFonts w:ascii="Tisa Offc Serif Pro" w:hAnsi="Tisa Offc Serif Pro" w:cs="Times New Roman"/>
        </w:rPr>
        <w:t xml:space="preserve"> </w:t>
      </w:r>
      <w:r w:rsidRPr="00AC70F5">
        <w:rPr>
          <w:rFonts w:ascii="Tisa Offc Serif Pro" w:hAnsi="Tisa Offc Serif Pro" w:cs="Times New Roman"/>
        </w:rPr>
        <w:t>reales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………………………………………………………………………73</w:t>
      </w:r>
    </w:p>
    <w:p w14:paraId="69DAC6F6" w14:textId="37F13B3C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10: Series de términos no negativos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…………………………………………………………. 81</w:t>
      </w:r>
    </w:p>
    <w:p w14:paraId="090FCB6C" w14:textId="1CF437EA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11: Convergencia absoluta y series alternadas</w:t>
      </w:r>
      <w:r w:rsidR="00C3068D">
        <w:rPr>
          <w:rFonts w:ascii="Tisa Offc Serif Pro" w:hAnsi="Tisa Offc Serif Pro" w:cs="Times New Roman"/>
        </w:rPr>
        <w:t xml:space="preserve"> …………………………………………… 91</w:t>
      </w:r>
    </w:p>
    <w:p w14:paraId="3DFBB1F8" w14:textId="77777777" w:rsidR="005440C1" w:rsidRPr="00AC70F5" w:rsidRDefault="005440C1" w:rsidP="005440C1">
      <w:pPr>
        <w:rPr>
          <w:rFonts w:ascii="Tisa Offc Serif Pro" w:hAnsi="Tisa Offc Serif Pro" w:cs="Times New Roman"/>
        </w:rPr>
      </w:pPr>
    </w:p>
    <w:p w14:paraId="7BE758B9" w14:textId="77777777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IV</w:t>
      </w:r>
    </w:p>
    <w:p w14:paraId="7543A50B" w14:textId="472BF79A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12: Continuidad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…………………………………………………………………………………….</w:t>
      </w:r>
      <w:r w:rsidR="00FF4DA2">
        <w:rPr>
          <w:rFonts w:ascii="Tisa Offc Serif Pro" w:hAnsi="Tisa Offc Serif Pro" w:cs="Times New Roman"/>
        </w:rPr>
        <w:t xml:space="preserve"> </w:t>
      </w:r>
      <w:r w:rsidR="00C3068D">
        <w:rPr>
          <w:rFonts w:ascii="Tisa Offc Serif Pro" w:hAnsi="Tisa Offc Serif Pro" w:cs="Times New Roman"/>
        </w:rPr>
        <w:t>97</w:t>
      </w:r>
    </w:p>
    <w:p w14:paraId="3F1F904E" w14:textId="112AABB8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13: Propiedades de las funciones continuas</w:t>
      </w:r>
      <w:r w:rsidR="00FF4DA2">
        <w:rPr>
          <w:rFonts w:ascii="Tisa Offc Serif Pro" w:hAnsi="Tisa Offc Serif Pro" w:cs="Times New Roman"/>
        </w:rPr>
        <w:t xml:space="preserve"> </w:t>
      </w:r>
      <w:r w:rsidR="00C3068D">
        <w:rPr>
          <w:rFonts w:ascii="Tisa Offc Serif Pro" w:hAnsi="Tisa Offc Serif Pro" w:cs="Times New Roman"/>
        </w:rPr>
        <w:t>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…….</w:t>
      </w:r>
      <w:proofErr w:type="gramEnd"/>
      <w:r w:rsidR="00FF4DA2">
        <w:rPr>
          <w:rFonts w:ascii="Tisa Offc Serif Pro" w:hAnsi="Tisa Offc Serif Pro" w:cs="Times New Roman"/>
        </w:rPr>
        <w:t>.107</w:t>
      </w:r>
    </w:p>
    <w:p w14:paraId="23FB90E7" w14:textId="394B452E" w:rsidR="005440C1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14: Continuidad y monotonía</w:t>
      </w:r>
      <w:r w:rsidR="00FF4DA2">
        <w:rPr>
          <w:rFonts w:ascii="Tisa Offc Serif Pro" w:hAnsi="Tisa Offc Serif Pro" w:cs="Times New Roman"/>
        </w:rPr>
        <w:t xml:space="preserve"> …………………………………………………………………115</w:t>
      </w:r>
    </w:p>
    <w:p w14:paraId="7659EC41" w14:textId="72C983B4" w:rsidR="005440C1" w:rsidRDefault="005440C1" w:rsidP="005440C1">
      <w:pPr>
        <w:rPr>
          <w:rFonts w:ascii="Tisa Offc Serif Pro" w:hAnsi="Tisa Offc Serif Pro" w:cs="Times New Roman"/>
        </w:rPr>
      </w:pPr>
    </w:p>
    <w:p w14:paraId="37CE879A" w14:textId="77777777" w:rsidR="005440C1" w:rsidRPr="005440C1" w:rsidRDefault="005440C1" w:rsidP="005440C1">
      <w:pPr>
        <w:rPr>
          <w:rFonts w:ascii="Tisa Offc Serif Pro" w:hAnsi="Tisa Offc Serif Pro" w:cs="Times New Roman"/>
        </w:rPr>
      </w:pPr>
    </w:p>
    <w:sectPr w:rsidR="005440C1" w:rsidRPr="00544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sa Offc Serif Pro">
    <w:altName w:val="Tisa Offc Serif Pro"/>
    <w:charset w:val="00"/>
    <w:family w:val="auto"/>
    <w:pitch w:val="variable"/>
    <w:sig w:usb0="8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5"/>
    <w:rsid w:val="005440C1"/>
    <w:rsid w:val="00844210"/>
    <w:rsid w:val="009A3FB8"/>
    <w:rsid w:val="00AC70F5"/>
    <w:rsid w:val="00C3068D"/>
    <w:rsid w:val="00FF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0C15"/>
  <w15:chartTrackingRefBased/>
  <w15:docId w15:val="{E74191D4-BF13-4A17-996B-437E986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0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3</cp:revision>
  <cp:lastPrinted>2022-11-09T00:12:00Z</cp:lastPrinted>
  <dcterms:created xsi:type="dcterms:W3CDTF">2022-11-08T23:54:00Z</dcterms:created>
  <dcterms:modified xsi:type="dcterms:W3CDTF">2022-11-09T00:28:00Z</dcterms:modified>
</cp:coreProperties>
</file>