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9EEC9" w14:textId="045C14C7" w:rsidR="00FC450C" w:rsidRPr="009877CF" w:rsidRDefault="00A55A28">
      <w:pPr>
        <w:rPr>
          <w:b/>
          <w:bCs/>
          <w:sz w:val="36"/>
          <w:szCs w:val="36"/>
          <w:u w:val="single"/>
        </w:rPr>
      </w:pPr>
      <w:r w:rsidRPr="009877CF">
        <w:rPr>
          <w:b/>
          <w:bCs/>
          <w:sz w:val="36"/>
          <w:szCs w:val="36"/>
          <w:u w:val="single"/>
        </w:rPr>
        <w:t>TEMA 2- FUNDAMENTOS DE ÉTICA LABORAL</w:t>
      </w:r>
      <w:r w:rsidR="00BE0CE2" w:rsidRPr="009877CF">
        <w:rPr>
          <w:b/>
          <w:bCs/>
          <w:sz w:val="36"/>
          <w:szCs w:val="36"/>
          <w:u w:val="single"/>
        </w:rPr>
        <w:t xml:space="preserve"> por: Jesús Padilla Crespo</w:t>
      </w:r>
    </w:p>
    <w:p w14:paraId="2E73B690" w14:textId="282F7B38" w:rsidR="00A55A28" w:rsidRDefault="00A55A28"/>
    <w:p w14:paraId="49B68C8E" w14:textId="2A13C4A9" w:rsidR="00FB3BE7" w:rsidRDefault="00E4589B">
      <w:r>
        <w:t>Este tema abarca los fundamentos de la ética profesional que se basan, principalmente, sobre la cultura, valores, inspiración religiosa etc...</w:t>
      </w:r>
    </w:p>
    <w:p w14:paraId="71D041CC" w14:textId="79BE8C6A" w:rsidR="00E4589B" w:rsidRDefault="00E4589B">
      <w:r>
        <w:t>Hay un amplio abanico de perspectivas o enfoques de la ética:</w:t>
      </w:r>
    </w:p>
    <w:p w14:paraId="1E1DABFB" w14:textId="097DDD8A" w:rsidR="00E4589B" w:rsidRDefault="00E4589B">
      <w:r>
        <w:t>Unos ven la ética desde un enfoque centrado en la felicidad y los valores. Otros, lo enfocan desde la ley natural, las leyes y la justicia y los terceros, basados en la ética y discernimiento.</w:t>
      </w:r>
    </w:p>
    <w:p w14:paraId="3CA8AEBB" w14:textId="1110CEF8" w:rsidR="000C3EA9" w:rsidRDefault="000C3EA9">
      <w:r>
        <w:t xml:space="preserve">Hemos enfocado la ética como un árbol, y todo buen árbol está </w:t>
      </w:r>
      <w:r w:rsidR="00F47A11">
        <w:t>cimentado</w:t>
      </w:r>
      <w:r>
        <w:t xml:space="preserve"> sobre unas fuertes raíces (bases de la ética)</w:t>
      </w:r>
      <w:r w:rsidR="00F47A11">
        <w:t>, un suelo o terreno rico en alimento, tronco y ramas</w:t>
      </w:r>
      <w:r>
        <w:t>. Por ello iré exponiendo</w:t>
      </w:r>
      <w:r w:rsidR="00F47A11">
        <w:t xml:space="preserve"> y analizando</w:t>
      </w:r>
      <w:r>
        <w:t xml:space="preserve"> las raíces</w:t>
      </w:r>
      <w:r w:rsidR="00F47A11">
        <w:t xml:space="preserve"> y partes de este árbol</w:t>
      </w:r>
      <w:r w:rsidR="004221B6">
        <w:t xml:space="preserve"> que considero más importantes</w:t>
      </w:r>
      <w:r>
        <w:t>.</w:t>
      </w:r>
    </w:p>
    <w:p w14:paraId="6E86465E" w14:textId="254D8E8C" w:rsidR="000C3EA9" w:rsidRDefault="000C3EA9">
      <w:r>
        <w:t xml:space="preserve">-Una primera raíz de la ética serían los valores y </w:t>
      </w:r>
      <w:r w:rsidR="00F47A11">
        <w:t>virtudes. Entendiendo</w:t>
      </w:r>
      <w:r>
        <w:t xml:space="preserve"> los primeros como una forma de vida basada en la libertad. Las segundas(virtudes) como hábitos de conducta </w:t>
      </w:r>
      <w:r w:rsidR="0012475C">
        <w:t>humana (</w:t>
      </w:r>
      <w:r w:rsidR="00F47A11">
        <w:t>solidaridad, ayuda</w:t>
      </w:r>
      <w:r>
        <w:t xml:space="preserve"> mutua…</w:t>
      </w:r>
      <w:r w:rsidR="0012475C">
        <w:t>). En</w:t>
      </w:r>
      <w:r>
        <w:t xml:space="preserve"> el mundo laboral destacan la dedicación y la </w:t>
      </w:r>
      <w:r w:rsidR="00380D44">
        <w:t>honradez</w:t>
      </w:r>
      <w:r w:rsidR="00F47A11">
        <w:t xml:space="preserve"> entre otros.</w:t>
      </w:r>
    </w:p>
    <w:p w14:paraId="437266A7" w14:textId="6E3FCFFC" w:rsidR="00F47A11" w:rsidRDefault="00F47A11">
      <w:r>
        <w:t xml:space="preserve">El trabajo como expresión de la transformación de lo existente, es un deber </w:t>
      </w:r>
      <w:r w:rsidR="0012475C">
        <w:t>y un derecho a la vez, en el que todos deben tener acceso al trabajo porque es expresión de la dignidad humana, pero para progresar en el mundo laboral es necesario formarse, entendiendo la formación como acto de libertad y que tiende a la cualificación de la persona que es libre o no para formarse.</w:t>
      </w:r>
    </w:p>
    <w:p w14:paraId="211AE1EC" w14:textId="096DE3A3" w:rsidR="0012475C" w:rsidRDefault="0012475C">
      <w:r>
        <w:t>-</w:t>
      </w:r>
      <w:r w:rsidR="00412E9B">
        <w:t xml:space="preserve">Una segunda raíz de la ética sería entre el yo y el </w:t>
      </w:r>
      <w:r w:rsidR="004221B6">
        <w:t>prójimo,</w:t>
      </w:r>
      <w:r w:rsidR="00412E9B">
        <w:t xml:space="preserve"> ya que al ser seres sociales</w:t>
      </w:r>
      <w:r w:rsidR="004221B6">
        <w:t xml:space="preserve"> necesitamos de las otras personas para llegar a ser nosotros mismos. Para conseguir </w:t>
      </w:r>
      <w:r w:rsidR="0094497D">
        <w:t>eso, necesitamos</w:t>
      </w:r>
      <w:r w:rsidR="004221B6">
        <w:t xml:space="preserve"> de la libertad, ser libres pero la libertad sólo es posible con relación hacia los otros y con relación a la verdad.</w:t>
      </w:r>
    </w:p>
    <w:p w14:paraId="319DF8C0" w14:textId="54ABFD42" w:rsidR="004221B6" w:rsidRDefault="004221B6">
      <w:r>
        <w:t>Para ser realmente libres precisamos abrirnos a los demás evitando ser individualistas, egoístas y solitarios.</w:t>
      </w:r>
    </w:p>
    <w:p w14:paraId="53E50876" w14:textId="0B214829" w:rsidR="004221B6" w:rsidRDefault="004221B6">
      <w:r>
        <w:t>Eso nos permitirá convivir con los demás en armonía y en comunidad.</w:t>
      </w:r>
    </w:p>
    <w:p w14:paraId="553AB276" w14:textId="1F232FAE" w:rsidR="004221B6" w:rsidRDefault="004221B6">
      <w:r>
        <w:t xml:space="preserve">Hay corrientes de pensamiento </w:t>
      </w:r>
      <w:r w:rsidR="0094497D">
        <w:t>que valoran más la independencia de cada individuo, otras corrientes valoran la “Comunidad” como ideal de la vida humana.</w:t>
      </w:r>
    </w:p>
    <w:p w14:paraId="23E8DDA9" w14:textId="18A056F9" w:rsidR="0094497D" w:rsidRDefault="0094497D">
      <w:r>
        <w:t xml:space="preserve">Así, en dentro de la ética </w:t>
      </w:r>
      <w:r w:rsidR="0093126C">
        <w:t>laboral,</w:t>
      </w:r>
      <w:r>
        <w:t xml:space="preserve"> destacaría la “Ética Cínica” que</w:t>
      </w:r>
      <w:r w:rsidR="0093126C">
        <w:t xml:space="preserve"> e</w:t>
      </w:r>
      <w:r>
        <w:t xml:space="preserve">s </w:t>
      </w:r>
      <w:proofErr w:type="spellStart"/>
      <w:r>
        <w:t>es</w:t>
      </w:r>
      <w:proofErr w:type="spellEnd"/>
      <w:r>
        <w:t xml:space="preserve"> aquella que </w:t>
      </w:r>
      <w:r w:rsidR="0093126C">
        <w:t>relaciona</w:t>
      </w:r>
      <w:r>
        <w:t xml:space="preserve"> mis </w:t>
      </w:r>
      <w:r w:rsidR="0093126C">
        <w:t>propios</w:t>
      </w:r>
      <w:r>
        <w:t xml:space="preserve"> valores con las normas que rijan la “</w:t>
      </w:r>
      <w:r w:rsidR="0093126C">
        <w:t>Comunidad” (</w:t>
      </w:r>
      <w:r>
        <w:t>ética de Máximos y mínimos). En las primeras estarían P.E los derechos humanos y en la segunda los valores personales o particulares.</w:t>
      </w:r>
    </w:p>
    <w:p w14:paraId="17087E21" w14:textId="6820243E" w:rsidR="0094497D" w:rsidRDefault="0094497D">
      <w:r>
        <w:t>Entre medias de ambas éticas estaría la “</w:t>
      </w:r>
      <w:r w:rsidR="0093126C">
        <w:t>Razón</w:t>
      </w:r>
      <w:r>
        <w:t xml:space="preserve"> Comunicativa” que es el conector de ambas éticas con la idea principal basada en la tolerancia y en la idea de que sin libertad </w:t>
      </w:r>
      <w:r w:rsidR="0093126C">
        <w:t>no es posible la acción comunicativa.</w:t>
      </w:r>
    </w:p>
    <w:p w14:paraId="08F170BE" w14:textId="4002A1D6" w:rsidR="0093126C" w:rsidRDefault="0093126C">
      <w:r>
        <w:t xml:space="preserve">-Otra raíz fundamental de la ética y de la relación entre el yo y el otro es el “diálogo” que consiste en escuchar al otro y tratar de entenderse con él. Para ello es importante respetar el </w:t>
      </w:r>
      <w:r>
        <w:lastRenderedPageBreak/>
        <w:t>punto de vista del otro y buscar a su vez, los valores y virtudes del otro para enriquecerse mutuamente.</w:t>
      </w:r>
    </w:p>
    <w:p w14:paraId="4007625D" w14:textId="7E768971" w:rsidR="00151340" w:rsidRDefault="00151340">
      <w:r>
        <w:t xml:space="preserve">Por </w:t>
      </w:r>
      <w:r w:rsidR="00336057">
        <w:t>último,</w:t>
      </w:r>
      <w:r>
        <w:t xml:space="preserve"> en este tema se abarca la diferencia entre la deliberación y el discernimiento.</w:t>
      </w:r>
    </w:p>
    <w:p w14:paraId="19651198" w14:textId="02827A95" w:rsidR="008E02AF" w:rsidRDefault="00151340">
      <w:r>
        <w:t>Para discernir o distinguir una cosa de otra: es preciso ESCUCHAR buscando la cercanía con el prójimo y para lograrlo requiere de paciencia y comprensión.</w:t>
      </w:r>
      <w:r w:rsidR="008E02AF">
        <w:t xml:space="preserve"> Para comprender hay que pensar sin miedo y hacerse las preguntas que sean </w:t>
      </w:r>
      <w:r w:rsidR="00336057">
        <w:t>necesarias y</w:t>
      </w:r>
      <w:r w:rsidR="008E02AF">
        <w:t xml:space="preserve"> por </w:t>
      </w:r>
      <w:r w:rsidR="00336057">
        <w:t>último elegir</w:t>
      </w:r>
      <w:r w:rsidR="008E02AF">
        <w:t>, es decir, buscar la libre elección del bien.</w:t>
      </w:r>
    </w:p>
    <w:p w14:paraId="17715823" w14:textId="045FE733" w:rsidR="0001303D" w:rsidRDefault="0001303D">
      <w:r>
        <w:t>Por todo ello, el discernir sería tomar las decisiones que se considera</w:t>
      </w:r>
      <w:r w:rsidR="00336057">
        <w:t>n mejores para cada momento y para que eso ocurra primero hay que distinguir y posteriormente elegir.</w:t>
      </w:r>
    </w:p>
    <w:p w14:paraId="6E354938" w14:textId="0D46E44E" w:rsidR="00D81C72" w:rsidRDefault="00D81C72"/>
    <w:p w14:paraId="73B13AA8" w14:textId="1965B59F" w:rsidR="00D81C72" w:rsidRDefault="00C44655">
      <w:r>
        <w:t>Para explicar el tema me gustaría pedirle que leyera esta fábula ya que estuve buscando uno que reflejase los puntos importantes del tema.</w:t>
      </w:r>
    </w:p>
    <w:p w14:paraId="2F226BD4" w14:textId="0EFE12FF" w:rsidR="00C44655" w:rsidRDefault="00C44655" w:rsidP="00C44655">
      <w:r>
        <w:t xml:space="preserve">(inserto el </w:t>
      </w:r>
      <w:proofErr w:type="gramStart"/>
      <w:r>
        <w:t>link</w:t>
      </w:r>
      <w:proofErr w:type="gramEnd"/>
      <w:r>
        <w:t xml:space="preserve"> abajo) “Fábula de la ostra y el pez”</w:t>
      </w:r>
      <w:r>
        <w:sym w:font="Wingdings" w:char="F0E0"/>
      </w:r>
      <w:hyperlink r:id="rId5" w:history="1">
        <w:r w:rsidRPr="008E56FB">
          <w:rPr>
            <w:rStyle w:val="Hipervnculo"/>
          </w:rPr>
          <w:t>https://www.madrid.es/ficheros/proyectoempoderart/web/pdfs/fabula_ostra_pez.pdf</w:t>
        </w:r>
      </w:hyperlink>
    </w:p>
    <w:p w14:paraId="44656F06" w14:textId="77777777" w:rsidR="006A3A12" w:rsidRDefault="006A3A12" w:rsidP="00C44655">
      <w:r>
        <w:t xml:space="preserve"> (links alternativos con la misma fábula)</w:t>
      </w:r>
      <w:r w:rsidRPr="006A3A12">
        <w:t xml:space="preserve"> </w:t>
      </w:r>
    </w:p>
    <w:p w14:paraId="442B881E" w14:textId="02610503" w:rsidR="006A3A12" w:rsidRDefault="006A3A12" w:rsidP="00C44655">
      <w:r>
        <w:sym w:font="Wingdings" w:char="F0E0"/>
      </w:r>
      <w:r>
        <w:t xml:space="preserve"> </w:t>
      </w:r>
      <w:hyperlink r:id="rId6" w:history="1">
        <w:r w:rsidRPr="008E56FB">
          <w:rPr>
            <w:rStyle w:val="Hipervnculo"/>
          </w:rPr>
          <w:t>https://tiempodeactuar.es/wp-content/uploads/sites/235/La-F%C3%A1bula-de-la-Ostra-y-el-Pez.pdf</w:t>
        </w:r>
      </w:hyperlink>
    </w:p>
    <w:p w14:paraId="58C5E60A" w14:textId="4CEC4AFD" w:rsidR="00E813BD" w:rsidRDefault="00E813BD" w:rsidP="00E813BD">
      <w:pPr>
        <w:pStyle w:val="Prrafodelista"/>
        <w:numPr>
          <w:ilvl w:val="0"/>
          <w:numId w:val="1"/>
        </w:numPr>
      </w:pPr>
      <w:hyperlink r:id="rId7" w:history="1">
        <w:r w:rsidRPr="008E56FB">
          <w:rPr>
            <w:rStyle w:val="Hipervnculo"/>
          </w:rPr>
          <w:t>http://undiaconilusion.blogspot.com/2017/02/la-fabula-de-la-ostra-y-el-pez.html</w:t>
        </w:r>
      </w:hyperlink>
    </w:p>
    <w:p w14:paraId="6255178D" w14:textId="77777777" w:rsidR="00E813BD" w:rsidRDefault="00E813BD" w:rsidP="00E813BD">
      <w:pPr>
        <w:pStyle w:val="Prrafodelista"/>
      </w:pPr>
    </w:p>
    <w:p w14:paraId="29D97800" w14:textId="77777777" w:rsidR="006A3A12" w:rsidRDefault="006A3A12" w:rsidP="00C44655"/>
    <w:p w14:paraId="657BB0EB" w14:textId="0B28DDFA" w:rsidR="00C44655" w:rsidRDefault="00C44655" w:rsidP="00C44655"/>
    <w:p w14:paraId="71EF6ECE" w14:textId="54D947EE" w:rsidR="00C44655" w:rsidRDefault="00C44655" w:rsidP="00C44655">
      <w:r>
        <w:t>Una vez leída la fábula veremos varios casos que hablan de los aspectos importantes del tema.</w:t>
      </w:r>
    </w:p>
    <w:p w14:paraId="2EA94FE7" w14:textId="3E8ABADF" w:rsidR="00C44655" w:rsidRDefault="00C44655" w:rsidP="00C44655">
      <w:r>
        <w:t>Lo primero es la escucha activa que tiene el pez con los peces abridores de ostras, bajo de mi punto de vista este tramo de la fábula nos enseña como el ser humano</w:t>
      </w:r>
      <w:r w:rsidR="00294535">
        <w:t xml:space="preserve"> </w:t>
      </w:r>
      <w:r>
        <w:t xml:space="preserve">(que es el pez) escucha activamente a los otros (comunidad) recalcando </w:t>
      </w:r>
      <w:r w:rsidR="00CA1E7C">
        <w:t>que el ser humano es un ser social.</w:t>
      </w:r>
    </w:p>
    <w:p w14:paraId="0C906552" w14:textId="04798876" w:rsidR="00CA1E7C" w:rsidRDefault="00CA1E7C" w:rsidP="00C44655">
      <w:r>
        <w:t>Gracias a la comunidad y a la escucha el pez adquirió conocimientos y cualificación para poder ser un pez abridor de ostras.</w:t>
      </w:r>
    </w:p>
    <w:p w14:paraId="4574C1F4" w14:textId="1FEAB54B" w:rsidR="00CA1E7C" w:rsidRDefault="00CA1E7C" w:rsidP="00C44655">
      <w:r>
        <w:t>Otro punto que me gustaría destacar es cuando los peces abridores de ostras le aconsejan al pez que intente comprender a la ostra, intentando entender sus miedos, sus costumbres… ahí yo veo reflejada la importancia de la relación “entre el yo y el otro</w:t>
      </w:r>
      <w:r w:rsidR="00A87AEE">
        <w:t>”</w:t>
      </w:r>
      <w:r w:rsidR="00294535">
        <w:t xml:space="preserve"> la importancia del diálogo y comprensión (hacia la ostra</w:t>
      </w:r>
      <w:r w:rsidR="00C23769">
        <w:t xml:space="preserve">, ya que era un ser sensible y se desconocía su lenguaje </w:t>
      </w:r>
      <w:proofErr w:type="spellStart"/>
      <w:r w:rsidR="00C23769">
        <w:t>parav</w:t>
      </w:r>
      <w:proofErr w:type="spellEnd"/>
      <w:r w:rsidR="00C23769">
        <w:t xml:space="preserve"> poder comunicarse con ella</w:t>
      </w:r>
      <w:r w:rsidR="00294535">
        <w:t>) que también lo recalca señalando (el conocimiento adquirido por los peces). Por último, nada de esto podría haber sucedido si los peces (que eran peces muy laboriosos y ocupados) no hubiesen querido atender y ayudar al pez principal.</w:t>
      </w:r>
    </w:p>
    <w:p w14:paraId="703C1672" w14:textId="220800C3" w:rsidR="00294535" w:rsidRDefault="00294535" w:rsidP="00C44655">
      <w:r>
        <w:t>Considero que es un buen ejemplo que resume la gran mayoría de los puntos clave de este tema.</w:t>
      </w:r>
    </w:p>
    <w:p w14:paraId="6838EE25" w14:textId="7CF3C6E6" w:rsidR="00336057" w:rsidRDefault="006B20DF" w:rsidP="006B20DF">
      <w:pPr>
        <w:tabs>
          <w:tab w:val="left" w:pos="4993"/>
        </w:tabs>
      </w:pPr>
      <w:r>
        <w:tab/>
      </w:r>
    </w:p>
    <w:sectPr w:rsidR="003360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6559C"/>
    <w:multiLevelType w:val="hybridMultilevel"/>
    <w:tmpl w:val="764234CE"/>
    <w:lvl w:ilvl="0" w:tplc="0B285BE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90"/>
    <w:rsid w:val="0001303D"/>
    <w:rsid w:val="000C3EA9"/>
    <w:rsid w:val="0012475C"/>
    <w:rsid w:val="00151340"/>
    <w:rsid w:val="00294535"/>
    <w:rsid w:val="002F35C3"/>
    <w:rsid w:val="00336057"/>
    <w:rsid w:val="00380D44"/>
    <w:rsid w:val="00412E9B"/>
    <w:rsid w:val="004221B6"/>
    <w:rsid w:val="006A3A12"/>
    <w:rsid w:val="006B20DF"/>
    <w:rsid w:val="008E02AF"/>
    <w:rsid w:val="0093126C"/>
    <w:rsid w:val="0094497D"/>
    <w:rsid w:val="009877CF"/>
    <w:rsid w:val="00A55A28"/>
    <w:rsid w:val="00A87AEE"/>
    <w:rsid w:val="00B50F5D"/>
    <w:rsid w:val="00BE0CE2"/>
    <w:rsid w:val="00C23769"/>
    <w:rsid w:val="00C44655"/>
    <w:rsid w:val="00CA1E7C"/>
    <w:rsid w:val="00D81C72"/>
    <w:rsid w:val="00DA6190"/>
    <w:rsid w:val="00E4589B"/>
    <w:rsid w:val="00E6037F"/>
    <w:rsid w:val="00E813BD"/>
    <w:rsid w:val="00F47A11"/>
    <w:rsid w:val="00F92BAD"/>
    <w:rsid w:val="00FB3BE7"/>
    <w:rsid w:val="00FC45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B865"/>
  <w15:chartTrackingRefBased/>
  <w15:docId w15:val="{80D875AF-9940-45BC-ACC4-00CA08E3B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44655"/>
    <w:rPr>
      <w:color w:val="0563C1" w:themeColor="hyperlink"/>
      <w:u w:val="single"/>
    </w:rPr>
  </w:style>
  <w:style w:type="character" w:styleId="Mencinsinresolver">
    <w:name w:val="Unresolved Mention"/>
    <w:basedOn w:val="Fuentedeprrafopredeter"/>
    <w:uiPriority w:val="99"/>
    <w:semiHidden/>
    <w:unhideWhenUsed/>
    <w:rsid w:val="00C44655"/>
    <w:rPr>
      <w:color w:val="605E5C"/>
      <w:shd w:val="clear" w:color="auto" w:fill="E1DFDD"/>
    </w:rPr>
  </w:style>
  <w:style w:type="paragraph" w:styleId="Prrafodelista">
    <w:name w:val="List Paragraph"/>
    <w:basedOn w:val="Normal"/>
    <w:uiPriority w:val="34"/>
    <w:qFormat/>
    <w:rsid w:val="006A3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ndiaconilusion.blogspot.com/2017/02/la-fabula-de-la-ostra-y-el-pez.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empodeactuar.es/wp-content/uploads/sites/235/La-F%C3%A1bula-de-la-Ostra-y-el-Pez.pdf" TargetMode="External"/><Relationship Id="rId5" Type="http://schemas.openxmlformats.org/officeDocument/2006/relationships/hyperlink" Target="https://www.madrid.es/ficheros/proyectoempoderart/web/pdfs/fabula_ostra_pez.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835</Words>
  <Characters>4596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Padilla Crespo</dc:creator>
  <cp:keywords/>
  <dc:description/>
  <cp:lastModifiedBy>Jesús Padilla Crespo</cp:lastModifiedBy>
  <cp:revision>40</cp:revision>
  <dcterms:created xsi:type="dcterms:W3CDTF">2022-01-24T07:49:00Z</dcterms:created>
  <dcterms:modified xsi:type="dcterms:W3CDTF">2022-02-14T07:54:00Z</dcterms:modified>
</cp:coreProperties>
</file>