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A5EC" w14:textId="13739171" w:rsidR="00567387" w:rsidRDefault="00567387" w:rsidP="00F21F9C">
      <w:pPr>
        <w:jc w:val="center"/>
        <w:rPr>
          <w:b/>
          <w:bCs/>
        </w:rPr>
      </w:pPr>
      <w:r>
        <w:rPr>
          <w:b/>
          <w:bCs/>
        </w:rPr>
        <w:t>Manual para uso de Herramienta Depreciación Fiscal</w:t>
      </w:r>
      <w:r w:rsidR="00555AC1">
        <w:rPr>
          <w:b/>
          <w:bCs/>
        </w:rPr>
        <w:t xml:space="preserve"> y Bajas</w:t>
      </w:r>
      <w:r>
        <w:rPr>
          <w:b/>
          <w:bCs/>
        </w:rPr>
        <w:t xml:space="preserve"> Activos Fijos</w:t>
      </w:r>
    </w:p>
    <w:p w14:paraId="1C6B0213" w14:textId="77777777" w:rsidR="00567387" w:rsidRDefault="00567387" w:rsidP="00567387">
      <w:pPr>
        <w:rPr>
          <w:b/>
          <w:bCs/>
        </w:rPr>
      </w:pPr>
    </w:p>
    <w:p w14:paraId="5AAA28D2" w14:textId="1371344F" w:rsidR="00567387" w:rsidRDefault="00567387" w:rsidP="00567387">
      <w:pPr>
        <w:rPr>
          <w:b/>
          <w:bCs/>
        </w:rPr>
      </w:pPr>
      <w:r>
        <w:rPr>
          <w:b/>
          <w:bCs/>
        </w:rPr>
        <w:t>Requerimientos Técnicos.</w:t>
      </w:r>
    </w:p>
    <w:p w14:paraId="736C3270" w14:textId="320E2B1A" w:rsidR="00567387" w:rsidRPr="00A84C11" w:rsidRDefault="00D41701" w:rsidP="00A84C11">
      <w:pPr>
        <w:pStyle w:val="ListParagraph"/>
        <w:numPr>
          <w:ilvl w:val="0"/>
          <w:numId w:val="2"/>
        </w:numPr>
      </w:pPr>
      <w:r w:rsidRPr="00A84C11">
        <w:t>Python (Librerías</w:t>
      </w:r>
      <w:r w:rsidR="00A84C11" w:rsidRPr="00A84C11">
        <w:t xml:space="preserve"> </w:t>
      </w:r>
      <w:proofErr w:type="spellStart"/>
      <w:r w:rsidR="00A84C11" w:rsidRPr="00A84C11">
        <w:t>pyodbc</w:t>
      </w:r>
      <w:proofErr w:type="spellEnd"/>
      <w:r w:rsidR="00A84C11" w:rsidRPr="00A84C11">
        <w:t xml:space="preserve"> y pandas)</w:t>
      </w:r>
    </w:p>
    <w:p w14:paraId="11908484" w14:textId="122B2436" w:rsidR="00AD6812" w:rsidRPr="00A84C11" w:rsidRDefault="00AD6812" w:rsidP="00A84C11">
      <w:pPr>
        <w:pStyle w:val="ListParagraph"/>
        <w:numPr>
          <w:ilvl w:val="0"/>
          <w:numId w:val="2"/>
        </w:numPr>
      </w:pPr>
      <w:r w:rsidRPr="00A84C11">
        <w:t>Visual Studio</w:t>
      </w:r>
    </w:p>
    <w:p w14:paraId="57305275" w14:textId="3C548574" w:rsidR="00D41701" w:rsidRPr="00A84C11" w:rsidRDefault="00D41701" w:rsidP="00A84C11">
      <w:pPr>
        <w:pStyle w:val="ListParagraph"/>
        <w:numPr>
          <w:ilvl w:val="0"/>
          <w:numId w:val="2"/>
        </w:numPr>
      </w:pPr>
      <w:r w:rsidRPr="00A84C11">
        <w:t>Microsoft Access</w:t>
      </w:r>
    </w:p>
    <w:p w14:paraId="5126338E" w14:textId="12F31B89" w:rsidR="00D41701" w:rsidRPr="00A84C11" w:rsidRDefault="00D41701" w:rsidP="00A84C11">
      <w:pPr>
        <w:pStyle w:val="ListParagraph"/>
        <w:numPr>
          <w:ilvl w:val="0"/>
          <w:numId w:val="2"/>
        </w:numPr>
        <w:rPr>
          <w:lang w:val="en-US"/>
        </w:rPr>
      </w:pPr>
      <w:r w:rsidRPr="00A84C11">
        <w:rPr>
          <w:lang w:val="en-US"/>
        </w:rPr>
        <w:t>Microsoft Excel</w:t>
      </w:r>
    </w:p>
    <w:p w14:paraId="0CA04D92" w14:textId="77777777" w:rsidR="00567387" w:rsidRDefault="00567387" w:rsidP="00A84C11">
      <w:pPr>
        <w:rPr>
          <w:b/>
          <w:bCs/>
          <w:lang w:val="en-US"/>
        </w:rPr>
      </w:pPr>
    </w:p>
    <w:p w14:paraId="6786F55A" w14:textId="26C71945" w:rsidR="00E40D4E" w:rsidRPr="008E4D68" w:rsidRDefault="00A55592" w:rsidP="00A84C11">
      <w:r w:rsidRPr="00A55592">
        <w:rPr>
          <w:b/>
          <w:bCs/>
        </w:rPr>
        <w:t>De</w:t>
      </w:r>
      <w:r>
        <w:rPr>
          <w:b/>
          <w:bCs/>
        </w:rPr>
        <w:t xml:space="preserve">scargar reportes del equipo de activos fijos </w:t>
      </w:r>
      <w:r w:rsidRPr="008E4D68">
        <w:t>(Los sube</w:t>
      </w:r>
      <w:r w:rsidR="00656B36">
        <w:t>n</w:t>
      </w:r>
      <w:r w:rsidRPr="008E4D68">
        <w:t xml:space="preserve"> a finales de mes</w:t>
      </w:r>
      <w:r w:rsidR="008E4D68" w:rsidRPr="008E4D68">
        <w:t>, antes de cierre</w:t>
      </w:r>
      <w:r w:rsidRPr="008E4D68">
        <w:t>)</w:t>
      </w:r>
    </w:p>
    <w:p w14:paraId="3F2F3F8C" w14:textId="344744C3" w:rsidR="00E40D4E" w:rsidRPr="004A34BF" w:rsidRDefault="004A34BF" w:rsidP="00A84C11">
      <w:r>
        <w:t xml:space="preserve">1. </w:t>
      </w:r>
      <w:r w:rsidR="00A55592" w:rsidRPr="004A34BF">
        <w:t xml:space="preserve">Acceder a Ruta: </w:t>
      </w:r>
      <w:hyperlink r:id="rId8" w:history="1">
        <w:r w:rsidR="00A55592" w:rsidRPr="004A34BF">
          <w:rPr>
            <w:rStyle w:val="Hyperlink"/>
          </w:rPr>
          <w:t xml:space="preserve">Reportes AF - </w:t>
        </w:r>
        <w:proofErr w:type="spellStart"/>
        <w:r w:rsidR="00A55592" w:rsidRPr="004A34BF">
          <w:rPr>
            <w:rStyle w:val="Hyperlink"/>
          </w:rPr>
          <w:t>Documents</w:t>
        </w:r>
        <w:proofErr w:type="spellEnd"/>
        <w:r w:rsidR="00A55592" w:rsidRPr="004A34BF">
          <w:rPr>
            <w:rStyle w:val="Hyperlink"/>
          </w:rPr>
          <w:t xml:space="preserve"> - 2025 - </w:t>
        </w:r>
        <w:proofErr w:type="spellStart"/>
        <w:r w:rsidR="00A55592" w:rsidRPr="004A34BF">
          <w:rPr>
            <w:rStyle w:val="Hyperlink"/>
          </w:rPr>
          <w:t>All</w:t>
        </w:r>
        <w:proofErr w:type="spellEnd"/>
        <w:r w:rsidR="00A55592" w:rsidRPr="004A34BF">
          <w:rPr>
            <w:rStyle w:val="Hyperlink"/>
          </w:rPr>
          <w:t xml:space="preserve"> </w:t>
        </w:r>
        <w:proofErr w:type="spellStart"/>
        <w:r w:rsidR="00A55592" w:rsidRPr="004A34BF">
          <w:rPr>
            <w:rStyle w:val="Hyperlink"/>
          </w:rPr>
          <w:t>Documents</w:t>
        </w:r>
        <w:proofErr w:type="spellEnd"/>
      </w:hyperlink>
    </w:p>
    <w:p w14:paraId="3E6272BA" w14:textId="77FFA5A6" w:rsidR="00A84C11" w:rsidRPr="004A34BF" w:rsidRDefault="004A34BF" w:rsidP="00A84C11">
      <w:r>
        <w:t xml:space="preserve">2. </w:t>
      </w:r>
      <w:r w:rsidRPr="004A34BF">
        <w:t>Entrar a</w:t>
      </w:r>
      <w:r>
        <w:t xml:space="preserve"> la carpeta del</w:t>
      </w:r>
      <w:r w:rsidRPr="004A34BF">
        <w:t xml:space="preserve"> mes correspondiente.</w:t>
      </w:r>
    </w:p>
    <w:p w14:paraId="282CA4C8" w14:textId="043536E8" w:rsidR="004A34BF" w:rsidRPr="00A55592" w:rsidRDefault="004A34BF" w:rsidP="008E4D68">
      <w:pPr>
        <w:jc w:val="center"/>
        <w:rPr>
          <w:b/>
          <w:bCs/>
        </w:rPr>
      </w:pPr>
      <w:r w:rsidRPr="004A34BF">
        <w:rPr>
          <w:b/>
          <w:bCs/>
          <w:noProof/>
        </w:rPr>
        <w:drawing>
          <wp:inline distT="0" distB="0" distL="0" distR="0" wp14:anchorId="08880461" wp14:editId="0F7BAD7A">
            <wp:extent cx="4696853" cy="2600859"/>
            <wp:effectExtent l="0" t="0" r="8890" b="9525"/>
            <wp:docPr id="1368361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13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659" cy="26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1EA3" w14:textId="7DEBABB7" w:rsidR="00567387" w:rsidRPr="008E4D68" w:rsidRDefault="004A34BF" w:rsidP="004A34BF">
      <w:r w:rsidRPr="008E4D68">
        <w:t xml:space="preserve">3. Seleccionar </w:t>
      </w:r>
      <w:r w:rsidR="004B6337" w:rsidRPr="008E4D68">
        <w:t>la subcarpeta CAT.</w:t>
      </w:r>
    </w:p>
    <w:p w14:paraId="6B45D1CD" w14:textId="58C2EA48" w:rsidR="004B6337" w:rsidRPr="00A55592" w:rsidRDefault="008E4D68" w:rsidP="008E4D68">
      <w:pPr>
        <w:jc w:val="center"/>
        <w:rPr>
          <w:b/>
          <w:bCs/>
        </w:rPr>
      </w:pPr>
      <w:r w:rsidRPr="008E4D68">
        <w:rPr>
          <w:b/>
          <w:bCs/>
          <w:noProof/>
        </w:rPr>
        <w:drawing>
          <wp:inline distT="0" distB="0" distL="0" distR="0" wp14:anchorId="48A2A6D2" wp14:editId="1C47817D">
            <wp:extent cx="4383572" cy="2113915"/>
            <wp:effectExtent l="0" t="0" r="0" b="635"/>
            <wp:docPr id="108543234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2347" name="Picture 1" descr="A screenshot of a calend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921" cy="21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DF4" w14:textId="1122F844" w:rsidR="00567387" w:rsidRPr="006963D2" w:rsidRDefault="008E4D68" w:rsidP="008E4D68">
      <w:r w:rsidRPr="006963D2">
        <w:lastRenderedPageBreak/>
        <w:t xml:space="preserve">4. </w:t>
      </w:r>
      <w:r w:rsidR="005405F8" w:rsidRPr="006963D2">
        <w:t>Descargar los archivos Excel</w:t>
      </w:r>
      <w:r w:rsidR="00D60DE0">
        <w:t xml:space="preserve"> correspondiente al patrimonio</w:t>
      </w:r>
      <w:r w:rsidR="005405F8" w:rsidRPr="006963D2">
        <w:t xml:space="preserve"> de todas las sociedades, cuando venga repetida, </w:t>
      </w:r>
      <w:r w:rsidR="006963D2" w:rsidRPr="006963D2">
        <w:t xml:space="preserve">seleccionar </w:t>
      </w:r>
      <w:r w:rsidR="006963D2">
        <w:t>la</w:t>
      </w:r>
      <w:r w:rsidR="006963D2" w:rsidRPr="006963D2">
        <w:t xml:space="preserve"> que termine con ACT.</w:t>
      </w:r>
    </w:p>
    <w:p w14:paraId="68CAD0B0" w14:textId="288493E0" w:rsidR="005405F8" w:rsidRDefault="005405F8" w:rsidP="005405F8">
      <w:pPr>
        <w:jc w:val="center"/>
        <w:rPr>
          <w:b/>
          <w:bCs/>
        </w:rPr>
      </w:pPr>
      <w:r w:rsidRPr="005405F8">
        <w:rPr>
          <w:b/>
          <w:bCs/>
          <w:noProof/>
        </w:rPr>
        <w:drawing>
          <wp:inline distT="0" distB="0" distL="0" distR="0" wp14:anchorId="0129C45B" wp14:editId="4392063C">
            <wp:extent cx="3453619" cy="2895600"/>
            <wp:effectExtent l="0" t="0" r="0" b="0"/>
            <wp:docPr id="647302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29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286" cy="290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659" w14:textId="0913B76C" w:rsidR="006963D2" w:rsidRPr="006963D2" w:rsidRDefault="006963D2" w:rsidP="008E4D68">
      <w:r w:rsidRPr="006963D2">
        <w:t>5. Colocar los archivos en una carpeta local</w:t>
      </w:r>
      <w:r w:rsidR="00B3779C">
        <w:t xml:space="preserve"> y/o con conexión a un </w:t>
      </w:r>
      <w:proofErr w:type="spellStart"/>
      <w:r w:rsidR="00B3779C">
        <w:t>Sharepoint</w:t>
      </w:r>
      <w:proofErr w:type="spellEnd"/>
      <w:r w:rsidR="00B3779C">
        <w:t xml:space="preserve"> propio</w:t>
      </w:r>
      <w:r w:rsidRPr="006963D2">
        <w:t>.</w:t>
      </w:r>
    </w:p>
    <w:p w14:paraId="75D6CF99" w14:textId="77777777" w:rsidR="005B2B11" w:rsidRDefault="005B2B11" w:rsidP="008E4D68">
      <w:pPr>
        <w:rPr>
          <w:b/>
          <w:bCs/>
        </w:rPr>
      </w:pPr>
    </w:p>
    <w:p w14:paraId="0D2981EF" w14:textId="42448A00" w:rsidR="006963D2" w:rsidRPr="005B2B11" w:rsidRDefault="00246CB1" w:rsidP="008E4D68">
      <w:pPr>
        <w:rPr>
          <w:b/>
          <w:bCs/>
        </w:rPr>
      </w:pPr>
      <w:r w:rsidRPr="005B2B11">
        <w:rPr>
          <w:b/>
          <w:bCs/>
        </w:rPr>
        <w:t>Ejecución de</w:t>
      </w:r>
      <w:r w:rsidR="00ED0031" w:rsidRPr="005B2B11">
        <w:rPr>
          <w:b/>
          <w:bCs/>
        </w:rPr>
        <w:t>l</w:t>
      </w:r>
      <w:r w:rsidRPr="005B2B11">
        <w:rPr>
          <w:b/>
          <w:bCs/>
        </w:rPr>
        <w:t xml:space="preserve"> </w:t>
      </w:r>
      <w:r w:rsidR="005B2B11" w:rsidRPr="005B2B11">
        <w:rPr>
          <w:b/>
          <w:bCs/>
        </w:rPr>
        <w:t>Aplicativo</w:t>
      </w:r>
      <w:r w:rsidRPr="005B2B11">
        <w:rPr>
          <w:b/>
          <w:bCs/>
        </w:rPr>
        <w:t xml:space="preserve"> </w:t>
      </w:r>
      <w:r w:rsidR="00326F5E">
        <w:rPr>
          <w:b/>
          <w:bCs/>
        </w:rPr>
        <w:t>Depreciación Fiscal</w:t>
      </w:r>
    </w:p>
    <w:p w14:paraId="0CF639A5" w14:textId="7F2381D8" w:rsidR="00ED0031" w:rsidRDefault="00ED0031" w:rsidP="008E4D68">
      <w:r>
        <w:t>1. Abrir Visual Studio</w:t>
      </w:r>
    </w:p>
    <w:p w14:paraId="7CB35E3F" w14:textId="651B9C90" w:rsidR="00ED0031" w:rsidRDefault="00ED0031" w:rsidP="008E4D68">
      <w:r>
        <w:t xml:space="preserve">2. Ejecutar Programa </w:t>
      </w:r>
      <w:r w:rsidR="005B2B11" w:rsidRPr="005B2B11">
        <w:rPr>
          <w:i/>
          <w:iCs/>
        </w:rPr>
        <w:t>Depreciacion_Fiscal.py</w:t>
      </w:r>
    </w:p>
    <w:p w14:paraId="3F28E87C" w14:textId="49258E8D" w:rsidR="00246CB1" w:rsidRDefault="006020F3" w:rsidP="008E4D68">
      <w:r>
        <w:t>3</w:t>
      </w:r>
      <w:r w:rsidR="002F037E" w:rsidRPr="00ED0031">
        <w:t xml:space="preserve">. </w:t>
      </w:r>
      <w:r w:rsidR="00D60DE0" w:rsidRPr="00ED0031">
        <w:t xml:space="preserve">Seleccionar la base de datos </w:t>
      </w:r>
      <w:r w:rsidR="00D60DE0" w:rsidRPr="005B2B11">
        <w:rPr>
          <w:i/>
          <w:iCs/>
        </w:rPr>
        <w:t>Depreciación Fiscal.accd</w:t>
      </w:r>
      <w:r>
        <w:rPr>
          <w:i/>
          <w:iCs/>
        </w:rPr>
        <w:t>b</w:t>
      </w:r>
      <w:r w:rsidR="00D60DE0" w:rsidRPr="00ED0031">
        <w:t xml:space="preserve">, la cual debe estar en la misma carpeta donde se guardaron los archivos </w:t>
      </w:r>
      <w:r w:rsidR="002F037E" w:rsidRPr="00ED0031">
        <w:t>Excel del patrimonio.</w:t>
      </w:r>
      <w:r w:rsidR="00E86F8F">
        <w:t xml:space="preserve"> Ver Consideraciones.</w:t>
      </w:r>
    </w:p>
    <w:p w14:paraId="549F422C" w14:textId="77777777" w:rsidR="005B2B11" w:rsidRDefault="00246CB1" w:rsidP="00D60DE0">
      <w:pPr>
        <w:jc w:val="center"/>
        <w:rPr>
          <w:b/>
          <w:bCs/>
        </w:rPr>
      </w:pPr>
      <w:r w:rsidRPr="00246CB1">
        <w:rPr>
          <w:b/>
          <w:bCs/>
          <w:noProof/>
        </w:rPr>
        <w:drawing>
          <wp:inline distT="0" distB="0" distL="0" distR="0" wp14:anchorId="412BB571" wp14:editId="54B813A0">
            <wp:extent cx="1726083" cy="653819"/>
            <wp:effectExtent l="0" t="0" r="7620" b="0"/>
            <wp:docPr id="103543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383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6196" cy="66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CB0B" w14:textId="72F5A3F1" w:rsidR="008E4D68" w:rsidRDefault="00D60DE0" w:rsidP="00D60DE0">
      <w:pPr>
        <w:jc w:val="center"/>
        <w:rPr>
          <w:b/>
          <w:bCs/>
        </w:rPr>
      </w:pPr>
      <w:r w:rsidRPr="00D60DE0">
        <w:rPr>
          <w:b/>
          <w:bCs/>
          <w:noProof/>
        </w:rPr>
        <w:drawing>
          <wp:inline distT="0" distB="0" distL="0" distR="0" wp14:anchorId="59E298E6" wp14:editId="782788F1">
            <wp:extent cx="3841750" cy="1910007"/>
            <wp:effectExtent l="0" t="0" r="6350" b="0"/>
            <wp:docPr id="891736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363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1520" cy="191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A385" w14:textId="14D24F8E" w:rsidR="008E4D68" w:rsidRPr="00215BF0" w:rsidRDefault="006020F3" w:rsidP="008E4D68">
      <w:r w:rsidRPr="00215BF0">
        <w:lastRenderedPageBreak/>
        <w:t>4.</w:t>
      </w:r>
      <w:r w:rsidR="00215BF0" w:rsidRPr="00215BF0">
        <w:t xml:space="preserve"> Una vez seleccionada la base, s</w:t>
      </w:r>
      <w:r w:rsidRPr="00215BF0">
        <w:t>e despliega el</w:t>
      </w:r>
      <w:r w:rsidR="00215BF0" w:rsidRPr="00215BF0">
        <w:t xml:space="preserve"> </w:t>
      </w:r>
      <w:r w:rsidR="005D2E29">
        <w:t>MENÚ</w:t>
      </w:r>
      <w:r w:rsidR="00215BF0" w:rsidRPr="00215BF0">
        <w:t xml:space="preserve"> del</w:t>
      </w:r>
      <w:r w:rsidRPr="00215BF0">
        <w:t xml:space="preserve"> programa</w:t>
      </w:r>
      <w:r w:rsidR="00215BF0">
        <w:t>.</w:t>
      </w:r>
      <w:r w:rsidRPr="00215BF0">
        <w:t xml:space="preserve"> </w:t>
      </w:r>
    </w:p>
    <w:p w14:paraId="5EAF6791" w14:textId="612772ED" w:rsidR="006020F3" w:rsidRDefault="00215BF0" w:rsidP="00215BF0">
      <w:pPr>
        <w:jc w:val="center"/>
        <w:rPr>
          <w:b/>
          <w:bCs/>
        </w:rPr>
      </w:pPr>
      <w:r w:rsidRPr="00215BF0">
        <w:rPr>
          <w:b/>
          <w:bCs/>
          <w:noProof/>
        </w:rPr>
        <w:drawing>
          <wp:inline distT="0" distB="0" distL="0" distR="0" wp14:anchorId="4170DA4B" wp14:editId="245B3D8E">
            <wp:extent cx="2142256" cy="2990850"/>
            <wp:effectExtent l="0" t="0" r="0" b="0"/>
            <wp:docPr id="11068124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2453" name="Picture 1" descr="A screenshot of a phone&#10;&#10;AI-generated content may be incorrect."/>
                    <pic:cNvPicPr/>
                  </pic:nvPicPr>
                  <pic:blipFill rotWithShape="1">
                    <a:blip r:embed="rId14"/>
                    <a:srcRect l="1747" b="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519" cy="2996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6F205" w14:textId="77777777" w:rsidR="006020F3" w:rsidRDefault="006020F3" w:rsidP="008E4D68">
      <w:pPr>
        <w:rPr>
          <w:b/>
          <w:bCs/>
        </w:rPr>
      </w:pPr>
    </w:p>
    <w:p w14:paraId="77E499EB" w14:textId="65A9D763" w:rsidR="009B6929" w:rsidRDefault="007108BA" w:rsidP="008E4D68">
      <w:pPr>
        <w:rPr>
          <w:b/>
          <w:bCs/>
        </w:rPr>
      </w:pPr>
      <w:r>
        <w:rPr>
          <w:b/>
          <w:bCs/>
        </w:rPr>
        <w:t>4.1 Limpieza de Datos</w:t>
      </w:r>
    </w:p>
    <w:p w14:paraId="17CFBF58" w14:textId="6342BA93" w:rsidR="009604D0" w:rsidRPr="005D2E29" w:rsidRDefault="009604D0" w:rsidP="008E4D68">
      <w:r w:rsidRPr="005D2E29">
        <w:t xml:space="preserve">a) Seleccionar la carpeta donde </w:t>
      </w:r>
      <w:r w:rsidR="005D2E29" w:rsidRPr="005D2E29">
        <w:t>se guardaron los archivos Excel del patrimonio.</w:t>
      </w:r>
    </w:p>
    <w:p w14:paraId="30FDFEDA" w14:textId="32FDE12B" w:rsidR="007108BA" w:rsidRDefault="007108BA" w:rsidP="008E4D68">
      <w:pPr>
        <w:rPr>
          <w:b/>
          <w:bCs/>
        </w:rPr>
      </w:pPr>
      <w:r w:rsidRPr="007108BA">
        <w:rPr>
          <w:b/>
          <w:bCs/>
          <w:noProof/>
        </w:rPr>
        <w:drawing>
          <wp:inline distT="0" distB="0" distL="0" distR="0" wp14:anchorId="50B3F281" wp14:editId="2367DEA9">
            <wp:extent cx="5612130" cy="2972435"/>
            <wp:effectExtent l="0" t="0" r="7620" b="0"/>
            <wp:docPr id="1287126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66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35E2" w14:textId="2AD9AEC1" w:rsidR="005D2E29" w:rsidRDefault="00965291" w:rsidP="00D024D5">
      <w:pPr>
        <w:jc w:val="both"/>
      </w:pPr>
      <w:r>
        <w:t>Este proceso estandariza la información, r</w:t>
      </w:r>
      <w:r w:rsidR="005D2E29">
        <w:t>enombra</w:t>
      </w:r>
      <w:r>
        <w:t>ndo</w:t>
      </w:r>
      <w:r w:rsidR="002D5B78">
        <w:t xml:space="preserve"> los</w:t>
      </w:r>
      <w:r w:rsidR="005D2E29">
        <w:t xml:space="preserve"> archivos a MXxx</w:t>
      </w:r>
      <w:r w:rsidR="00D024D5">
        <w:t>.xlsx</w:t>
      </w:r>
      <w:r w:rsidR="002D5B78">
        <w:t>,</w:t>
      </w:r>
      <w:r w:rsidR="00CB071D">
        <w:t xml:space="preserve"> según la sociedad</w:t>
      </w:r>
      <w:r w:rsidR="00D024D5">
        <w:t>.</w:t>
      </w:r>
    </w:p>
    <w:p w14:paraId="223D0284" w14:textId="77777777" w:rsidR="00804B88" w:rsidRDefault="00804B88" w:rsidP="008E4D6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D024D5" w14:paraId="42B90F99" w14:textId="77777777" w:rsidTr="009400AB">
        <w:tc>
          <w:tcPr>
            <w:tcW w:w="4414" w:type="dxa"/>
          </w:tcPr>
          <w:p w14:paraId="3EB107EB" w14:textId="4C616F93" w:rsidR="00D024D5" w:rsidRDefault="009400AB" w:rsidP="008E4D6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10227F4" wp14:editId="5964FDD2">
                      <wp:simplePos x="0" y="0"/>
                      <wp:positionH relativeFrom="column">
                        <wp:posOffset>2343785</wp:posOffset>
                      </wp:positionH>
                      <wp:positionV relativeFrom="paragraph">
                        <wp:posOffset>643255</wp:posOffset>
                      </wp:positionV>
                      <wp:extent cx="450850" cy="266700"/>
                      <wp:effectExtent l="0" t="19050" r="44450" b="38100"/>
                      <wp:wrapNone/>
                      <wp:docPr id="2102058644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0" cy="2667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F6A6D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184.55pt;margin-top:50.65pt;width:35.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" adj="15211" fillcolor="#156082 [3204]" strokecolor="#030e13 [484]" strokeweight="1pt"/>
                  </w:pict>
                </mc:Fallback>
              </mc:AlternateContent>
            </w:r>
            <w:r w:rsidR="00D024D5" w:rsidRPr="00804B88">
              <w:rPr>
                <w:noProof/>
              </w:rPr>
              <w:drawing>
                <wp:inline distT="0" distB="0" distL="0" distR="0" wp14:anchorId="7E21C415" wp14:editId="06658D18">
                  <wp:extent cx="2303145" cy="1720850"/>
                  <wp:effectExtent l="0" t="0" r="1905" b="0"/>
                  <wp:docPr id="2103027183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027183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6"/>
                          <a:srcRect b="8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634" cy="1722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8899F82" w14:textId="037E90D7" w:rsidR="00D024D5" w:rsidRDefault="00D024D5" w:rsidP="008E4D68">
            <w:r w:rsidRPr="00D024D5">
              <w:rPr>
                <w:noProof/>
              </w:rPr>
              <w:drawing>
                <wp:inline distT="0" distB="0" distL="0" distR="0" wp14:anchorId="29873AAF" wp14:editId="7E26AFF5">
                  <wp:extent cx="2620751" cy="1727200"/>
                  <wp:effectExtent l="0" t="0" r="8255" b="6350"/>
                  <wp:docPr id="161978742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87428" name="Picture 1" descr="A screenshot of a computer&#10;&#10;AI-generated content may b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951" cy="173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43CE0" w14:textId="77777777" w:rsidR="00F804EA" w:rsidRDefault="00F804EA" w:rsidP="008E4D68"/>
    <w:p w14:paraId="0D081473" w14:textId="126A48D8" w:rsidR="00D024D5" w:rsidRDefault="00D024D5" w:rsidP="008E4D68">
      <w:r>
        <w:t>Además</w:t>
      </w:r>
      <w:r w:rsidR="009400AB">
        <w:t>,</w:t>
      </w:r>
      <w:r>
        <w:t xml:space="preserve"> verifica que las pestañas cuenten con el nombre (</w:t>
      </w:r>
      <w:proofErr w:type="spellStart"/>
      <w:r w:rsidR="00A00C83">
        <w:t>MXxx</w:t>
      </w:r>
      <w:proofErr w:type="spellEnd"/>
      <w:r w:rsidR="00A00C83">
        <w:t xml:space="preserve"> </w:t>
      </w:r>
      <w:r>
        <w:t xml:space="preserve">REP) y </w:t>
      </w:r>
      <w:r w:rsidR="00F804EA">
        <w:t xml:space="preserve">el contenido de </w:t>
      </w:r>
      <w:r>
        <w:t>las columnas</w:t>
      </w:r>
      <w:r w:rsidR="00F804EA">
        <w:t xml:space="preserve"> (estén las</w:t>
      </w:r>
      <w:r>
        <w:t xml:space="preserve"> requeridas</w:t>
      </w:r>
      <w:r w:rsidR="00F804EA">
        <w:t>, quita espacios)</w:t>
      </w:r>
    </w:p>
    <w:p w14:paraId="35836C7E" w14:textId="304CA74C" w:rsidR="00804B88" w:rsidRDefault="00C21D5A" w:rsidP="00C21D5A">
      <w:pPr>
        <w:jc w:val="center"/>
      </w:pPr>
      <w:r w:rsidRPr="00C21D5A">
        <w:rPr>
          <w:noProof/>
        </w:rPr>
        <w:drawing>
          <wp:inline distT="0" distB="0" distL="0" distR="0" wp14:anchorId="07BACC34" wp14:editId="0E9A16F1">
            <wp:extent cx="4284604" cy="2514138"/>
            <wp:effectExtent l="0" t="0" r="1905" b="635"/>
            <wp:docPr id="1526004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42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304" cy="25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8FFD" w14:textId="62082A3D" w:rsidR="00B50D6A" w:rsidRPr="009100F6" w:rsidRDefault="00A779A8" w:rsidP="008E4D68">
      <w:r>
        <w:t xml:space="preserve">Finalmente, </w:t>
      </w:r>
      <w:r w:rsidR="00CB071D">
        <w:t xml:space="preserve">para las Sociedades que no </w:t>
      </w:r>
      <w:r w:rsidR="009100F6">
        <w:t>reporten</w:t>
      </w:r>
      <w:r w:rsidR="00CB071D">
        <w:t xml:space="preserve"> activos</w:t>
      </w:r>
      <w:r w:rsidR="009100F6">
        <w:t xml:space="preserve"> ese mes, es decir que no hubiera información (regularmente esto se da en las MX3</w:t>
      </w:r>
      <w:r w:rsidR="006D7632">
        <w:t>1</w:t>
      </w:r>
      <w:r w:rsidR="009100F6">
        <w:t xml:space="preserve"> y MX80) genera la pestaña REP con los encabezados y</w:t>
      </w:r>
      <w:r w:rsidR="0008211F">
        <w:t xml:space="preserve"> datos </w:t>
      </w:r>
      <w:r w:rsidR="00CB071D">
        <w:t>DUMMY</w:t>
      </w:r>
      <w:r w:rsidR="009100F6">
        <w:t>.</w:t>
      </w:r>
      <w:r w:rsidR="0008211F">
        <w:t xml:space="preserve"> </w:t>
      </w:r>
    </w:p>
    <w:p w14:paraId="2C843B0F" w14:textId="23C8EBE7" w:rsidR="00B50D6A" w:rsidRDefault="006D7632" w:rsidP="008E4D68">
      <w:pPr>
        <w:rPr>
          <w:b/>
          <w:bCs/>
        </w:rPr>
      </w:pPr>
      <w:r w:rsidRPr="006D7632">
        <w:rPr>
          <w:b/>
          <w:bCs/>
          <w:noProof/>
        </w:rPr>
        <w:drawing>
          <wp:inline distT="0" distB="0" distL="0" distR="0" wp14:anchorId="6E0EC479" wp14:editId="67593ED3">
            <wp:extent cx="5612130" cy="264160"/>
            <wp:effectExtent l="0" t="0" r="7620" b="2540"/>
            <wp:docPr id="4941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2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D194" w14:textId="0625C928" w:rsidR="009400AB" w:rsidRDefault="00D22D02" w:rsidP="008E4D68">
      <w:pPr>
        <w:rPr>
          <w:b/>
          <w:bCs/>
        </w:rPr>
      </w:pPr>
      <w:r w:rsidRPr="00D22D02">
        <w:rPr>
          <w:b/>
          <w:bCs/>
          <w:noProof/>
        </w:rPr>
        <w:drawing>
          <wp:inline distT="0" distB="0" distL="0" distR="0" wp14:anchorId="72A2AFF6" wp14:editId="33353AA9">
            <wp:extent cx="882650" cy="265859"/>
            <wp:effectExtent l="0" t="0" r="0" b="1270"/>
            <wp:docPr id="70514764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7645" name="Picture 1" descr="A screenshot of a cell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5207" cy="26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D011" w14:textId="7BEAB92E" w:rsidR="000565AD" w:rsidRPr="00B43DA8" w:rsidRDefault="000565AD" w:rsidP="008E4D68">
      <w:r w:rsidRPr="00B43DA8">
        <w:t xml:space="preserve">Una vez completado el proceso </w:t>
      </w:r>
      <w:r w:rsidR="00D22D02">
        <w:t>despliega</w:t>
      </w:r>
      <w:r w:rsidRPr="00B43DA8">
        <w:t xml:space="preserve"> la siguiente ventana:</w:t>
      </w:r>
    </w:p>
    <w:p w14:paraId="7135B176" w14:textId="7971E7B5" w:rsidR="000565AD" w:rsidRDefault="00D22D02" w:rsidP="000565AD">
      <w:pPr>
        <w:jc w:val="center"/>
        <w:rPr>
          <w:b/>
          <w:bCs/>
        </w:rPr>
      </w:pPr>
      <w:r w:rsidRPr="00D22D0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1D3094F" wp14:editId="24E4AD1A">
                <wp:simplePos x="0" y="0"/>
                <wp:positionH relativeFrom="column">
                  <wp:posOffset>3085465</wp:posOffset>
                </wp:positionH>
                <wp:positionV relativeFrom="paragraph">
                  <wp:posOffset>222885</wp:posOffset>
                </wp:positionV>
                <wp:extent cx="314325" cy="158750"/>
                <wp:effectExtent l="0" t="0" r="2857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1B594" w14:textId="5ABF1F85" w:rsidR="00D22D02" w:rsidRPr="00D22D02" w:rsidRDefault="00D22D02" w:rsidP="00D22D02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309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2.95pt;margin-top:17.55pt;width:24.75pt;height:12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" fillcolor="white [3212]" strokecolor="white [3212]">
                <v:textbox>
                  <w:txbxContent>
                    <w:p w14:paraId="2491B594" w14:textId="5ABF1F85" w:rsidR="00D22D02" w:rsidRPr="00D22D02" w:rsidRDefault="00D22D02" w:rsidP="00D22D02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65AD" w:rsidRPr="000565AD">
        <w:rPr>
          <w:b/>
          <w:bCs/>
          <w:noProof/>
        </w:rPr>
        <w:drawing>
          <wp:inline distT="0" distB="0" distL="0" distR="0" wp14:anchorId="0EA63946" wp14:editId="78ADACA2">
            <wp:extent cx="1565275" cy="879368"/>
            <wp:effectExtent l="0" t="0" r="0" b="0"/>
            <wp:docPr id="5842712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129" name="Picture 1" descr="A screenshot of a computer error messag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9351" cy="8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A588" w14:textId="77777777" w:rsidR="000B6056" w:rsidRDefault="000B6056" w:rsidP="008E4D68"/>
    <w:p w14:paraId="415B8237" w14:textId="08B026C6" w:rsidR="00B50D6A" w:rsidRPr="00B0197E" w:rsidRDefault="00B91256" w:rsidP="008E4D68">
      <w:r>
        <w:lastRenderedPageBreak/>
        <w:t xml:space="preserve">Posteriormente, abrir </w:t>
      </w:r>
      <w:r w:rsidR="000B6056">
        <w:t xml:space="preserve">todos los </w:t>
      </w:r>
      <w:r>
        <w:t>archivos para quitarles la última línea de total, y verificar que todos tengan la pestaña REP con los datos.</w:t>
      </w:r>
    </w:p>
    <w:p w14:paraId="3B37E158" w14:textId="2AA28AD0" w:rsidR="00B0197E" w:rsidRPr="00B0197E" w:rsidRDefault="000B6056" w:rsidP="008E4D68">
      <w:r w:rsidRPr="000B6056">
        <w:rPr>
          <w:noProof/>
        </w:rPr>
        <w:drawing>
          <wp:inline distT="0" distB="0" distL="0" distR="0" wp14:anchorId="38B42933" wp14:editId="5B793F61">
            <wp:extent cx="5612130" cy="848995"/>
            <wp:effectExtent l="0" t="0" r="7620" b="8255"/>
            <wp:docPr id="1473470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032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F789" w14:textId="66B3A703" w:rsidR="00B0197E" w:rsidRDefault="00B91256" w:rsidP="008E4D68">
      <w:r>
        <w:t>Finalmente cerrar los archivos para ejecutar el siguiente proceso.</w:t>
      </w:r>
    </w:p>
    <w:p w14:paraId="56AA17F9" w14:textId="77777777" w:rsidR="00B91256" w:rsidRDefault="00B91256" w:rsidP="008E4D68"/>
    <w:p w14:paraId="2A5A3CFC" w14:textId="50FE48A5" w:rsidR="00B91256" w:rsidRDefault="00B91256" w:rsidP="00B91256">
      <w:pPr>
        <w:rPr>
          <w:b/>
          <w:bCs/>
        </w:rPr>
      </w:pPr>
      <w:r>
        <w:rPr>
          <w:b/>
          <w:bCs/>
        </w:rPr>
        <w:t>4.2 Validación de Archivos (opcional)</w:t>
      </w:r>
    </w:p>
    <w:p w14:paraId="3920A581" w14:textId="30C55BC5" w:rsidR="0012324A" w:rsidRDefault="005A32C6" w:rsidP="008E4D68">
      <w:r>
        <w:t>En este proceso se v</w:t>
      </w:r>
      <w:r w:rsidR="004B2345">
        <w:t>erifica</w:t>
      </w:r>
      <w:r>
        <w:t>n</w:t>
      </w:r>
      <w:r w:rsidR="004B2345">
        <w:t xml:space="preserve"> </w:t>
      </w:r>
      <w:r>
        <w:t>e</w:t>
      </w:r>
      <w:r w:rsidR="004B2345">
        <w:t xml:space="preserve">rrores </w:t>
      </w:r>
      <w:r>
        <w:t>de</w:t>
      </w:r>
      <w:r w:rsidR="004B2345">
        <w:t xml:space="preserve"> </w:t>
      </w:r>
      <w:r>
        <w:t>f</w:t>
      </w:r>
      <w:r w:rsidR="004B2345">
        <w:t>ormato</w:t>
      </w:r>
      <w:r>
        <w:t xml:space="preserve"> en los registros.</w:t>
      </w:r>
      <w:r w:rsidR="00207B5B">
        <w:t xml:space="preserve"> </w:t>
      </w:r>
    </w:p>
    <w:p w14:paraId="6285F097" w14:textId="03CAC34E" w:rsidR="00207B5B" w:rsidRDefault="00207B5B" w:rsidP="008E4D68">
      <w:r>
        <w:t>Al ejecutarlo y completar la verificación se despliega la siguiente ventana:</w:t>
      </w:r>
    </w:p>
    <w:p w14:paraId="012A1E25" w14:textId="347A1D4E" w:rsidR="00B0197E" w:rsidRPr="00B0197E" w:rsidRDefault="0012324A" w:rsidP="005A32C6">
      <w:pPr>
        <w:jc w:val="center"/>
      </w:pPr>
      <w:r w:rsidRPr="0012324A">
        <w:rPr>
          <w:noProof/>
        </w:rPr>
        <w:drawing>
          <wp:inline distT="0" distB="0" distL="0" distR="0" wp14:anchorId="3D6152F3" wp14:editId="258E7D3D">
            <wp:extent cx="2828738" cy="1110280"/>
            <wp:effectExtent l="0" t="0" r="0" b="0"/>
            <wp:docPr id="1512629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93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1870" cy="111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E7DD" w14:textId="57A28581" w:rsidR="00F32A3F" w:rsidRDefault="00E93980" w:rsidP="00F32A3F">
      <w:r>
        <w:t>En caso de encontrar errores se genera el archivo “</w:t>
      </w:r>
      <w:r w:rsidRPr="00E93980">
        <w:t>Campos_para_corregir</w:t>
      </w:r>
      <w:r>
        <w:t>.xlsx”,</w:t>
      </w:r>
      <w:r w:rsidR="00207B5B">
        <w:t xml:space="preserve"> </w:t>
      </w:r>
      <w:r w:rsidR="00395750">
        <w:t xml:space="preserve">aquí se </w:t>
      </w:r>
      <w:r w:rsidR="004470FA">
        <w:t xml:space="preserve">señalará el problema detectado y </w:t>
      </w:r>
      <w:r w:rsidR="00E01434">
        <w:t>de</w:t>
      </w:r>
      <w:r w:rsidR="004470FA">
        <w:t xml:space="preserve"> qué fila de la tabla </w:t>
      </w:r>
      <w:r w:rsidR="00E01434">
        <w:t>Access “</w:t>
      </w:r>
      <w:proofErr w:type="spellStart"/>
      <w:r w:rsidR="00E01434">
        <w:t>Unión_Sociedades</w:t>
      </w:r>
      <w:proofErr w:type="spellEnd"/>
      <w:r w:rsidR="00E01434">
        <w:t>” es el registro.</w:t>
      </w:r>
      <w:r w:rsidR="002060C8">
        <w:t xml:space="preserve"> Con este se puede identificar la sociedad a la que corresponde</w:t>
      </w:r>
      <w:r w:rsidR="00F32A3F">
        <w:t>, y en dado caso, los errores deberán corregirse en el archivo de Excel de la sociedad.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5750" w:rsidRPr="002060C8" w14:paraId="0499402B" w14:textId="77777777" w:rsidTr="00503C79">
        <w:tc>
          <w:tcPr>
            <w:tcW w:w="4414" w:type="dxa"/>
          </w:tcPr>
          <w:p w14:paraId="076F89D6" w14:textId="766DC9FE" w:rsidR="00395750" w:rsidRPr="002060C8" w:rsidRDefault="00E01434" w:rsidP="002060C8">
            <w:pPr>
              <w:jc w:val="center"/>
              <w:rPr>
                <w:b/>
                <w:bCs/>
              </w:rPr>
            </w:pPr>
            <w:r w:rsidRPr="002060C8">
              <w:rPr>
                <w:b/>
                <w:bCs/>
              </w:rPr>
              <w:t>Archivo Excel Generado</w:t>
            </w:r>
          </w:p>
        </w:tc>
        <w:tc>
          <w:tcPr>
            <w:tcW w:w="4414" w:type="dxa"/>
          </w:tcPr>
          <w:p w14:paraId="5D07857F" w14:textId="027498DA" w:rsidR="00395750" w:rsidRPr="002060C8" w:rsidRDefault="00E01434" w:rsidP="002060C8">
            <w:pPr>
              <w:jc w:val="center"/>
              <w:rPr>
                <w:b/>
                <w:bCs/>
              </w:rPr>
            </w:pPr>
            <w:r w:rsidRPr="002060C8">
              <w:rPr>
                <w:b/>
                <w:bCs/>
              </w:rPr>
              <w:t xml:space="preserve">Tabla </w:t>
            </w:r>
            <w:proofErr w:type="spellStart"/>
            <w:r w:rsidRPr="002060C8">
              <w:rPr>
                <w:b/>
                <w:bCs/>
              </w:rPr>
              <w:t>Unión_Sociedades</w:t>
            </w:r>
            <w:proofErr w:type="spellEnd"/>
          </w:p>
        </w:tc>
      </w:tr>
      <w:tr w:rsidR="00395750" w14:paraId="1D83AE2C" w14:textId="77777777" w:rsidTr="00503C79">
        <w:tc>
          <w:tcPr>
            <w:tcW w:w="4414" w:type="dxa"/>
          </w:tcPr>
          <w:p w14:paraId="063F5BBC" w14:textId="10E88966" w:rsidR="00395750" w:rsidRDefault="00503C79" w:rsidP="002060C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78D88F9" wp14:editId="5776FEDA">
                      <wp:simplePos x="0" y="0"/>
                      <wp:positionH relativeFrom="column">
                        <wp:posOffset>655636</wp:posOffset>
                      </wp:positionH>
                      <wp:positionV relativeFrom="paragraph">
                        <wp:posOffset>341680</wp:posOffset>
                      </wp:positionV>
                      <wp:extent cx="2498708" cy="1591239"/>
                      <wp:effectExtent l="0" t="0" r="54610" b="47625"/>
                      <wp:wrapNone/>
                      <wp:docPr id="204849847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98708" cy="1591239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A83A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1.6pt;margin-top:26.9pt;width:196.75pt;height:125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" strokecolor="#e97132 [3205]" strokeweight="1.5pt">
                      <v:stroke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919F4F5" wp14:editId="3AFAAF3A">
                      <wp:simplePos x="0" y="0"/>
                      <wp:positionH relativeFrom="column">
                        <wp:posOffset>2342629</wp:posOffset>
                      </wp:positionH>
                      <wp:positionV relativeFrom="paragraph">
                        <wp:posOffset>285044</wp:posOffset>
                      </wp:positionV>
                      <wp:extent cx="2068403" cy="48898"/>
                      <wp:effectExtent l="0" t="76200" r="8255" b="65405"/>
                      <wp:wrapNone/>
                      <wp:docPr id="121492916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68403" cy="48898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3BF74E" id="Straight Arrow Connector 1" o:spid="_x0000_s1026" type="#_x0000_t32" style="position:absolute;margin-left:184.45pt;margin-top:22.45pt;width:162.85pt;height:3.85pt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" strokecolor="#e97132 [3205]" strokeweight="1.5pt">
                      <v:stroke endarrow="open"/>
                    </v:shape>
                  </w:pict>
                </mc:Fallback>
              </mc:AlternateContent>
            </w:r>
            <w:r w:rsidR="00395750" w:rsidRPr="00395750">
              <w:rPr>
                <w:noProof/>
              </w:rPr>
              <w:drawing>
                <wp:inline distT="0" distB="0" distL="0" distR="0" wp14:anchorId="6AD60169" wp14:editId="77D47C14">
                  <wp:extent cx="2454700" cy="1561476"/>
                  <wp:effectExtent l="0" t="0" r="3175" b="635"/>
                  <wp:docPr id="85731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312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301" cy="157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7AEF1EB" w14:textId="6060DF88" w:rsidR="00395750" w:rsidRDefault="002060C8" w:rsidP="002060C8">
            <w:pPr>
              <w:jc w:val="center"/>
            </w:pPr>
            <w:r w:rsidRPr="002060C8">
              <w:rPr>
                <w:noProof/>
              </w:rPr>
              <w:drawing>
                <wp:inline distT="0" distB="0" distL="0" distR="0" wp14:anchorId="7F6C5C10" wp14:editId="498B4012">
                  <wp:extent cx="2458184" cy="1996475"/>
                  <wp:effectExtent l="0" t="0" r="0" b="3810"/>
                  <wp:docPr id="153152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250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43" cy="200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C8A28" w14:textId="6B8B8718" w:rsidR="002060C8" w:rsidRDefault="002060C8" w:rsidP="008E4D68"/>
    <w:p w14:paraId="02B753DE" w14:textId="7E5C7E41" w:rsidR="002373B1" w:rsidRDefault="002373B1" w:rsidP="002373B1">
      <w:pPr>
        <w:rPr>
          <w:b/>
          <w:bCs/>
        </w:rPr>
      </w:pPr>
      <w:r>
        <w:rPr>
          <w:b/>
          <w:bCs/>
        </w:rPr>
        <w:t>4.2 Ingresar mes de cálculo</w:t>
      </w:r>
    </w:p>
    <w:p w14:paraId="485883F5" w14:textId="6C5391E8" w:rsidR="005A32C6" w:rsidRDefault="000112C1" w:rsidP="008E4D68">
      <w:r>
        <w:t>Seleccionar el mes y año correspondiente al cálculo, y dar clic en actualizar.</w:t>
      </w:r>
    </w:p>
    <w:p w14:paraId="5224F1A3" w14:textId="013B830B" w:rsidR="002373B1" w:rsidRPr="00B0197E" w:rsidRDefault="00F34331" w:rsidP="000112C1">
      <w:pPr>
        <w:jc w:val="center"/>
      </w:pPr>
      <w:r w:rsidRPr="00F34331">
        <w:rPr>
          <w:noProof/>
        </w:rPr>
        <w:lastRenderedPageBreak/>
        <w:drawing>
          <wp:inline distT="0" distB="0" distL="0" distR="0" wp14:anchorId="3D10B0A7" wp14:editId="7AAB980B">
            <wp:extent cx="952725" cy="1263819"/>
            <wp:effectExtent l="0" t="0" r="0" b="0"/>
            <wp:docPr id="20662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16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5478" cy="12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C79">
        <w:t xml:space="preserve"> </w:t>
      </w:r>
      <w:r w:rsidR="00503C79" w:rsidRPr="00503C79">
        <w:rPr>
          <w:noProof/>
        </w:rPr>
        <w:drawing>
          <wp:inline distT="0" distB="0" distL="0" distR="0" wp14:anchorId="631EE767" wp14:editId="3356B374">
            <wp:extent cx="2282740" cy="1244684"/>
            <wp:effectExtent l="0" t="0" r="3810" b="0"/>
            <wp:docPr id="554662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218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4267" cy="125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5611" w14:textId="07AF95F9" w:rsidR="00503C79" w:rsidRDefault="00503C79" w:rsidP="00503C79">
      <w:pPr>
        <w:rPr>
          <w:b/>
          <w:bCs/>
        </w:rPr>
      </w:pPr>
      <w:r>
        <w:rPr>
          <w:b/>
          <w:bCs/>
        </w:rPr>
        <w:t xml:space="preserve">4.3 Ingresar </w:t>
      </w:r>
      <w:proofErr w:type="spellStart"/>
      <w:r>
        <w:rPr>
          <w:b/>
          <w:bCs/>
        </w:rPr>
        <w:t>INPCs</w:t>
      </w:r>
      <w:proofErr w:type="spellEnd"/>
    </w:p>
    <w:p w14:paraId="199EAAB0" w14:textId="363D16FC" w:rsidR="00503C79" w:rsidRDefault="001B0568" w:rsidP="00B81F22">
      <w:pPr>
        <w:jc w:val="both"/>
      </w:pPr>
      <w:r>
        <w:t>Aquí se puede agregar</w:t>
      </w:r>
      <w:r w:rsidR="00D25D8D">
        <w:t>, editar o eliminar el INPC</w:t>
      </w:r>
      <w:r w:rsidR="00B81F22">
        <w:t xml:space="preserve"> oficial</w:t>
      </w:r>
      <w:r w:rsidR="00396807">
        <w:t xml:space="preserve"> del mes publicado en la página de</w:t>
      </w:r>
      <w:r w:rsidR="00B81F22">
        <w:t xml:space="preserve"> Banxico</w:t>
      </w:r>
      <w:r w:rsidR="00396807">
        <w:t xml:space="preserve"> </w:t>
      </w:r>
      <w:hyperlink r:id="rId28" w:history="1">
        <w:r w:rsidR="00903D7E" w:rsidRPr="00903D7E">
          <w:rPr>
            <w:rStyle w:val="Hyperlink"/>
          </w:rPr>
          <w:t>(SIE, Banco de México)</w:t>
        </w:r>
      </w:hyperlink>
    </w:p>
    <w:p w14:paraId="501DE95F" w14:textId="1E43FEC6" w:rsidR="00503C79" w:rsidRDefault="001B0568" w:rsidP="001B0568">
      <w:pPr>
        <w:jc w:val="center"/>
        <w:rPr>
          <w:b/>
          <w:bCs/>
        </w:rPr>
      </w:pPr>
      <w:r w:rsidRPr="001B0568">
        <w:rPr>
          <w:b/>
          <w:bCs/>
          <w:noProof/>
        </w:rPr>
        <w:drawing>
          <wp:inline distT="0" distB="0" distL="0" distR="0" wp14:anchorId="3191A2EF" wp14:editId="587C02A0">
            <wp:extent cx="2049135" cy="2135199"/>
            <wp:effectExtent l="0" t="0" r="8890" b="0"/>
            <wp:docPr id="529024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454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65852" cy="215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1B1" w14:textId="115A0DCD" w:rsidR="00503C79" w:rsidRPr="00BB58C2" w:rsidRDefault="00787CBB" w:rsidP="00BB58C2">
      <w:pPr>
        <w:pStyle w:val="ListParagraph"/>
        <w:numPr>
          <w:ilvl w:val="0"/>
          <w:numId w:val="3"/>
        </w:numPr>
        <w:jc w:val="both"/>
      </w:pPr>
      <w:r w:rsidRPr="00BB58C2">
        <w:t>Para uno nuevo se ingresa en el recuadro correspondiente y se da clic en Agregar.</w:t>
      </w:r>
    </w:p>
    <w:p w14:paraId="3B2064B3" w14:textId="589EDE06" w:rsidR="00787CBB" w:rsidRDefault="00787CBB" w:rsidP="00BB58C2">
      <w:pPr>
        <w:pStyle w:val="ListParagraph"/>
        <w:numPr>
          <w:ilvl w:val="0"/>
          <w:numId w:val="3"/>
        </w:numPr>
        <w:jc w:val="both"/>
      </w:pPr>
      <w:r w:rsidRPr="00BB58C2">
        <w:t xml:space="preserve">Para Editar y/o Eliminar se selecciona </w:t>
      </w:r>
      <w:r w:rsidR="00BB58C2" w:rsidRPr="00BB58C2">
        <w:t xml:space="preserve">en el cuadro donde vienen los últimos 5 registros de la tabla. </w:t>
      </w:r>
      <w:r w:rsidR="00D864BD">
        <w:t>En ambos casos se despliegan otras ventanas para continuar con el proceso.</w:t>
      </w:r>
    </w:p>
    <w:p w14:paraId="51346EAB" w14:textId="2569EB31" w:rsidR="00BB58C2" w:rsidRPr="00BB58C2" w:rsidRDefault="00113932" w:rsidP="00BB58C2">
      <w:pPr>
        <w:pStyle w:val="ListParagraph"/>
        <w:numPr>
          <w:ilvl w:val="0"/>
          <w:numId w:val="3"/>
        </w:numPr>
        <w:jc w:val="both"/>
      </w:pPr>
      <w:r>
        <w:t xml:space="preserve">Si se requiere editar alguno anterior a </w:t>
      </w:r>
      <w:r w:rsidR="001077E9">
        <w:t>estos</w:t>
      </w:r>
      <w:r>
        <w:t xml:space="preserve"> que se visuali</w:t>
      </w:r>
      <w:r w:rsidR="001077E9">
        <w:t>zan en la interfaz</w:t>
      </w:r>
      <w:r>
        <w:t xml:space="preserve">, se deberá entrar directamente a la tabla </w:t>
      </w:r>
      <w:r w:rsidR="002E102F">
        <w:t>“INPC” de la base de datos en Access.</w:t>
      </w:r>
    </w:p>
    <w:p w14:paraId="7E4E3FBF" w14:textId="51391927" w:rsidR="00503C79" w:rsidRDefault="008D0483" w:rsidP="008E4D68">
      <w:pPr>
        <w:rPr>
          <w:b/>
          <w:bCs/>
        </w:rPr>
      </w:pPr>
      <w:r>
        <w:rPr>
          <w:b/>
          <w:bCs/>
        </w:rPr>
        <w:t>4.3.1 Ingresar INPC Estimado</w:t>
      </w:r>
    </w:p>
    <w:p w14:paraId="4B11CEF6" w14:textId="4AB81CF3" w:rsidR="008D0483" w:rsidRDefault="0022316D" w:rsidP="00CC172F">
      <w:pPr>
        <w:jc w:val="both"/>
      </w:pPr>
      <w:r>
        <w:t>En</w:t>
      </w:r>
      <w:r w:rsidR="008D0483" w:rsidRPr="00836201">
        <w:t xml:space="preserve"> la base de datos de Acces</w:t>
      </w:r>
      <w:r w:rsidR="00836201" w:rsidRPr="00836201">
        <w:t>s</w:t>
      </w:r>
      <w:r>
        <w:t xml:space="preserve"> acceder a la</w:t>
      </w:r>
      <w:r w:rsidR="008D0483" w:rsidRPr="00836201">
        <w:t xml:space="preserve"> </w:t>
      </w:r>
      <w:r w:rsidR="00836201" w:rsidRPr="00836201">
        <w:t xml:space="preserve">Tabla </w:t>
      </w:r>
      <w:r w:rsidR="00C25C18">
        <w:t>“</w:t>
      </w:r>
      <w:r w:rsidR="00836201" w:rsidRPr="00836201">
        <w:t>INPC estimado</w:t>
      </w:r>
      <w:r w:rsidR="001F593E">
        <w:t>”</w:t>
      </w:r>
      <w:r>
        <w:t xml:space="preserve"> y capturar</w:t>
      </w:r>
      <w:r w:rsidR="00CC172F">
        <w:t xml:space="preserve"> la fecha en formato 01/mm/</w:t>
      </w:r>
      <w:proofErr w:type="spellStart"/>
      <w:r w:rsidR="00CC172F">
        <w:t>aaaa</w:t>
      </w:r>
      <w:proofErr w:type="spellEnd"/>
      <w:r w:rsidR="00CC172F">
        <w:t xml:space="preserve"> y</w:t>
      </w:r>
      <w:r>
        <w:t xml:space="preserve"> el INPC</w:t>
      </w:r>
      <w:r w:rsidR="00CC172F">
        <w:t xml:space="preserve"> </w:t>
      </w:r>
      <w:r w:rsidR="001F593E">
        <w:t xml:space="preserve">estimado </w:t>
      </w:r>
      <w:r w:rsidR="00CC172F">
        <w:t xml:space="preserve">que se </w:t>
      </w:r>
      <w:r w:rsidR="001F593E">
        <w:t>tenga</w:t>
      </w:r>
      <w:r w:rsidR="00CC172F">
        <w:t xml:space="preserve"> para el mes de ejecución. </w:t>
      </w:r>
    </w:p>
    <w:p w14:paraId="6A21992B" w14:textId="5962EE6D" w:rsidR="00836201" w:rsidRDefault="0022316D" w:rsidP="00C25C18">
      <w:pPr>
        <w:jc w:val="center"/>
      </w:pPr>
      <w:r w:rsidRPr="0022316D">
        <w:rPr>
          <w:noProof/>
        </w:rPr>
        <w:drawing>
          <wp:inline distT="0" distB="0" distL="0" distR="0" wp14:anchorId="2DB46D00" wp14:editId="7DCFEB86">
            <wp:extent cx="3738880" cy="1636765"/>
            <wp:effectExtent l="0" t="0" r="0" b="1905"/>
            <wp:docPr id="1943417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1790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0388" cy="16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10DF" w14:textId="77777777" w:rsidR="00C25C18" w:rsidRDefault="00C25C18" w:rsidP="00BF4CCB">
      <w:pPr>
        <w:rPr>
          <w:b/>
          <w:bCs/>
        </w:rPr>
      </w:pPr>
    </w:p>
    <w:p w14:paraId="6EE3978C" w14:textId="2360AD67" w:rsidR="00BF4CCB" w:rsidRDefault="00BF4CCB" w:rsidP="00BF4CCB">
      <w:pPr>
        <w:rPr>
          <w:b/>
          <w:bCs/>
        </w:rPr>
      </w:pPr>
      <w:r>
        <w:rPr>
          <w:b/>
          <w:bCs/>
        </w:rPr>
        <w:t>4.4 Identificar Vehículos Híbridos.</w:t>
      </w:r>
    </w:p>
    <w:p w14:paraId="19295A0E" w14:textId="031B8C6A" w:rsidR="00BF4CCB" w:rsidRPr="003E16C6" w:rsidRDefault="001114BB" w:rsidP="003E16C6">
      <w:pPr>
        <w:jc w:val="both"/>
      </w:pPr>
      <w:r w:rsidRPr="003E16C6">
        <w:t xml:space="preserve">Al ejecutar el proceso se identifican </w:t>
      </w:r>
      <w:r w:rsidR="00BC2918" w:rsidRPr="003E16C6">
        <w:t xml:space="preserve">los </w:t>
      </w:r>
      <w:r w:rsidR="009C4307" w:rsidRPr="003E16C6">
        <w:t>autos</w:t>
      </w:r>
      <w:r w:rsidR="00BC2918" w:rsidRPr="003E16C6">
        <w:t xml:space="preserve"> que en su descripción </w:t>
      </w:r>
      <w:r w:rsidR="00975E20" w:rsidRPr="003E16C6">
        <w:t>sigan</w:t>
      </w:r>
      <w:r w:rsidR="00BC2918" w:rsidRPr="003E16C6">
        <w:t xml:space="preserve"> patrones</w:t>
      </w:r>
      <w:r w:rsidR="009C4307" w:rsidRPr="003E16C6">
        <w:t xml:space="preserve"> como: Híbrido, eléctrico, </w:t>
      </w:r>
      <w:proofErr w:type="spellStart"/>
      <w:r w:rsidR="009C4307" w:rsidRPr="003E16C6">
        <w:t>etron</w:t>
      </w:r>
      <w:proofErr w:type="spellEnd"/>
      <w:r w:rsidR="00975E20" w:rsidRPr="003E16C6">
        <w:t xml:space="preserve">, </w:t>
      </w:r>
      <w:proofErr w:type="spellStart"/>
      <w:r w:rsidR="00975E20" w:rsidRPr="003E16C6">
        <w:t>epower</w:t>
      </w:r>
      <w:proofErr w:type="spellEnd"/>
      <w:r w:rsidR="00975E20" w:rsidRPr="003E16C6">
        <w:t xml:space="preserve">, </w:t>
      </w:r>
      <w:proofErr w:type="spellStart"/>
      <w:r w:rsidR="00975E20" w:rsidRPr="003E16C6">
        <w:t>plug</w:t>
      </w:r>
      <w:proofErr w:type="spellEnd"/>
      <w:r w:rsidR="00E84962" w:rsidRPr="003E16C6">
        <w:t xml:space="preserve">, etc. O marcas/submarcas como Tesla, </w:t>
      </w:r>
      <w:proofErr w:type="spellStart"/>
      <w:r w:rsidR="003E16C6" w:rsidRPr="003E16C6">
        <w:t>P</w:t>
      </w:r>
      <w:r w:rsidR="00E84962" w:rsidRPr="003E16C6">
        <w:t>rius</w:t>
      </w:r>
      <w:proofErr w:type="spellEnd"/>
      <w:r w:rsidR="00E84962" w:rsidRPr="003E16C6">
        <w:t xml:space="preserve">, </w:t>
      </w:r>
      <w:proofErr w:type="spellStart"/>
      <w:r w:rsidR="003E16C6" w:rsidRPr="003E16C6">
        <w:t>Leaf</w:t>
      </w:r>
      <w:proofErr w:type="spellEnd"/>
      <w:r w:rsidR="003E16C6" w:rsidRPr="003E16C6">
        <w:t>, Bolt.</w:t>
      </w:r>
    </w:p>
    <w:p w14:paraId="2E8B3540" w14:textId="355F7632" w:rsidR="00BF4CCB" w:rsidRPr="00115FDA" w:rsidRDefault="00115FDA" w:rsidP="008E4D68">
      <w:r>
        <w:t>Cuando finaliza, d</w:t>
      </w:r>
      <w:r w:rsidRPr="00115FDA">
        <w:t xml:space="preserve">espliega la siguiente pantalla de confirmación: </w:t>
      </w:r>
    </w:p>
    <w:p w14:paraId="051B03E3" w14:textId="0B077578" w:rsidR="00115FDA" w:rsidRDefault="00115FDA" w:rsidP="00115FDA">
      <w:pPr>
        <w:jc w:val="center"/>
        <w:rPr>
          <w:b/>
          <w:bCs/>
        </w:rPr>
      </w:pPr>
      <w:r w:rsidRPr="00115FDA">
        <w:rPr>
          <w:b/>
          <w:bCs/>
          <w:noProof/>
        </w:rPr>
        <w:drawing>
          <wp:inline distT="0" distB="0" distL="0" distR="0" wp14:anchorId="38323D42" wp14:editId="7EDAD9B0">
            <wp:extent cx="2535483" cy="1030320"/>
            <wp:effectExtent l="0" t="0" r="0" b="0"/>
            <wp:docPr id="20378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33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3220" cy="103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60F" w14:textId="1C1F63CB" w:rsidR="00C25C18" w:rsidRPr="00E16DE1" w:rsidRDefault="00E16DE1" w:rsidP="008E4D68">
      <w:r w:rsidRPr="00E16DE1">
        <w:t>Si se requiere alguna adecuación al patrón, se tendría que acceder y cambiar el código</w:t>
      </w:r>
      <w:r>
        <w:t xml:space="preserve"> directamente.</w:t>
      </w:r>
    </w:p>
    <w:p w14:paraId="464C6E24" w14:textId="7D2A33B7" w:rsidR="00E16DE1" w:rsidRDefault="00E16DE1" w:rsidP="008E4D68">
      <w:pPr>
        <w:rPr>
          <w:b/>
          <w:bCs/>
        </w:rPr>
      </w:pPr>
      <w:r w:rsidRPr="00871DA5">
        <w:rPr>
          <w:noProof/>
        </w:rPr>
        <w:drawing>
          <wp:inline distT="0" distB="0" distL="0" distR="0" wp14:anchorId="570EEF1C" wp14:editId="5F3FB835">
            <wp:extent cx="5612130" cy="2294890"/>
            <wp:effectExtent l="0" t="0" r="7620" b="0"/>
            <wp:docPr id="9793226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2648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B28F" w14:textId="14B3D462" w:rsidR="00C865C3" w:rsidRDefault="00C865C3" w:rsidP="008E4D68">
      <w:pPr>
        <w:rPr>
          <w:b/>
          <w:bCs/>
        </w:rPr>
      </w:pPr>
      <w:r>
        <w:rPr>
          <w:b/>
          <w:bCs/>
        </w:rPr>
        <w:t xml:space="preserve">4.4.1 </w:t>
      </w:r>
      <w:r w:rsidR="00BB05F9">
        <w:rPr>
          <w:b/>
          <w:bCs/>
        </w:rPr>
        <w:t>Reclasificar Vehículos Ejecutivos.</w:t>
      </w:r>
    </w:p>
    <w:p w14:paraId="59960BE0" w14:textId="3400ACEB" w:rsidR="00BB05F9" w:rsidRDefault="00BB05F9" w:rsidP="00BB05F9">
      <w:pPr>
        <w:jc w:val="both"/>
      </w:pPr>
      <w:r>
        <w:t>En</w:t>
      </w:r>
      <w:r w:rsidRPr="00836201">
        <w:t xml:space="preserve"> la base de datos de Access</w:t>
      </w:r>
      <w:r>
        <w:t xml:space="preserve"> acceder a la</w:t>
      </w:r>
      <w:r w:rsidRPr="00836201">
        <w:t xml:space="preserve"> Tabla </w:t>
      </w:r>
      <w:r>
        <w:t>“</w:t>
      </w:r>
      <w:proofErr w:type="spellStart"/>
      <w:r>
        <w:rPr>
          <w:b/>
          <w:bCs/>
        </w:rPr>
        <w:t>Reclasificacion_VehiculosEjecutivos</w:t>
      </w:r>
      <w:proofErr w:type="spellEnd"/>
      <w:r>
        <w:t xml:space="preserve">” y capturar los datos del Vehículo </w:t>
      </w:r>
      <w:r w:rsidR="00232780">
        <w:t xml:space="preserve">(Sociedad, Activo Fijo, </w:t>
      </w:r>
      <w:proofErr w:type="spellStart"/>
      <w:r w:rsidR="00232780">
        <w:t>Subnúmero</w:t>
      </w:r>
      <w:proofErr w:type="spellEnd"/>
      <w:r w:rsidR="00232780">
        <w:t>, Denominación del Activo Fijo) y la Nueva Clase “Z31101”, que corresponde a vehículos ejecutivos.</w:t>
      </w:r>
      <w:r>
        <w:t xml:space="preserve"> </w:t>
      </w:r>
    </w:p>
    <w:p w14:paraId="70EEA6F9" w14:textId="1B9889E1" w:rsidR="00C25C18" w:rsidRDefault="00C25C18" w:rsidP="008E4D68">
      <w:pPr>
        <w:rPr>
          <w:b/>
          <w:bCs/>
        </w:rPr>
      </w:pPr>
      <w:r w:rsidRPr="00C25C18">
        <w:rPr>
          <w:b/>
          <w:bCs/>
          <w:noProof/>
        </w:rPr>
        <w:drawing>
          <wp:inline distT="0" distB="0" distL="0" distR="0" wp14:anchorId="45EE3097" wp14:editId="2CA84A75">
            <wp:extent cx="5612130" cy="1758315"/>
            <wp:effectExtent l="0" t="0" r="7620" b="0"/>
            <wp:docPr id="2052016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671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DD02" w14:textId="77777777" w:rsidR="00C25C18" w:rsidRDefault="00C25C18" w:rsidP="008E4D68">
      <w:pPr>
        <w:rPr>
          <w:b/>
          <w:bCs/>
        </w:rPr>
      </w:pPr>
    </w:p>
    <w:p w14:paraId="74B5C06D" w14:textId="0E8881D1" w:rsidR="00E35871" w:rsidRDefault="00EC587E" w:rsidP="008E4D68">
      <w:pPr>
        <w:rPr>
          <w:b/>
          <w:bCs/>
        </w:rPr>
      </w:pPr>
      <w:r>
        <w:rPr>
          <w:b/>
          <w:bCs/>
        </w:rPr>
        <w:t>4.5 Calcular Depreciación</w:t>
      </w:r>
    </w:p>
    <w:p w14:paraId="5F193FE9" w14:textId="79FBCBA4" w:rsidR="00E35871" w:rsidRDefault="0026180C" w:rsidP="008E4D68">
      <w:r>
        <w:t>Al darle clic en el botón</w:t>
      </w:r>
      <w:r w:rsidR="004B0967">
        <w:t xml:space="preserve"> se pedirá confirmación. </w:t>
      </w:r>
      <w:r w:rsidR="006C524A">
        <w:t>Seleccionar Si/Yes.</w:t>
      </w:r>
    </w:p>
    <w:p w14:paraId="105B0FFF" w14:textId="464A5F3B" w:rsidR="00BF4CCB" w:rsidRPr="00A16218" w:rsidRDefault="004B0967" w:rsidP="00A16218">
      <w:pPr>
        <w:jc w:val="center"/>
      </w:pPr>
      <w:r w:rsidRPr="004B0967">
        <w:rPr>
          <w:noProof/>
        </w:rPr>
        <w:drawing>
          <wp:inline distT="0" distB="0" distL="0" distR="0" wp14:anchorId="54C9E2EA" wp14:editId="7CD1A1C2">
            <wp:extent cx="2410306" cy="1300358"/>
            <wp:effectExtent l="0" t="0" r="0" b="0"/>
            <wp:docPr id="36126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653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8263" cy="131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B566" w14:textId="66F761D6" w:rsidR="00B57CEB" w:rsidRPr="00A16218" w:rsidRDefault="00B3275E" w:rsidP="008E4D68">
      <w:r w:rsidRPr="00A16218">
        <w:t>Finalizado el proceso se despliega la siguiente ventana:</w:t>
      </w:r>
    </w:p>
    <w:p w14:paraId="02F4825A" w14:textId="0C23FD76" w:rsidR="00B3275E" w:rsidRDefault="00A16218" w:rsidP="00A16218">
      <w:pPr>
        <w:jc w:val="center"/>
        <w:rPr>
          <w:b/>
          <w:bCs/>
        </w:rPr>
      </w:pPr>
      <w:r w:rsidRPr="00A16218">
        <w:rPr>
          <w:b/>
          <w:bCs/>
          <w:noProof/>
        </w:rPr>
        <w:drawing>
          <wp:inline distT="0" distB="0" distL="0" distR="0" wp14:anchorId="5BBF5F59" wp14:editId="2555E6CA">
            <wp:extent cx="2422398" cy="1175079"/>
            <wp:effectExtent l="0" t="0" r="0" b="6350"/>
            <wp:docPr id="1261999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998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5298" cy="11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4052" w14:textId="30DA54A5" w:rsidR="001F1E79" w:rsidRDefault="001F1E79" w:rsidP="001F1E79">
      <w:pPr>
        <w:rPr>
          <w:b/>
          <w:bCs/>
        </w:rPr>
      </w:pPr>
      <w:r>
        <w:rPr>
          <w:b/>
          <w:bCs/>
        </w:rPr>
        <w:t>4.6 Exportar por Sociedad</w:t>
      </w:r>
    </w:p>
    <w:p w14:paraId="3F9A49E8" w14:textId="2CC7CD38" w:rsidR="00B83309" w:rsidRPr="00D020D2" w:rsidRDefault="00D020D2" w:rsidP="0035564F">
      <w:r w:rsidRPr="00D020D2">
        <w:t>S</w:t>
      </w:r>
      <w:r w:rsidR="00A91439" w:rsidRPr="00D020D2">
        <w:t>e guardarán archivos</w:t>
      </w:r>
      <w:r w:rsidRPr="00D020D2">
        <w:t xml:space="preserve"> en Excel con la Depreciación calculada para</w:t>
      </w:r>
      <w:r w:rsidR="00A91439" w:rsidRPr="00D020D2">
        <w:t xml:space="preserve"> todas las sociedades</w:t>
      </w:r>
      <w:r w:rsidRPr="00D020D2">
        <w:t xml:space="preserve"> con el nombre de “Depreciacion_MXxx_mmaa</w:t>
      </w:r>
      <w:r w:rsidR="009D2CDE">
        <w:t>a</w:t>
      </w:r>
      <w:r w:rsidRPr="00D020D2">
        <w:t>a.xlsx”</w:t>
      </w:r>
      <w:r>
        <w:t xml:space="preserve"> (</w:t>
      </w:r>
      <w:proofErr w:type="spellStart"/>
      <w:r w:rsidR="009D2CDE">
        <w:t>Depreciación</w:t>
      </w:r>
      <w:r w:rsidR="003A34E4">
        <w:t>_</w:t>
      </w:r>
      <w:r>
        <w:t>Clave</w:t>
      </w:r>
      <w:proofErr w:type="spellEnd"/>
      <w:r>
        <w:t xml:space="preserve"> de la </w:t>
      </w:r>
      <w:proofErr w:type="spellStart"/>
      <w:r>
        <w:t>sociedad</w:t>
      </w:r>
      <w:r w:rsidR="003A34E4">
        <w:t>_</w:t>
      </w:r>
      <w:r>
        <w:t>mes</w:t>
      </w:r>
      <w:proofErr w:type="spellEnd"/>
      <w:r>
        <w:t xml:space="preserve"> y año. Ej.</w:t>
      </w:r>
      <w:r w:rsidRPr="00D020D2">
        <w:t xml:space="preserve"> Depreciacion_MX25_092025</w:t>
      </w:r>
      <w:r>
        <w:t>.xlsx)</w:t>
      </w:r>
    </w:p>
    <w:p w14:paraId="1206C39C" w14:textId="069CC8AB" w:rsidR="006C524A" w:rsidRDefault="00E377DA" w:rsidP="00E377DA">
      <w:pPr>
        <w:jc w:val="center"/>
        <w:rPr>
          <w:b/>
          <w:bCs/>
        </w:rPr>
      </w:pPr>
      <w:r w:rsidRPr="00E377DA">
        <w:rPr>
          <w:b/>
          <w:bCs/>
          <w:noProof/>
        </w:rPr>
        <w:drawing>
          <wp:inline distT="0" distB="0" distL="0" distR="0" wp14:anchorId="47CB0530" wp14:editId="4A3F49AA">
            <wp:extent cx="2799804" cy="1217430"/>
            <wp:effectExtent l="0" t="0" r="635" b="1905"/>
            <wp:docPr id="1034587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8709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2663" cy="12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FE0E" w14:textId="13D01501" w:rsidR="00E377DA" w:rsidRDefault="00776878" w:rsidP="00776878">
      <w:pPr>
        <w:jc w:val="center"/>
        <w:rPr>
          <w:b/>
          <w:bCs/>
        </w:rPr>
      </w:pPr>
      <w:r w:rsidRPr="00776878">
        <w:rPr>
          <w:b/>
          <w:bCs/>
          <w:noProof/>
        </w:rPr>
        <w:drawing>
          <wp:inline distT="0" distB="0" distL="0" distR="0" wp14:anchorId="30C2882D" wp14:editId="7CECD35A">
            <wp:extent cx="4236331" cy="1907038"/>
            <wp:effectExtent l="0" t="0" r="0" b="0"/>
            <wp:docPr id="1674018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8604" name="Picture 1" descr="A screenshot of a computer&#10;&#10;AI-generated content may be incorrect."/>
                    <pic:cNvPicPr/>
                  </pic:nvPicPr>
                  <pic:blipFill rotWithShape="1">
                    <a:blip r:embed="rId37"/>
                    <a:srcRect r="12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334" cy="1925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6E5E9" w14:textId="2992424E" w:rsidR="00776878" w:rsidRDefault="00776878" w:rsidP="00776878">
      <w:pPr>
        <w:rPr>
          <w:b/>
          <w:bCs/>
        </w:rPr>
      </w:pPr>
      <w:r>
        <w:rPr>
          <w:b/>
          <w:bCs/>
        </w:rPr>
        <w:lastRenderedPageBreak/>
        <w:t>4.</w:t>
      </w:r>
      <w:r w:rsidR="00E16DE1">
        <w:rPr>
          <w:b/>
          <w:bCs/>
        </w:rPr>
        <w:t>7</w:t>
      </w:r>
      <w:r>
        <w:rPr>
          <w:b/>
          <w:bCs/>
        </w:rPr>
        <w:t xml:space="preserve"> Exportar Base para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BI</w:t>
      </w:r>
    </w:p>
    <w:p w14:paraId="45C5EB08" w14:textId="213D9177" w:rsidR="00C94316" w:rsidRPr="00D020D2" w:rsidRDefault="00776878" w:rsidP="00C94316">
      <w:r w:rsidRPr="00D020D2">
        <w:t xml:space="preserve">Se guardará </w:t>
      </w:r>
      <w:r w:rsidR="005D0B55">
        <w:t xml:space="preserve">un </w:t>
      </w:r>
      <w:r w:rsidRPr="00D020D2">
        <w:t>archivo en Excel con</w:t>
      </w:r>
      <w:r w:rsidR="00C94316">
        <w:t xml:space="preserve">solidando los cálculos de </w:t>
      </w:r>
      <w:r w:rsidRPr="00D020D2">
        <w:t>la Depreciación para todas las sociedades</w:t>
      </w:r>
      <w:r w:rsidR="00C94316">
        <w:t xml:space="preserve"> </w:t>
      </w:r>
      <w:r w:rsidR="00C94316" w:rsidRPr="00D020D2">
        <w:t>con el nombre de “Depreciacion_m</w:t>
      </w:r>
      <w:r w:rsidR="009D2CDE">
        <w:t>a</w:t>
      </w:r>
      <w:r w:rsidR="00C94316" w:rsidRPr="00D020D2">
        <w:t>aaa.xlsx”</w:t>
      </w:r>
      <w:r w:rsidR="00C94316">
        <w:t xml:space="preserve"> (</w:t>
      </w:r>
      <w:proofErr w:type="spellStart"/>
      <w:r w:rsidR="009D2CDE">
        <w:t>Depreciación</w:t>
      </w:r>
      <w:r w:rsidR="003A34E4">
        <w:t>_</w:t>
      </w:r>
      <w:r w:rsidR="00C94316">
        <w:t>mes</w:t>
      </w:r>
      <w:proofErr w:type="spellEnd"/>
      <w:r w:rsidR="00C94316">
        <w:t xml:space="preserve"> y año. Ej.</w:t>
      </w:r>
      <w:r w:rsidR="00C94316" w:rsidRPr="00D020D2">
        <w:t xml:space="preserve"> </w:t>
      </w:r>
      <w:r w:rsidR="009D2CDE" w:rsidRPr="009D2CDE">
        <w:t>Depreciacion_92025</w:t>
      </w:r>
      <w:r w:rsidR="00C94316">
        <w:t>.xlsx)</w:t>
      </w:r>
    </w:p>
    <w:p w14:paraId="74C4FE77" w14:textId="67FD7B2E" w:rsidR="006C524A" w:rsidRDefault="008E2EB2" w:rsidP="008E2EB2">
      <w:pPr>
        <w:jc w:val="center"/>
        <w:rPr>
          <w:b/>
          <w:bCs/>
        </w:rPr>
      </w:pPr>
      <w:r w:rsidRPr="008E2EB2">
        <w:rPr>
          <w:noProof/>
        </w:rPr>
        <w:drawing>
          <wp:inline distT="0" distB="0" distL="0" distR="0" wp14:anchorId="5CD655AE" wp14:editId="6377C430">
            <wp:extent cx="2659643" cy="1158892"/>
            <wp:effectExtent l="0" t="0" r="7620" b="3175"/>
            <wp:docPr id="116550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0476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2181" cy="11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61D6" w14:textId="2CD5365F" w:rsidR="00776878" w:rsidRDefault="00F73CDD" w:rsidP="008E4D68">
      <w:pPr>
        <w:rPr>
          <w:b/>
          <w:bCs/>
        </w:rPr>
      </w:pPr>
      <w:r w:rsidRPr="00F73CDD">
        <w:rPr>
          <w:b/>
          <w:bCs/>
          <w:noProof/>
        </w:rPr>
        <w:drawing>
          <wp:inline distT="0" distB="0" distL="0" distR="0" wp14:anchorId="0A93952F" wp14:editId="135CC8AD">
            <wp:extent cx="5612130" cy="227330"/>
            <wp:effectExtent l="0" t="0" r="7620" b="1270"/>
            <wp:docPr id="177140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0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AE6A" w14:textId="77777777" w:rsidR="00E16DE1" w:rsidRDefault="00E16DE1" w:rsidP="00326F5E">
      <w:pPr>
        <w:rPr>
          <w:b/>
          <w:bCs/>
        </w:rPr>
      </w:pPr>
    </w:p>
    <w:p w14:paraId="6B067ABB" w14:textId="5DF248B5" w:rsidR="00E16DE1" w:rsidRDefault="00E16DE1" w:rsidP="00E16DE1">
      <w:pPr>
        <w:rPr>
          <w:b/>
          <w:bCs/>
        </w:rPr>
      </w:pPr>
      <w:r>
        <w:rPr>
          <w:b/>
          <w:bCs/>
        </w:rPr>
        <w:t>Recomendaciones / Consideraciones del Access:</w:t>
      </w:r>
    </w:p>
    <w:p w14:paraId="416D24A6" w14:textId="7B33F270" w:rsidR="005E3CA0" w:rsidRDefault="0094099A" w:rsidP="00E16DE1">
      <w:r w:rsidRPr="0094099A">
        <w:t xml:space="preserve">1. </w:t>
      </w:r>
      <w:r w:rsidR="00492626" w:rsidRPr="0094099A">
        <w:t xml:space="preserve">Guardar un respaldo </w:t>
      </w:r>
      <w:r w:rsidRPr="0094099A">
        <w:t>por</w:t>
      </w:r>
      <w:r w:rsidR="00492626" w:rsidRPr="0094099A">
        <w:t xml:space="preserve"> cada mes, esto quiere decir copiar la base de datos una vez Finalizado el proceso.</w:t>
      </w:r>
      <w:r w:rsidR="00E16DE1" w:rsidRPr="0094099A">
        <w:br/>
      </w:r>
      <w:r w:rsidRPr="0094099A">
        <w:t xml:space="preserve">2. Si </w:t>
      </w:r>
      <w:r w:rsidR="00952D1E">
        <w:t xml:space="preserve">el proceso se migra a una nueva máquina, hay que vincular </w:t>
      </w:r>
      <w:r w:rsidR="005E3CA0">
        <w:t xml:space="preserve">los archivos en Excel de las Sociedades en </w:t>
      </w:r>
      <w:r w:rsidR="00952D1E">
        <w:t xml:space="preserve">la </w:t>
      </w:r>
      <w:r w:rsidR="005E3CA0">
        <w:t>carpeta donde se van a estar procesando.</w:t>
      </w:r>
      <w:r w:rsidR="00041DCB">
        <w:t xml:space="preserve"> </w:t>
      </w:r>
    </w:p>
    <w:p w14:paraId="3B682552" w14:textId="37EB8FDB" w:rsidR="00601098" w:rsidRDefault="00601098" w:rsidP="00E16DE1">
      <w:r>
        <w:t>3. La ruta de la carpeta donde se trabaje debe quedar fija (Si se llega</w:t>
      </w:r>
      <w:r w:rsidR="00555AC1">
        <w:t xml:space="preserve"> a mover habría que hacer este proceso cada vez)</w:t>
      </w:r>
    </w:p>
    <w:p w14:paraId="5CB9F4DE" w14:textId="5EF30AF0" w:rsidR="005E3CA0" w:rsidRDefault="002B54D2" w:rsidP="00E16DE1">
      <w:r>
        <w:t xml:space="preserve">a) Dar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sobre</w:t>
      </w:r>
      <w:r w:rsidR="006657E5">
        <w:t xml:space="preserve"> alguno de los archivos en la opción de </w:t>
      </w:r>
      <w:proofErr w:type="spellStart"/>
      <w:r w:rsidR="006657E5">
        <w:t>Linked</w:t>
      </w:r>
      <w:proofErr w:type="spellEnd"/>
      <w:r w:rsidR="006657E5">
        <w:t xml:space="preserve"> Table Manager.</w:t>
      </w:r>
    </w:p>
    <w:p w14:paraId="68F93774" w14:textId="1F5982A0" w:rsidR="006657E5" w:rsidRDefault="006657E5" w:rsidP="006657E5">
      <w:pPr>
        <w:jc w:val="center"/>
      </w:pPr>
      <w:r w:rsidRPr="006657E5">
        <w:rPr>
          <w:noProof/>
        </w:rPr>
        <w:drawing>
          <wp:inline distT="0" distB="0" distL="0" distR="0" wp14:anchorId="47F4FB28" wp14:editId="1655D088">
            <wp:extent cx="2286000" cy="3302948"/>
            <wp:effectExtent l="0" t="0" r="0" b="0"/>
            <wp:docPr id="771146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672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0" cy="33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DE44" w14:textId="77777777" w:rsidR="006657E5" w:rsidRDefault="006657E5" w:rsidP="006657E5">
      <w:pPr>
        <w:jc w:val="center"/>
      </w:pPr>
    </w:p>
    <w:p w14:paraId="65726EFB" w14:textId="2473CC24" w:rsidR="00E16DE1" w:rsidRPr="0094099A" w:rsidRDefault="006657E5" w:rsidP="00E16DE1">
      <w:r>
        <w:t xml:space="preserve">b) Posteriormente, se despliega la siguiente ventana en la columna de Data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seleccionar solo un archivo y darle </w:t>
      </w:r>
      <w:proofErr w:type="spellStart"/>
      <w:r>
        <w:t>clik</w:t>
      </w:r>
      <w:proofErr w:type="spellEnd"/>
      <w:r>
        <w:t xml:space="preserve"> en el botón </w:t>
      </w:r>
      <w:proofErr w:type="spellStart"/>
      <w:r>
        <w:t>Relink</w:t>
      </w:r>
      <w:proofErr w:type="spellEnd"/>
      <w:r>
        <w:t xml:space="preserve">. </w:t>
      </w:r>
    </w:p>
    <w:p w14:paraId="62D15798" w14:textId="77777777" w:rsidR="00E16DE1" w:rsidRDefault="00E16DE1" w:rsidP="006657E5">
      <w:pPr>
        <w:jc w:val="center"/>
      </w:pPr>
      <w:r w:rsidRPr="00E81340">
        <w:rPr>
          <w:noProof/>
        </w:rPr>
        <w:drawing>
          <wp:inline distT="0" distB="0" distL="0" distR="0" wp14:anchorId="7CC6D589" wp14:editId="72FADF27">
            <wp:extent cx="5612130" cy="3089910"/>
            <wp:effectExtent l="0" t="0" r="7620" b="0"/>
            <wp:docPr id="1272965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6505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5370" w14:textId="0C0BC334" w:rsidR="00E16DE1" w:rsidRDefault="006657E5" w:rsidP="00E16DE1">
      <w:r>
        <w:t>c) Seleccionar el archivo de la Sociedad para actualizar la ruta.</w:t>
      </w:r>
    </w:p>
    <w:p w14:paraId="50FFB4C5" w14:textId="77777777" w:rsidR="00E16DE1" w:rsidRPr="00712764" w:rsidRDefault="00E16DE1" w:rsidP="00E16DE1">
      <w:r w:rsidRPr="00FE42F1">
        <w:rPr>
          <w:noProof/>
        </w:rPr>
        <w:drawing>
          <wp:inline distT="0" distB="0" distL="0" distR="0" wp14:anchorId="1D4FDB13" wp14:editId="1B941DC7">
            <wp:extent cx="5612130" cy="2816225"/>
            <wp:effectExtent l="0" t="0" r="7620" b="3175"/>
            <wp:docPr id="736632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3285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0343" w14:textId="2CDA06D0" w:rsidR="00E16DE1" w:rsidRPr="00790021" w:rsidRDefault="006657E5" w:rsidP="00326F5E">
      <w:r w:rsidRPr="00790021">
        <w:t>d) Repetir el proceso con los demás</w:t>
      </w:r>
      <w:r w:rsidR="00790021" w:rsidRPr="00790021">
        <w:t xml:space="preserve"> archivos.</w:t>
      </w:r>
    </w:p>
    <w:p w14:paraId="58E61525" w14:textId="77777777" w:rsidR="00E16DE1" w:rsidRDefault="00E16DE1" w:rsidP="00326F5E">
      <w:pPr>
        <w:rPr>
          <w:b/>
          <w:bCs/>
        </w:rPr>
      </w:pPr>
    </w:p>
    <w:p w14:paraId="0078CF01" w14:textId="77777777" w:rsidR="00E16DE1" w:rsidRDefault="00E16DE1" w:rsidP="00326F5E">
      <w:pPr>
        <w:rPr>
          <w:b/>
          <w:bCs/>
        </w:rPr>
      </w:pPr>
    </w:p>
    <w:p w14:paraId="595F12E5" w14:textId="77777777" w:rsidR="00E16DE1" w:rsidRDefault="00E16DE1" w:rsidP="00326F5E">
      <w:pPr>
        <w:rPr>
          <w:b/>
          <w:bCs/>
        </w:rPr>
      </w:pPr>
    </w:p>
    <w:p w14:paraId="12378AA1" w14:textId="1EF2A8FF" w:rsidR="00326F5E" w:rsidRPr="005B2B11" w:rsidRDefault="00326F5E" w:rsidP="00326F5E">
      <w:pPr>
        <w:rPr>
          <w:b/>
          <w:bCs/>
        </w:rPr>
      </w:pPr>
      <w:r w:rsidRPr="00B746C4">
        <w:rPr>
          <w:b/>
          <w:bCs/>
          <w:highlight w:val="red"/>
        </w:rPr>
        <w:lastRenderedPageBreak/>
        <w:t>Ejecución del Aplicativo BAJAS</w:t>
      </w:r>
    </w:p>
    <w:p w14:paraId="016FC816" w14:textId="3610D76E" w:rsidR="00446C10" w:rsidRDefault="00F205CE" w:rsidP="00446C10">
      <w:r>
        <w:t>1</w:t>
      </w:r>
      <w:r w:rsidR="0027059E">
        <w:t xml:space="preserve">. </w:t>
      </w:r>
      <w:r w:rsidR="00446C10">
        <w:t>Abrir Visual Studio</w:t>
      </w:r>
    </w:p>
    <w:p w14:paraId="385B9B1B" w14:textId="164369BD" w:rsidR="00446C10" w:rsidRPr="004D7DF6" w:rsidRDefault="00F205CE" w:rsidP="00446C10">
      <w:r>
        <w:t>2</w:t>
      </w:r>
      <w:r w:rsidR="00446C10">
        <w:t xml:space="preserve">. </w:t>
      </w:r>
      <w:r w:rsidR="004D4B21">
        <w:t>E</w:t>
      </w:r>
      <w:r w:rsidR="00446C10">
        <w:t xml:space="preserve">jecutar Programa </w:t>
      </w:r>
      <w:r w:rsidR="004D7DF6">
        <w:rPr>
          <w:i/>
          <w:iCs/>
        </w:rPr>
        <w:t>Bajas</w:t>
      </w:r>
      <w:r w:rsidR="00446C10" w:rsidRPr="005B2B11">
        <w:rPr>
          <w:i/>
          <w:iCs/>
        </w:rPr>
        <w:t>.py</w:t>
      </w:r>
      <w:r w:rsidR="004D4B21">
        <w:rPr>
          <w:i/>
          <w:iCs/>
        </w:rPr>
        <w:t>.</w:t>
      </w:r>
    </w:p>
    <w:p w14:paraId="1388CD1E" w14:textId="294C4CFD" w:rsidR="004D4B21" w:rsidRDefault="00F205CE" w:rsidP="004D4B21">
      <w:r>
        <w:t>3</w:t>
      </w:r>
      <w:r w:rsidR="004D4B21" w:rsidRPr="00ED0031">
        <w:t xml:space="preserve">. Seleccionar </w:t>
      </w:r>
      <w:r w:rsidR="004D4B21">
        <w:t xml:space="preserve">el archivo de Excel </w:t>
      </w:r>
      <w:r w:rsidR="00090048">
        <w:t>de Reporte de Bajas que envía mensualmente el equipo de Activos Fijos:</w:t>
      </w:r>
    </w:p>
    <w:p w14:paraId="1FB29BD1" w14:textId="5D013CDD" w:rsidR="004D7DF6" w:rsidRDefault="004D4B21" w:rsidP="004D4B21">
      <w:pPr>
        <w:jc w:val="center"/>
      </w:pPr>
      <w:r w:rsidRPr="004D4B21">
        <w:rPr>
          <w:noProof/>
        </w:rPr>
        <w:drawing>
          <wp:inline distT="0" distB="0" distL="0" distR="0" wp14:anchorId="577F20E6" wp14:editId="7D40A14B">
            <wp:extent cx="5319667" cy="2933700"/>
            <wp:effectExtent l="0" t="0" r="0" b="0"/>
            <wp:docPr id="104847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36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0602" cy="29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2B4D" w14:textId="7731C137" w:rsidR="00C10D9F" w:rsidRDefault="00F205CE" w:rsidP="004D7DF6">
      <w:r>
        <w:t>4</w:t>
      </w:r>
      <w:r w:rsidR="00031180">
        <w:t>.</w:t>
      </w:r>
      <w:r w:rsidR="00C10D9F">
        <w:t xml:space="preserve"> Seleccionar la hoja donde se encuentre la información de bajas.</w:t>
      </w:r>
      <w:r w:rsidR="00062EA5">
        <w:t xml:space="preserve"> Ejemplo para este caso Área 06.</w:t>
      </w:r>
    </w:p>
    <w:p w14:paraId="6BFAD19E" w14:textId="23A00F7F" w:rsidR="004D7DF6" w:rsidRDefault="00C10D9F" w:rsidP="00F205CE">
      <w:pPr>
        <w:jc w:val="center"/>
      </w:pPr>
      <w:r w:rsidRPr="00C10D9F">
        <w:rPr>
          <w:noProof/>
        </w:rPr>
        <w:drawing>
          <wp:inline distT="0" distB="0" distL="0" distR="0" wp14:anchorId="05FA53D9" wp14:editId="4B6D4F6A">
            <wp:extent cx="2771140" cy="1312643"/>
            <wp:effectExtent l="0" t="0" r="0" b="1905"/>
            <wp:docPr id="368611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121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3855" cy="13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B0EB" w14:textId="77777777" w:rsidR="00790021" w:rsidRDefault="00790021" w:rsidP="00F205CE">
      <w:pPr>
        <w:jc w:val="center"/>
      </w:pPr>
    </w:p>
    <w:p w14:paraId="313EDF0A" w14:textId="5F0D30B1" w:rsidR="004D4B21" w:rsidRDefault="00F205CE" w:rsidP="004D7DF6">
      <w:r>
        <w:t>5</w:t>
      </w:r>
      <w:r w:rsidR="00062EA5">
        <w:t xml:space="preserve">. </w:t>
      </w:r>
      <w:r w:rsidR="001B1B05">
        <w:t>Verificar que l</w:t>
      </w:r>
      <w:r w:rsidR="00062EA5">
        <w:t>os campos que formen la llave para el cruce de información</w:t>
      </w:r>
      <w:r w:rsidR="001B1B05">
        <w:t xml:space="preserve"> (Soc., Activo fijo y </w:t>
      </w:r>
      <w:proofErr w:type="spellStart"/>
      <w:r w:rsidR="001B1B05">
        <w:t>SN°</w:t>
      </w:r>
      <w:proofErr w:type="spellEnd"/>
      <w:r w:rsidR="001B1B05">
        <w:t>), vengan</w:t>
      </w:r>
      <w:r w:rsidR="00062EA5">
        <w:t xml:space="preserve"> preseleccionados</w:t>
      </w:r>
      <w:r w:rsidR="001B1B05">
        <w:t>, pero</w:t>
      </w:r>
      <w:r w:rsidR="00062EA5">
        <w:t xml:space="preserve"> si por alguna razón</w:t>
      </w:r>
      <w:r w:rsidR="001B1B05">
        <w:t xml:space="preserve"> estos</w:t>
      </w:r>
      <w:r w:rsidR="00062EA5">
        <w:t xml:space="preserve"> cambiaran de nombre,</w:t>
      </w:r>
      <w:r w:rsidR="001B1B05">
        <w:t xml:space="preserve"> habría que seleccionar los equivalentes</w:t>
      </w:r>
      <w:r w:rsidR="00D4372D">
        <w:t xml:space="preserve"> con la Tecla CTRL + clic izquierdo, y posteriormente clic en el botón Usar para Llave.  </w:t>
      </w:r>
      <w:r w:rsidR="00062EA5">
        <w:t xml:space="preserve"> </w:t>
      </w:r>
    </w:p>
    <w:p w14:paraId="07297885" w14:textId="3A35E1FE" w:rsidR="004D4B21" w:rsidRDefault="00C10D9F" w:rsidP="00F205CE">
      <w:pPr>
        <w:jc w:val="center"/>
      </w:pPr>
      <w:r w:rsidRPr="00C10D9F">
        <w:rPr>
          <w:noProof/>
        </w:rPr>
        <w:lastRenderedPageBreak/>
        <w:drawing>
          <wp:inline distT="0" distB="0" distL="0" distR="0" wp14:anchorId="402BA4DD" wp14:editId="7EA6C62A">
            <wp:extent cx="2661920" cy="2247844"/>
            <wp:effectExtent l="0" t="0" r="5080" b="635"/>
            <wp:docPr id="195039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960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77204" cy="22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918A" w14:textId="6C3A6452" w:rsidR="004D7DF6" w:rsidRDefault="00F205CE" w:rsidP="004D7DF6">
      <w:r>
        <w:t>6</w:t>
      </w:r>
      <w:r w:rsidR="004D7DF6" w:rsidRPr="00ED0031">
        <w:t xml:space="preserve">. </w:t>
      </w:r>
      <w:r w:rsidR="00D4372D" w:rsidRPr="00ED0031">
        <w:t xml:space="preserve">Seleccionar </w:t>
      </w:r>
      <w:r w:rsidR="00D4372D">
        <w:t xml:space="preserve">el archivo de Excel del reporte de Depreciación Fiscal Consolidado (El que se genera para el </w:t>
      </w:r>
      <w:proofErr w:type="spellStart"/>
      <w:r w:rsidR="00D4372D">
        <w:t>Power</w:t>
      </w:r>
      <w:proofErr w:type="spellEnd"/>
      <w:r w:rsidR="00D4372D">
        <w:t xml:space="preserve"> BI) del mes anterior:</w:t>
      </w:r>
    </w:p>
    <w:p w14:paraId="1333048E" w14:textId="76D8563C" w:rsidR="00D4372D" w:rsidRDefault="002E7A8F" w:rsidP="00F205CE">
      <w:pPr>
        <w:jc w:val="center"/>
      </w:pPr>
      <w:r w:rsidRPr="002E7A8F">
        <w:rPr>
          <w:noProof/>
        </w:rPr>
        <w:drawing>
          <wp:inline distT="0" distB="0" distL="0" distR="0" wp14:anchorId="64713FF8" wp14:editId="0BE78AD3">
            <wp:extent cx="3863798" cy="2087098"/>
            <wp:effectExtent l="0" t="0" r="3810" b="8890"/>
            <wp:docPr id="113191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1527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7593" cy="20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BC80" w14:textId="62361570" w:rsidR="0050213E" w:rsidRDefault="00F205CE" w:rsidP="0050213E">
      <w:r>
        <w:t>7</w:t>
      </w:r>
      <w:r w:rsidR="0050213E">
        <w:t xml:space="preserve">. Seleccionar la hoja donde se encuentre la información </w:t>
      </w:r>
      <w:r w:rsidR="00F03BEF">
        <w:t>C3_Depreciación</w:t>
      </w:r>
    </w:p>
    <w:p w14:paraId="7DE498D3" w14:textId="454227BF" w:rsidR="0050213E" w:rsidRDefault="00F03BEF" w:rsidP="00F03BEF">
      <w:pPr>
        <w:jc w:val="center"/>
      </w:pPr>
      <w:r w:rsidRPr="00F03BEF">
        <w:rPr>
          <w:noProof/>
        </w:rPr>
        <w:drawing>
          <wp:inline distT="0" distB="0" distL="0" distR="0" wp14:anchorId="15FBB71C" wp14:editId="3D559B0F">
            <wp:extent cx="2198503" cy="993554"/>
            <wp:effectExtent l="0" t="0" r="0" b="0"/>
            <wp:docPr id="1497230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050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5533" cy="10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D9F1" w14:textId="77777777" w:rsidR="00F205CE" w:rsidRDefault="00F205CE" w:rsidP="004D7DF6"/>
    <w:p w14:paraId="6D9FEBC5" w14:textId="5151DEA7" w:rsidR="002E7A8F" w:rsidRDefault="00F205CE" w:rsidP="004D7DF6">
      <w:r>
        <w:t>8</w:t>
      </w:r>
      <w:r w:rsidR="009F50B1">
        <w:t xml:space="preserve">. </w:t>
      </w:r>
      <w:r w:rsidR="00A335ED">
        <w:t>L</w:t>
      </w:r>
      <w:r w:rsidR="009F50B1">
        <w:t>os campos que form</w:t>
      </w:r>
      <w:r w:rsidR="00A335ED">
        <w:t>a</w:t>
      </w:r>
      <w:r w:rsidR="009F50B1">
        <w:t>n la llave para el cruce de información (Soc</w:t>
      </w:r>
      <w:r w:rsidR="00A3699A">
        <w:t>iedad</w:t>
      </w:r>
      <w:r w:rsidR="009F50B1">
        <w:t xml:space="preserve">, Activo fijo y </w:t>
      </w:r>
      <w:proofErr w:type="spellStart"/>
      <w:r w:rsidR="009F50B1">
        <w:t>S</w:t>
      </w:r>
      <w:r w:rsidR="00A3699A">
        <w:t>ubnúmero</w:t>
      </w:r>
      <w:proofErr w:type="spellEnd"/>
      <w:r w:rsidR="009F50B1">
        <w:t>), v</w:t>
      </w:r>
      <w:r w:rsidR="00A335ED">
        <w:t>ienen</w:t>
      </w:r>
      <w:r w:rsidR="009F50B1">
        <w:t xml:space="preserve"> preseleccionados, pero si </w:t>
      </w:r>
      <w:r w:rsidR="00A335ED">
        <w:t xml:space="preserve">no </w:t>
      </w:r>
      <w:r w:rsidR="001E74A7">
        <w:t>estuvieran</w:t>
      </w:r>
      <w:r w:rsidR="009F50B1">
        <w:t>, habría que seleccionarlos con la Tecla CTRL + clic izquierdo, y posteriormente clic en el botón Usar para Llave</w:t>
      </w:r>
      <w:r w:rsidR="00A335ED">
        <w:t>.</w:t>
      </w:r>
    </w:p>
    <w:p w14:paraId="6F28FCBC" w14:textId="397451B4" w:rsidR="00A3699A" w:rsidRDefault="00A3699A" w:rsidP="00F205CE">
      <w:pPr>
        <w:jc w:val="center"/>
      </w:pPr>
      <w:r w:rsidRPr="00A3699A">
        <w:rPr>
          <w:noProof/>
        </w:rPr>
        <w:lastRenderedPageBreak/>
        <w:drawing>
          <wp:inline distT="0" distB="0" distL="0" distR="0" wp14:anchorId="3E6F2734" wp14:editId="44284074">
            <wp:extent cx="3341225" cy="2851412"/>
            <wp:effectExtent l="0" t="0" r="0" b="6350"/>
            <wp:docPr id="1282830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3057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52391" cy="286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2933" w14:textId="31D5E64C" w:rsidR="00776878" w:rsidRDefault="00F205CE" w:rsidP="008E4D68">
      <w:r>
        <w:t>9</w:t>
      </w:r>
      <w:r w:rsidR="00A335ED" w:rsidRPr="00A335ED">
        <w:t xml:space="preserve">. </w:t>
      </w:r>
      <w:r w:rsidR="004D0E3E">
        <w:t>Pres</w:t>
      </w:r>
      <w:r w:rsidR="002305FE">
        <w:t>elecci</w:t>
      </w:r>
      <w:r w:rsidR="004D0E3E">
        <w:t>ón de</w:t>
      </w:r>
      <w:r w:rsidR="002305FE">
        <w:t xml:space="preserve"> columnas</w:t>
      </w:r>
      <w:r w:rsidR="004D0E3E">
        <w:t xml:space="preserve"> del reporte final</w:t>
      </w:r>
      <w:r w:rsidR="002305FE">
        <w:t xml:space="preserve">. Para el </w:t>
      </w:r>
      <w:r w:rsidR="003C7D2E">
        <w:t xml:space="preserve">archivo 1 “Reporte de Bajas” </w:t>
      </w:r>
      <w:r w:rsidR="004D0E3E">
        <w:t xml:space="preserve">viene </w:t>
      </w:r>
      <w:r w:rsidR="003C7D2E">
        <w:t>“</w:t>
      </w:r>
      <w:proofErr w:type="spellStart"/>
      <w:r w:rsidR="003C7D2E">
        <w:t>Ingr</w:t>
      </w:r>
      <w:proofErr w:type="spellEnd"/>
      <w:r w:rsidR="003C7D2E">
        <w:t xml:space="preserve">. Por baja”, y del </w:t>
      </w:r>
      <w:r w:rsidR="0043588E">
        <w:t>archivo 2 “Reporto Consolidado” vienen todas. De igual manera, se puede</w:t>
      </w:r>
      <w:r w:rsidR="004D0E3E">
        <w:t xml:space="preserve">n seleccionar con </w:t>
      </w:r>
      <w:proofErr w:type="spellStart"/>
      <w:r w:rsidR="004D0E3E">
        <w:t>Ctrl</w:t>
      </w:r>
      <w:proofErr w:type="spellEnd"/>
      <w:r w:rsidR="004D0E3E">
        <w:t xml:space="preserve"> + clic las adicionales</w:t>
      </w:r>
      <w:r w:rsidR="0043588E">
        <w:t xml:space="preserve"> </w:t>
      </w:r>
      <w:r w:rsidR="004D0E3E">
        <w:t>que se requieran. Dar clic en el botón de continuar.</w:t>
      </w:r>
    </w:p>
    <w:p w14:paraId="669BDF7A" w14:textId="10CC9080" w:rsidR="004D0E3E" w:rsidRDefault="004D0F5B" w:rsidP="00F205CE">
      <w:pPr>
        <w:jc w:val="center"/>
      </w:pPr>
      <w:r w:rsidRPr="004D0F5B">
        <w:rPr>
          <w:noProof/>
        </w:rPr>
        <w:drawing>
          <wp:inline distT="0" distB="0" distL="0" distR="0" wp14:anchorId="12D04084" wp14:editId="0134C93C">
            <wp:extent cx="3775229" cy="2300250"/>
            <wp:effectExtent l="0" t="0" r="0" b="5080"/>
            <wp:docPr id="997036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3679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9406" cy="230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89DD" w14:textId="05B674FE" w:rsidR="004D0F5B" w:rsidRDefault="004D0F5B" w:rsidP="008E4D68">
      <w:r>
        <w:t>1</w:t>
      </w:r>
      <w:r w:rsidR="00F205CE">
        <w:t>0</w:t>
      </w:r>
      <w:r>
        <w:t>. Ingresar el INPC Corre</w:t>
      </w:r>
      <w:r w:rsidR="0017470D">
        <w:t>sp</w:t>
      </w:r>
      <w:r>
        <w:t>ondiente</w:t>
      </w:r>
    </w:p>
    <w:p w14:paraId="3ECF1028" w14:textId="413BB3BD" w:rsidR="004D0F5B" w:rsidRDefault="004D0F5B" w:rsidP="00F205CE">
      <w:pPr>
        <w:jc w:val="center"/>
      </w:pPr>
      <w:r w:rsidRPr="004D0F5B">
        <w:rPr>
          <w:noProof/>
        </w:rPr>
        <w:drawing>
          <wp:inline distT="0" distB="0" distL="0" distR="0" wp14:anchorId="2A6B3526" wp14:editId="1DDF9B3C">
            <wp:extent cx="1495882" cy="895929"/>
            <wp:effectExtent l="0" t="0" r="0" b="0"/>
            <wp:docPr id="31078872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8721" name="Picture 1" descr="A screenshot of a computer erro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9976" cy="90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0DCF" w14:textId="77777777" w:rsidR="00F205CE" w:rsidRDefault="00F205CE" w:rsidP="00F205CE">
      <w:pPr>
        <w:jc w:val="center"/>
      </w:pPr>
    </w:p>
    <w:p w14:paraId="6A84F166" w14:textId="6E874E0B" w:rsidR="004D0F5B" w:rsidRDefault="00346478" w:rsidP="008E4D68">
      <w:r>
        <w:t>1</w:t>
      </w:r>
      <w:r w:rsidR="00F205CE">
        <w:t>1</w:t>
      </w:r>
      <w:r>
        <w:t xml:space="preserve">. Se despliega una ventana para nombrar el archivo y guardarlo en la ruta </w:t>
      </w:r>
      <w:r w:rsidR="00FE5389">
        <w:t>deseada:</w:t>
      </w:r>
    </w:p>
    <w:p w14:paraId="667C1360" w14:textId="2F5588A3" w:rsidR="00346478" w:rsidRPr="00A335ED" w:rsidRDefault="00346478" w:rsidP="00F205CE">
      <w:pPr>
        <w:jc w:val="center"/>
      </w:pPr>
      <w:r w:rsidRPr="00346478">
        <w:rPr>
          <w:noProof/>
        </w:rPr>
        <w:lastRenderedPageBreak/>
        <w:drawing>
          <wp:inline distT="0" distB="0" distL="0" distR="0" wp14:anchorId="7F67A9F5" wp14:editId="5AEE0E00">
            <wp:extent cx="4266134" cy="2290428"/>
            <wp:effectExtent l="0" t="0" r="1270" b="0"/>
            <wp:docPr id="1857673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73670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75621" cy="22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31B7" w14:textId="111C37C6" w:rsidR="00326F5E" w:rsidRPr="00F205CE" w:rsidRDefault="00FE5389" w:rsidP="008E4D68">
      <w:r w:rsidRPr="00F205CE">
        <w:t xml:space="preserve">12. </w:t>
      </w:r>
      <w:r w:rsidR="00F205CE" w:rsidRPr="00F205CE">
        <w:t>Finalmente se despliega v</w:t>
      </w:r>
      <w:r w:rsidRPr="00F205CE">
        <w:t xml:space="preserve">entana </w:t>
      </w:r>
      <w:r w:rsidR="00F205CE" w:rsidRPr="00F205CE">
        <w:t>en la que se confirma el proceso de exportación</w:t>
      </w:r>
      <w:r w:rsidR="00F205CE">
        <w:t>.</w:t>
      </w:r>
    </w:p>
    <w:p w14:paraId="7BD037F1" w14:textId="511389C3" w:rsidR="00FE5389" w:rsidRDefault="00FE5389" w:rsidP="00F205CE">
      <w:pPr>
        <w:jc w:val="center"/>
        <w:rPr>
          <w:b/>
          <w:bCs/>
        </w:rPr>
      </w:pPr>
      <w:r w:rsidRPr="00FE5389">
        <w:rPr>
          <w:b/>
          <w:bCs/>
          <w:noProof/>
        </w:rPr>
        <w:drawing>
          <wp:inline distT="0" distB="0" distL="0" distR="0" wp14:anchorId="7598E9CF" wp14:editId="51ED980B">
            <wp:extent cx="2721560" cy="1125001"/>
            <wp:effectExtent l="0" t="0" r="3175" b="0"/>
            <wp:docPr id="57505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068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1952" cy="11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44D9" w14:textId="77777777" w:rsidR="00326F5E" w:rsidRDefault="00326F5E" w:rsidP="008E4D68">
      <w:pPr>
        <w:rPr>
          <w:b/>
          <w:bCs/>
        </w:rPr>
      </w:pPr>
    </w:p>
    <w:sectPr w:rsidR="00326F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540B4"/>
    <w:multiLevelType w:val="hybridMultilevel"/>
    <w:tmpl w:val="342039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616CF"/>
    <w:multiLevelType w:val="hybridMultilevel"/>
    <w:tmpl w:val="781AE5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539E5"/>
    <w:multiLevelType w:val="hybridMultilevel"/>
    <w:tmpl w:val="7DEA1F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1810">
    <w:abstractNumId w:val="0"/>
  </w:num>
  <w:num w:numId="2" w16cid:durableId="1376469952">
    <w:abstractNumId w:val="1"/>
  </w:num>
  <w:num w:numId="3" w16cid:durableId="156121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C9"/>
    <w:rsid w:val="000112C1"/>
    <w:rsid w:val="00031180"/>
    <w:rsid w:val="00041DCB"/>
    <w:rsid w:val="000565AD"/>
    <w:rsid w:val="00062EA5"/>
    <w:rsid w:val="0008211F"/>
    <w:rsid w:val="00090048"/>
    <w:rsid w:val="000B6056"/>
    <w:rsid w:val="000D62F8"/>
    <w:rsid w:val="000E55F7"/>
    <w:rsid w:val="001077E9"/>
    <w:rsid w:val="001114BB"/>
    <w:rsid w:val="00113932"/>
    <w:rsid w:val="00115FDA"/>
    <w:rsid w:val="001230F1"/>
    <w:rsid w:val="0012324A"/>
    <w:rsid w:val="001253A3"/>
    <w:rsid w:val="0013008D"/>
    <w:rsid w:val="00140F42"/>
    <w:rsid w:val="0017470D"/>
    <w:rsid w:val="001A5EC3"/>
    <w:rsid w:val="001B0568"/>
    <w:rsid w:val="001B1B05"/>
    <w:rsid w:val="001B40FB"/>
    <w:rsid w:val="001D5B2B"/>
    <w:rsid w:val="001E74A7"/>
    <w:rsid w:val="001F1E79"/>
    <w:rsid w:val="001F593E"/>
    <w:rsid w:val="001F6D0F"/>
    <w:rsid w:val="002060C8"/>
    <w:rsid w:val="00207B5B"/>
    <w:rsid w:val="00215BF0"/>
    <w:rsid w:val="0022316D"/>
    <w:rsid w:val="002305FE"/>
    <w:rsid w:val="00232780"/>
    <w:rsid w:val="002373B1"/>
    <w:rsid w:val="00246CB1"/>
    <w:rsid w:val="0026180C"/>
    <w:rsid w:val="00264D1F"/>
    <w:rsid w:val="0027059E"/>
    <w:rsid w:val="002B54D2"/>
    <w:rsid w:val="002C3E6C"/>
    <w:rsid w:val="002D5B78"/>
    <w:rsid w:val="002E102F"/>
    <w:rsid w:val="002E7A8F"/>
    <w:rsid w:val="002F037E"/>
    <w:rsid w:val="0030090E"/>
    <w:rsid w:val="00326590"/>
    <w:rsid w:val="00326F5E"/>
    <w:rsid w:val="00346478"/>
    <w:rsid w:val="003465FD"/>
    <w:rsid w:val="00351922"/>
    <w:rsid w:val="0035564F"/>
    <w:rsid w:val="0035631E"/>
    <w:rsid w:val="00395750"/>
    <w:rsid w:val="00396807"/>
    <w:rsid w:val="003A34E4"/>
    <w:rsid w:val="003A5ABF"/>
    <w:rsid w:val="003C2838"/>
    <w:rsid w:val="003C7D2E"/>
    <w:rsid w:val="003E16C6"/>
    <w:rsid w:val="003E5195"/>
    <w:rsid w:val="0043588E"/>
    <w:rsid w:val="00446C10"/>
    <w:rsid w:val="004470FA"/>
    <w:rsid w:val="00483565"/>
    <w:rsid w:val="00492626"/>
    <w:rsid w:val="004A34BF"/>
    <w:rsid w:val="004B0967"/>
    <w:rsid w:val="004B2345"/>
    <w:rsid w:val="004B3783"/>
    <w:rsid w:val="004B6337"/>
    <w:rsid w:val="004D0E3E"/>
    <w:rsid w:val="004D0F5B"/>
    <w:rsid w:val="004D4B21"/>
    <w:rsid w:val="004D7DF6"/>
    <w:rsid w:val="0050213E"/>
    <w:rsid w:val="00503C79"/>
    <w:rsid w:val="005405F8"/>
    <w:rsid w:val="00555AC1"/>
    <w:rsid w:val="00567387"/>
    <w:rsid w:val="005A32C6"/>
    <w:rsid w:val="005B2B11"/>
    <w:rsid w:val="005D0B55"/>
    <w:rsid w:val="005D2E29"/>
    <w:rsid w:val="005D5DC9"/>
    <w:rsid w:val="005E3CA0"/>
    <w:rsid w:val="00601098"/>
    <w:rsid w:val="006020F3"/>
    <w:rsid w:val="0061069B"/>
    <w:rsid w:val="00655F0E"/>
    <w:rsid w:val="00656B36"/>
    <w:rsid w:val="0066311D"/>
    <w:rsid w:val="006657E5"/>
    <w:rsid w:val="006963D2"/>
    <w:rsid w:val="006A41AD"/>
    <w:rsid w:val="006C524A"/>
    <w:rsid w:val="006D7632"/>
    <w:rsid w:val="007108BA"/>
    <w:rsid w:val="00712764"/>
    <w:rsid w:val="00753526"/>
    <w:rsid w:val="00776878"/>
    <w:rsid w:val="00787CBB"/>
    <w:rsid w:val="00790021"/>
    <w:rsid w:val="007C1B54"/>
    <w:rsid w:val="007D3899"/>
    <w:rsid w:val="00804B88"/>
    <w:rsid w:val="00836201"/>
    <w:rsid w:val="00871DA5"/>
    <w:rsid w:val="008A506B"/>
    <w:rsid w:val="008B51E9"/>
    <w:rsid w:val="008D0483"/>
    <w:rsid w:val="008E2EB2"/>
    <w:rsid w:val="008E4D68"/>
    <w:rsid w:val="008F34B6"/>
    <w:rsid w:val="00903D7E"/>
    <w:rsid w:val="009100F6"/>
    <w:rsid w:val="009400AB"/>
    <w:rsid w:val="0094099A"/>
    <w:rsid w:val="00952D1E"/>
    <w:rsid w:val="009604D0"/>
    <w:rsid w:val="00965291"/>
    <w:rsid w:val="00971615"/>
    <w:rsid w:val="00975E20"/>
    <w:rsid w:val="009B6929"/>
    <w:rsid w:val="009C4307"/>
    <w:rsid w:val="009D2CDE"/>
    <w:rsid w:val="009E39EA"/>
    <w:rsid w:val="009F50B1"/>
    <w:rsid w:val="009F58A5"/>
    <w:rsid w:val="00A00C83"/>
    <w:rsid w:val="00A16218"/>
    <w:rsid w:val="00A335ED"/>
    <w:rsid w:val="00A3699A"/>
    <w:rsid w:val="00A55592"/>
    <w:rsid w:val="00A6081A"/>
    <w:rsid w:val="00A779A8"/>
    <w:rsid w:val="00A84C11"/>
    <w:rsid w:val="00A91439"/>
    <w:rsid w:val="00AA7EF1"/>
    <w:rsid w:val="00AD6812"/>
    <w:rsid w:val="00AF49C3"/>
    <w:rsid w:val="00B0197E"/>
    <w:rsid w:val="00B03D2C"/>
    <w:rsid w:val="00B3275E"/>
    <w:rsid w:val="00B35F1C"/>
    <w:rsid w:val="00B3779C"/>
    <w:rsid w:val="00B43DA8"/>
    <w:rsid w:val="00B50D6A"/>
    <w:rsid w:val="00B57CEB"/>
    <w:rsid w:val="00B643F5"/>
    <w:rsid w:val="00B746C4"/>
    <w:rsid w:val="00B81F22"/>
    <w:rsid w:val="00B83309"/>
    <w:rsid w:val="00B91256"/>
    <w:rsid w:val="00BB05F9"/>
    <w:rsid w:val="00BB58C2"/>
    <w:rsid w:val="00BC2918"/>
    <w:rsid w:val="00BD61CB"/>
    <w:rsid w:val="00BF4CCB"/>
    <w:rsid w:val="00C07B9C"/>
    <w:rsid w:val="00C10D9F"/>
    <w:rsid w:val="00C21D5A"/>
    <w:rsid w:val="00C22055"/>
    <w:rsid w:val="00C25C18"/>
    <w:rsid w:val="00C82070"/>
    <w:rsid w:val="00C865C3"/>
    <w:rsid w:val="00C94316"/>
    <w:rsid w:val="00CB071D"/>
    <w:rsid w:val="00CC0DC3"/>
    <w:rsid w:val="00CC172F"/>
    <w:rsid w:val="00CE51C9"/>
    <w:rsid w:val="00D020D2"/>
    <w:rsid w:val="00D024D5"/>
    <w:rsid w:val="00D22D02"/>
    <w:rsid w:val="00D25D8D"/>
    <w:rsid w:val="00D41701"/>
    <w:rsid w:val="00D4372D"/>
    <w:rsid w:val="00D60DE0"/>
    <w:rsid w:val="00D82732"/>
    <w:rsid w:val="00D864BD"/>
    <w:rsid w:val="00DA03AD"/>
    <w:rsid w:val="00DB486D"/>
    <w:rsid w:val="00DB5705"/>
    <w:rsid w:val="00DF5D83"/>
    <w:rsid w:val="00E01434"/>
    <w:rsid w:val="00E16DE1"/>
    <w:rsid w:val="00E35871"/>
    <w:rsid w:val="00E377DA"/>
    <w:rsid w:val="00E40D4E"/>
    <w:rsid w:val="00E70E3E"/>
    <w:rsid w:val="00E81340"/>
    <w:rsid w:val="00E84962"/>
    <w:rsid w:val="00E86F8F"/>
    <w:rsid w:val="00E93980"/>
    <w:rsid w:val="00E93A09"/>
    <w:rsid w:val="00EC3F11"/>
    <w:rsid w:val="00EC587E"/>
    <w:rsid w:val="00ED0031"/>
    <w:rsid w:val="00F03BEF"/>
    <w:rsid w:val="00F0584C"/>
    <w:rsid w:val="00F205CE"/>
    <w:rsid w:val="00F21F9C"/>
    <w:rsid w:val="00F32A3F"/>
    <w:rsid w:val="00F34331"/>
    <w:rsid w:val="00F73CDD"/>
    <w:rsid w:val="00F804EA"/>
    <w:rsid w:val="00FC417A"/>
    <w:rsid w:val="00FE42F1"/>
    <w:rsid w:val="00FE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E9CE"/>
  <w15:chartTrackingRefBased/>
  <w15:docId w15:val="{AE645B9B-B0ED-4F63-9921-BD0FA846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1C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2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968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pepsico.sharepoint.com/teams/ReportesAF/Shared%20Documents/Forms/AllItems.aspx?id=%2Fteams%2FReportesAF%2FShared%20Documents%2FGeneral%2FPMF%2F2025&amp;viewid=9652ea25%2D9b46%2D4528%2D9a4b%2D6e4b89ebd340&amp;csf=1&amp;web=1&amp;e=VXCSHU&amp;clickparams=eyAiWC1BcHBOYW1lIiA6ICJNaWNyb3NvZnQgT3V0bG9vayIsICJYLUFwcFZlcnNpb24iIDogIjE2LjAuMTg0MjkuMjAyMDAiLCAiT1MiIDogIldpbmRvd3MiIH0%3D&amp;CID=587394a1%2Da08e%2D8000%2Dc897%2D40a41fca4dec&amp;cidOR=SPO&amp;FolderCTID=0x01200000E7F72C24D35F4DA52C06ED8B7BE06B" TargetMode="Externa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banxico.org.mx/SieInternet/consultarDirectorioInternetAction.do?sector=8&amp;accion=consultarCuadro&amp;idCuadro=CP154&amp;locale=es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F5A86F7F107E4ABBC2F63721C918AB" ma:contentTypeVersion="3" ma:contentTypeDescription="Crear nuevo documento." ma:contentTypeScope="" ma:versionID="91f14c66bcc131c4431473801499126c">
  <xsd:schema xmlns:xsd="http://www.w3.org/2001/XMLSchema" xmlns:xs="http://www.w3.org/2001/XMLSchema" xmlns:p="http://schemas.microsoft.com/office/2006/metadata/properties" xmlns:ns2="358ad7fd-57bc-435c-b8ea-05c16065f222" targetNamespace="http://schemas.microsoft.com/office/2006/metadata/properties" ma:root="true" ma:fieldsID="b1a8833929defc1fc3e1235e8bee93e7" ns2:_="">
    <xsd:import namespace="358ad7fd-57bc-435c-b8ea-05c16065f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ad7fd-57bc-435c-b8ea-05c16065f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140991-8890-407A-BB74-A93C270CD7C7}">
  <ds:schemaRefs>
    <ds:schemaRef ds:uri="http://schemas.microsoft.com/office/2006/metadata/properties"/>
    <ds:schemaRef ds:uri="http://schemas.microsoft.com/office/infopath/2007/PartnerControls"/>
    <ds:schemaRef ds:uri="faf70574-4b4e-4b93-b694-8390d7a28ee0"/>
    <ds:schemaRef ds:uri="0dc87b4f-c85d-49d8-95f2-292fa459715a"/>
  </ds:schemaRefs>
</ds:datastoreItem>
</file>

<file path=customXml/itemProps2.xml><?xml version="1.0" encoding="utf-8"?>
<ds:datastoreItem xmlns:ds="http://schemas.openxmlformats.org/officeDocument/2006/customXml" ds:itemID="{A1251D9F-D928-4B0E-8690-C312DFC7B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FBB57F-CA7B-4C58-9288-0BB9B18CBF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14</Pages>
  <Words>1214</Words>
  <Characters>6438</Characters>
  <Application>Microsoft Office Word</Application>
  <DocSecurity>0</DocSecurity>
  <Lines>195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PepsiCo Inc.</Company>
  <LinksUpToDate>false</LinksUpToDate>
  <CharactersWithSpaces>7557</CharactersWithSpaces>
  <SharedDoc>false</SharedDoc>
  <HLinks>
    <vt:vector size="18" baseType="variant">
      <vt:variant>
        <vt:i4>1507414</vt:i4>
      </vt:variant>
      <vt:variant>
        <vt:i4>6</vt:i4>
      </vt:variant>
      <vt:variant>
        <vt:i4>0</vt:i4>
      </vt:variant>
      <vt:variant>
        <vt:i4>5</vt:i4>
      </vt:variant>
      <vt:variant>
        <vt:lpwstr>https://www.banxico.org.mx/SieInternet/consultarDirectorioInternetAction.do?sector=8&amp;accion=consultarCuadro&amp;idCuadro=CP154&amp;locale=es</vt:lpwstr>
      </vt:variant>
      <vt:variant>
        <vt:lpwstr/>
      </vt:variant>
      <vt:variant>
        <vt:i4>1507414</vt:i4>
      </vt:variant>
      <vt:variant>
        <vt:i4>3</vt:i4>
      </vt:variant>
      <vt:variant>
        <vt:i4>0</vt:i4>
      </vt:variant>
      <vt:variant>
        <vt:i4>5</vt:i4>
      </vt:variant>
      <vt:variant>
        <vt:lpwstr>https://www.banxico.org.mx/SieInternet/consultarDirectorioInternetAction.do?sector=8&amp;accion=consultarCuadro&amp;idCuadro=CP154&amp;locale=es</vt:lpwstr>
      </vt:variant>
      <vt:variant>
        <vt:lpwstr/>
      </vt:variant>
      <vt:variant>
        <vt:i4>7274544</vt:i4>
      </vt:variant>
      <vt:variant>
        <vt:i4>0</vt:i4>
      </vt:variant>
      <vt:variant>
        <vt:i4>0</vt:i4>
      </vt:variant>
      <vt:variant>
        <vt:i4>5</vt:i4>
      </vt:variant>
      <vt:variant>
        <vt:lpwstr>https://pepsico.sharepoint.com/teams/ReportesAF/Shared Documents/Forms/AllItems.aspx?id=%2Fteams%2FReportesAF%2FShared%20Documents%2FGeneral%2FPMF%2F2025&amp;viewid=9652ea25%2D9b46%2D4528%2D9a4b%2D6e4b89ebd340&amp;csf=1&amp;web=1&amp;e=VXCSHU&amp;clickparams=eyAiWC1BcHBOYW1lIiA6ICJNaWNyb3NvZnQgT3V0bG9vayIsICJYLUFwcFZlcnNpb24iIDogIjE2LjAuMTg0MjkuMjAyMDAiLCAiT1MiIDogIldpbmRvd3MiIH0%3D&amp;CID=587394a1%2Da08e%2D8000%2Dc897%2D40a41fca4dec&amp;cidOR=SPO&amp;FolderCTID=0x01200000E7F72C24D35F4DA52C06ED8B7BE06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Miranda, Marco {PEP}</dc:creator>
  <cp:keywords/>
  <dc:description/>
  <cp:lastModifiedBy>PAREDES, MARIO {PEP}</cp:lastModifiedBy>
  <cp:revision>14</cp:revision>
  <dcterms:created xsi:type="dcterms:W3CDTF">2025-10-23T03:28:00Z</dcterms:created>
  <dcterms:modified xsi:type="dcterms:W3CDTF">2025-12-01T20:58:00Z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0x01010051F5A86F7F107E4ABBC2F63721C918AB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SIP_Label_aaf68518-4011-4217-95f0-682fa7b57030_Enabled">
    <vt:lpwstr>True</vt:lpwstr>
  </property>
  <property fmtid="{D5CDD505-2E9C-101B-9397-08002B2CF9AE}" pid="8" name="MSIP_Label_aaf68518-4011-4217-95f0-682fa7b57030_SiteId">
    <vt:lpwstr>42cc3295-cd0e-449c-b98e-5ce5b560c1d3</vt:lpwstr>
  </property>
  <property fmtid="{D5CDD505-2E9C-101B-9397-08002B2CF9AE}" pid="9" name="MSIP_Label_aaf68518-4011-4217-95f0-682fa7b57030_SetDate">
    <vt:lpwstr>2025-12-01T23:37:36Z</vt:lpwstr>
  </property>
  <property fmtid="{D5CDD505-2E9C-101B-9397-08002B2CF9AE}" pid="10" name="MSIP_Label_aaf68518-4011-4217-95f0-682fa7b57030_Name">
    <vt:lpwstr>Confidential</vt:lpwstr>
  </property>
  <property fmtid="{D5CDD505-2E9C-101B-9397-08002B2CF9AE}" pid="11" name="MSIP_Label_aaf68518-4011-4217-95f0-682fa7b57030_ActionId">
    <vt:lpwstr>15fab863-d0b6-43c5-a0ef-1097c835ebc9</vt:lpwstr>
  </property>
  <property fmtid="{D5CDD505-2E9C-101B-9397-08002B2CF9AE}" pid="12" name="MSIP_Label_aaf68518-4011-4217-95f0-682fa7b57030_Removed">
    <vt:lpwstr>False</vt:lpwstr>
  </property>
  <property fmtid="{D5CDD505-2E9C-101B-9397-08002B2CF9AE}" pid="13" name="MSIP_Label_aaf68518-4011-4217-95f0-682fa7b57030_Extended_MSFT_Method">
    <vt:lpwstr>Standard</vt:lpwstr>
  </property>
  <property fmtid="{D5CDD505-2E9C-101B-9397-08002B2CF9AE}" pid="14" name="Sensitivity">
    <vt:lpwstr>Confidential</vt:lpwstr>
  </property>
</Properties>
</file>