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F675B0" w14:textId="77777777" w:rsidR="00E106F7" w:rsidRDefault="002A2B30" w:rsidP="00E106F7">
      <w:pPr>
        <w:pStyle w:val="Textodecuerpo2"/>
        <w:rPr>
          <w:rFonts w:ascii="Arial Narrow" w:hAnsi="Arial Narrow"/>
        </w:rPr>
      </w:pPr>
      <w:r>
        <w:rPr>
          <w:noProof/>
        </w:rPr>
        <w:drawing>
          <wp:inline distT="0" distB="0" distL="0" distR="0" wp14:anchorId="5E09BF3F" wp14:editId="36FAB944">
            <wp:extent cx="1955800" cy="546100"/>
            <wp:effectExtent l="0" t="0" r="0" b="12700"/>
            <wp:docPr id="2" name="Imagen 3" descr="logo consejeria e y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logo consejeria e y 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5800" cy="546100"/>
                    </a:xfrm>
                    <a:prstGeom prst="rect">
                      <a:avLst/>
                    </a:prstGeom>
                    <a:noFill/>
                    <a:ln>
                      <a:noFill/>
                    </a:ln>
                  </pic:spPr>
                </pic:pic>
              </a:graphicData>
            </a:graphic>
          </wp:inline>
        </w:drawing>
      </w:r>
      <w:r w:rsidR="00E106F7">
        <w:rPr>
          <w:noProof/>
          <w:lang w:eastAsia="zh-TW"/>
        </w:rPr>
        <w:t xml:space="preserve">                                                                                                                                                                                           </w:t>
      </w:r>
      <w:r>
        <w:rPr>
          <w:noProof/>
        </w:rPr>
        <w:drawing>
          <wp:inline distT="0" distB="0" distL="0" distR="0" wp14:anchorId="4BA23653" wp14:editId="290AF914">
            <wp:extent cx="787400" cy="698500"/>
            <wp:effectExtent l="0" t="0" r="0" b="12700"/>
            <wp:docPr id="3" name="Imagen 4" desc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U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7400" cy="698500"/>
                    </a:xfrm>
                    <a:prstGeom prst="rect">
                      <a:avLst/>
                    </a:prstGeom>
                    <a:noFill/>
                    <a:ln>
                      <a:noFill/>
                    </a:ln>
                  </pic:spPr>
                </pic:pic>
              </a:graphicData>
            </a:graphic>
          </wp:inline>
        </w:drawing>
      </w:r>
      <w:r>
        <w:rPr>
          <w:rFonts w:ascii="Arial Narrow" w:hAnsi="Arial Narrow"/>
          <w:noProof/>
        </w:rPr>
        <mc:AlternateContent>
          <mc:Choice Requires="wps">
            <w:drawing>
              <wp:anchor distT="0" distB="0" distL="114300" distR="114300" simplePos="0" relativeHeight="251662848" behindDoc="0" locked="0" layoutInCell="0" allowOverlap="1" wp14:anchorId="25022F76" wp14:editId="5FE38860">
                <wp:simplePos x="0" y="0"/>
                <wp:positionH relativeFrom="column">
                  <wp:posOffset>-897255</wp:posOffset>
                </wp:positionH>
                <wp:positionV relativeFrom="paragraph">
                  <wp:posOffset>106045</wp:posOffset>
                </wp:positionV>
                <wp:extent cx="182880" cy="182880"/>
                <wp:effectExtent l="0" t="0" r="0" b="0"/>
                <wp:wrapNone/>
                <wp:docPr id="1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C0C0C0"/>
                        </a:solidFill>
                        <a:ln w="9525">
                          <a:solidFill>
                            <a:srgbClr val="000000"/>
                          </a:solidFill>
                          <a:miter lim="800000"/>
                          <a:headEnd/>
                          <a:tailEnd/>
                        </a:ln>
                        <a:effectLst/>
                        <a:extLs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26" style="position:absolute;margin-left:-70.6pt;margin-top:8.35pt;width:14.4pt;height:14.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" o:allowincell="f" fillcolor="silver">
                <v:shadow opacity="49150f"/>
              </v:rect>
            </w:pict>
          </mc:Fallback>
        </mc:AlternateContent>
      </w:r>
    </w:p>
    <w:p w14:paraId="360D9264" w14:textId="77777777" w:rsidR="00AF480D" w:rsidRDefault="002A2B30" w:rsidP="00CD22EB">
      <w:pPr>
        <w:pStyle w:val="Textodecuerpo2"/>
        <w:tabs>
          <w:tab w:val="left" w:pos="5865"/>
        </w:tabs>
        <w:ind w:left="-142"/>
        <w:rPr>
          <w:sz w:val="18"/>
        </w:rPr>
      </w:pPr>
      <w:r>
        <w:rPr>
          <w:b/>
          <w:noProof/>
          <w:sz w:val="24"/>
        </w:rPr>
        <mc:AlternateContent>
          <mc:Choice Requires="wps">
            <w:drawing>
              <wp:anchor distT="0" distB="0" distL="114300" distR="114300" simplePos="0" relativeHeight="251661824" behindDoc="1" locked="0" layoutInCell="0" allowOverlap="1" wp14:anchorId="36F3A1CB" wp14:editId="3B92B732">
                <wp:simplePos x="0" y="0"/>
                <wp:positionH relativeFrom="column">
                  <wp:posOffset>1257300</wp:posOffset>
                </wp:positionH>
                <wp:positionV relativeFrom="paragraph">
                  <wp:posOffset>228600</wp:posOffset>
                </wp:positionV>
                <wp:extent cx="6629400" cy="6286500"/>
                <wp:effectExtent l="0" t="0" r="0" b="0"/>
                <wp:wrapNone/>
                <wp:docPr id="1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6286500"/>
                        </a:xfrm>
                        <a:prstGeom prst="rect">
                          <a:avLst/>
                        </a:prstGeom>
                        <a:solidFill>
                          <a:srgbClr val="FFFFFF"/>
                        </a:solidFill>
                        <a:ln w="9525">
                          <a:solidFill>
                            <a:srgbClr val="FFFFFF"/>
                          </a:solidFill>
                          <a:miter lim="800000"/>
                          <a:headEnd/>
                          <a:tailEnd/>
                        </a:ln>
                      </wps:spPr>
                      <wps:txbx>
                        <w:txbxContent>
                          <w:p w14:paraId="4AF7FDAD" w14:textId="77777777" w:rsidR="00506872" w:rsidRDefault="00506872">
                            <w:r>
                              <w:rPr>
                                <w:noProof/>
                              </w:rPr>
                              <w:drawing>
                                <wp:inline distT="0" distB="0" distL="0" distR="0" wp14:anchorId="0FF2673F" wp14:editId="616F9DBF">
                                  <wp:extent cx="6604000" cy="6108700"/>
                                  <wp:effectExtent l="0" t="0" r="0" b="12700"/>
                                  <wp:docPr id="1" name="Imagen 1" descr="fct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tfondo"/>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04000" cy="6108700"/>
                                          </a:xfrm>
                                          <a:prstGeom prst="rect">
                                            <a:avLst/>
                                          </a:prstGeom>
                                          <a:noFill/>
                                          <a:ln>
                                            <a:noFill/>
                                          </a:ln>
                                        </pic:spPr>
                                      </pic:pic>
                                    </a:graphicData>
                                  </a:graphic>
                                </wp:inline>
                              </w:drawing>
                            </w:r>
                          </w:p>
                          <w:p w14:paraId="26CBBDC6" w14:textId="77777777" w:rsidR="00506872" w:rsidRDefault="0050687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left:0;text-align:left;margin-left:99pt;margin-top:18pt;width:522pt;height:4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" o:allowincell="f" strokecolor="white">
                <v:textbox>
                  <w:txbxContent>
                    <w:p w14:paraId="4AF7FDAD" w14:textId="77777777" w:rsidR="00506872" w:rsidRDefault="00506872">
                      <w:r>
                        <w:rPr>
                          <w:noProof/>
                        </w:rPr>
                        <w:drawing>
                          <wp:inline distT="0" distB="0" distL="0" distR="0" wp14:anchorId="0FF2673F" wp14:editId="616F9DBF">
                            <wp:extent cx="6604000" cy="6108700"/>
                            <wp:effectExtent l="0" t="0" r="0" b="12700"/>
                            <wp:docPr id="1" name="Imagen 1" descr="fct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tfondo"/>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04000" cy="6108700"/>
                                    </a:xfrm>
                                    <a:prstGeom prst="rect">
                                      <a:avLst/>
                                    </a:prstGeom>
                                    <a:noFill/>
                                    <a:ln>
                                      <a:noFill/>
                                    </a:ln>
                                  </pic:spPr>
                                </pic:pic>
                              </a:graphicData>
                            </a:graphic>
                          </wp:inline>
                        </w:drawing>
                      </w:r>
                    </w:p>
                    <w:p w14:paraId="26CBBDC6" w14:textId="77777777" w:rsidR="00506872" w:rsidRDefault="00506872"/>
                  </w:txbxContent>
                </v:textbox>
              </v:rect>
            </w:pict>
          </mc:Fallback>
        </mc:AlternateContent>
      </w:r>
      <w:r w:rsidR="00CD22EB">
        <w:rPr>
          <w:rFonts w:ascii="Arial Narrow" w:hAnsi="Arial Narrow"/>
          <w:b/>
        </w:rPr>
        <w:tab/>
      </w:r>
    </w:p>
    <w:p w14:paraId="41B5DBAC" w14:textId="0A97F8C3" w:rsidR="00E106F7" w:rsidRDefault="00CD22EB" w:rsidP="00CD22EB">
      <w:pPr>
        <w:pStyle w:val="Ttulo"/>
        <w:jc w:val="left"/>
        <w:rPr>
          <w:rFonts w:ascii="Arial Narrow" w:hAnsi="Arial Narrow"/>
          <w:b/>
          <w:sz w:val="24"/>
          <w:u w:val="none"/>
        </w:rPr>
      </w:pPr>
      <w:bookmarkStart w:id="0" w:name="_GoBack"/>
      <w:r w:rsidRPr="00E106F7">
        <w:rPr>
          <w:rFonts w:ascii="Arial Narrow" w:hAnsi="Arial Narrow"/>
          <w:b/>
          <w:sz w:val="18"/>
          <w:szCs w:val="18"/>
          <w:u w:val="none"/>
        </w:rPr>
        <w:t xml:space="preserve">DIRECCIÓN GENERAL DE F.P. Y </w:t>
      </w:r>
      <w:r w:rsidR="00AA6C7E">
        <w:rPr>
          <w:rFonts w:ascii="Arial Narrow" w:hAnsi="Arial Narrow"/>
          <w:b/>
          <w:sz w:val="18"/>
          <w:szCs w:val="18"/>
          <w:u w:val="none"/>
        </w:rPr>
        <w:t>F.E</w:t>
      </w:r>
      <w:r w:rsidR="00AF480D" w:rsidRPr="00E106F7">
        <w:rPr>
          <w:rFonts w:ascii="Arial Narrow" w:hAnsi="Arial Narrow"/>
          <w:b/>
          <w:sz w:val="24"/>
          <w:u w:val="none"/>
        </w:rPr>
        <w:t xml:space="preserve"> </w:t>
      </w:r>
      <w:bookmarkEnd w:id="0"/>
      <w:r w:rsidR="00AF480D" w:rsidRPr="00E106F7">
        <w:rPr>
          <w:rFonts w:ascii="Arial Narrow" w:hAnsi="Arial Narrow"/>
          <w:b/>
          <w:sz w:val="24"/>
          <w:u w:val="none"/>
        </w:rPr>
        <w:tab/>
      </w:r>
      <w:r w:rsidR="00AF480D" w:rsidRPr="00E106F7">
        <w:rPr>
          <w:rFonts w:ascii="Arial Narrow" w:hAnsi="Arial Narrow"/>
          <w:b/>
          <w:sz w:val="24"/>
          <w:u w:val="none"/>
        </w:rPr>
        <w:tab/>
      </w:r>
      <w:r w:rsidR="00AF480D" w:rsidRPr="00E106F7">
        <w:rPr>
          <w:rFonts w:ascii="Arial Narrow" w:hAnsi="Arial Narrow"/>
          <w:b/>
          <w:sz w:val="24"/>
          <w:u w:val="none"/>
        </w:rPr>
        <w:tab/>
      </w:r>
    </w:p>
    <w:p w14:paraId="78B92B0D" w14:textId="77777777" w:rsidR="00AF480D" w:rsidRPr="00E106F7" w:rsidRDefault="00AF480D" w:rsidP="00E106F7">
      <w:pPr>
        <w:pStyle w:val="Ttulo"/>
        <w:rPr>
          <w:rFonts w:ascii="Arial Narrow" w:hAnsi="Arial Narrow"/>
          <w:b/>
          <w:sz w:val="24"/>
          <w:u w:val="none"/>
        </w:rPr>
      </w:pPr>
      <w:r w:rsidRPr="00E106F7">
        <w:rPr>
          <w:rFonts w:ascii="Arial Narrow" w:hAnsi="Arial Narrow"/>
          <w:b/>
          <w:sz w:val="24"/>
          <w:u w:val="none"/>
        </w:rPr>
        <w:t>MÓDULO PROFESIONAL DE FORMACIÓN EN CENTROS DE TRABAJO</w:t>
      </w:r>
    </w:p>
    <w:p w14:paraId="72B57C31" w14:textId="77777777" w:rsidR="00CD22EB" w:rsidRDefault="002A2B30" w:rsidP="00CD22EB">
      <w:pPr>
        <w:pStyle w:val="Subttulo"/>
        <w:rPr>
          <w:rFonts w:ascii="Arial Narrow" w:hAnsi="Arial Narrow"/>
          <w:sz w:val="16"/>
        </w:rPr>
      </w:pPr>
      <w:r>
        <w:rPr>
          <w:rFonts w:ascii="Arial Narrow" w:hAnsi="Arial Narrow"/>
          <w:noProof/>
        </w:rPr>
        <mc:AlternateContent>
          <mc:Choice Requires="wps">
            <w:drawing>
              <wp:anchor distT="0" distB="0" distL="114300" distR="114300" simplePos="0" relativeHeight="251652608" behindDoc="0" locked="0" layoutInCell="0" allowOverlap="1" wp14:anchorId="068AD9D3" wp14:editId="17D33345">
                <wp:simplePos x="0" y="0"/>
                <wp:positionH relativeFrom="column">
                  <wp:posOffset>7875270</wp:posOffset>
                </wp:positionH>
                <wp:positionV relativeFrom="paragraph">
                  <wp:posOffset>87630</wp:posOffset>
                </wp:positionV>
                <wp:extent cx="1097280" cy="274320"/>
                <wp:effectExtent l="0" t="0" r="0" b="0"/>
                <wp:wrapNone/>
                <wp:docPr id="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274320"/>
                        </a:xfrm>
                        <a:prstGeom prst="rect">
                          <a:avLst/>
                        </a:prstGeom>
                        <a:solidFill>
                          <a:srgbClr val="FFFFFF"/>
                        </a:solidFill>
                        <a:ln w="38100" cmpd="dbl">
                          <a:solidFill>
                            <a:srgbClr val="000000"/>
                          </a:solidFill>
                          <a:miter lim="800000"/>
                          <a:headEnd/>
                          <a:tailEnd/>
                        </a:ln>
                      </wps:spPr>
                      <wps:txbx>
                        <w:txbxContent>
                          <w:p w14:paraId="2C7C3182" w14:textId="77777777" w:rsidR="00506872" w:rsidRDefault="00506872">
                            <w:pPr>
                              <w:jc w:val="center"/>
                              <w:rPr>
                                <w:rFonts w:ascii="Arial" w:hAnsi="Arial"/>
                              </w:rPr>
                            </w:pPr>
                            <w:r>
                              <w:rPr>
                                <w:rFonts w:ascii="Arial" w:hAnsi="Arial"/>
                              </w:rPr>
                              <w:t>ANEXO 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margin-left:620.1pt;margin-top:6.9pt;width:86.4pt;height:21.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" o:allowincell="f" strokeweight="3pt">
                <v:stroke linestyle="thinThin"/>
                <v:textbox>
                  <w:txbxContent>
                    <w:p w14:paraId="2C7C3182" w14:textId="77777777" w:rsidR="00506872" w:rsidRDefault="00506872">
                      <w:pPr>
                        <w:jc w:val="center"/>
                        <w:rPr>
                          <w:rFonts w:ascii="Arial" w:hAnsi="Arial"/>
                        </w:rPr>
                      </w:pPr>
                      <w:r>
                        <w:rPr>
                          <w:rFonts w:ascii="Arial" w:hAnsi="Arial"/>
                        </w:rPr>
                        <w:t>ANEXO II</w:t>
                      </w:r>
                    </w:p>
                  </w:txbxContent>
                </v:textbox>
              </v:rect>
            </w:pict>
          </mc:Fallback>
        </mc:AlternateContent>
      </w:r>
    </w:p>
    <w:p w14:paraId="376A685A" w14:textId="77777777" w:rsidR="00AF480D" w:rsidRDefault="00AF480D" w:rsidP="00CD22EB">
      <w:pPr>
        <w:pStyle w:val="Subttulo"/>
        <w:jc w:val="center"/>
        <w:rPr>
          <w:rFonts w:ascii="Arial Narrow" w:hAnsi="Arial Narrow"/>
          <w:sz w:val="16"/>
          <w:u w:val="single"/>
        </w:rPr>
      </w:pPr>
      <w:r>
        <w:rPr>
          <w:rFonts w:ascii="Arial Narrow" w:hAnsi="Arial Narrow"/>
        </w:rPr>
        <w:t>PROGRAMA FORMATIVO</w:t>
      </w:r>
    </w:p>
    <w:p w14:paraId="0832049D" w14:textId="77777777" w:rsidR="00AF480D" w:rsidRDefault="00AF480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37"/>
        <w:gridCol w:w="1175"/>
      </w:tblGrid>
      <w:tr w:rsidR="00C91173" w14:paraId="757E2F72" w14:textId="77777777" w:rsidTr="00AF04C9">
        <w:tc>
          <w:tcPr>
            <w:tcW w:w="13537" w:type="dxa"/>
            <w:tcBorders>
              <w:top w:val="single" w:sz="4" w:space="0" w:color="auto"/>
              <w:left w:val="single" w:sz="4" w:space="0" w:color="auto"/>
            </w:tcBorders>
            <w:vAlign w:val="center"/>
          </w:tcPr>
          <w:p w14:paraId="01E7AC31" w14:textId="1967F563" w:rsidR="00C91173" w:rsidRDefault="00A1091A" w:rsidP="00AF04C9">
            <w:pPr>
              <w:pStyle w:val="Textodecuerpo"/>
              <w:rPr>
                <w:rFonts w:ascii="GillSans Light" w:hAnsi="GillSans Light"/>
                <w:sz w:val="18"/>
              </w:rPr>
            </w:pPr>
            <w:r>
              <w:rPr>
                <w:rFonts w:ascii="GillSans Light" w:hAnsi="GillSans Light"/>
                <w:noProof/>
                <w:sz w:val="18"/>
              </w:rPr>
              <mc:AlternateContent>
                <mc:Choice Requires="wps">
                  <w:drawing>
                    <wp:anchor distT="0" distB="0" distL="114300" distR="114300" simplePos="0" relativeHeight="251664896" behindDoc="0" locked="0" layoutInCell="0" allowOverlap="1" wp14:anchorId="06F1D651" wp14:editId="6F2F8554">
                      <wp:simplePos x="0" y="0"/>
                      <wp:positionH relativeFrom="column">
                        <wp:posOffset>6595110</wp:posOffset>
                      </wp:positionH>
                      <wp:positionV relativeFrom="paragraph">
                        <wp:posOffset>99060</wp:posOffset>
                      </wp:positionV>
                      <wp:extent cx="182880" cy="182880"/>
                      <wp:effectExtent l="0" t="0" r="20320" b="20320"/>
                      <wp:wrapNone/>
                      <wp:docPr id="1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519.3pt;margin-top:7.8pt;width:14.4pt;height:14.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" o:allowincell="f" filled="f"/>
                  </w:pict>
                </mc:Fallback>
              </mc:AlternateContent>
            </w:r>
            <w:r>
              <w:rPr>
                <w:rFonts w:ascii="GillSans Light" w:hAnsi="GillSans Light"/>
                <w:noProof/>
                <w:sz w:val="18"/>
              </w:rPr>
              <mc:AlternateContent>
                <mc:Choice Requires="wps">
                  <w:drawing>
                    <wp:anchor distT="0" distB="0" distL="114300" distR="114300" simplePos="0" relativeHeight="251672064" behindDoc="0" locked="0" layoutInCell="0" allowOverlap="1" wp14:anchorId="11DC8281" wp14:editId="0EF99D8D">
                      <wp:simplePos x="0" y="0"/>
                      <wp:positionH relativeFrom="column">
                        <wp:posOffset>6777990</wp:posOffset>
                      </wp:positionH>
                      <wp:positionV relativeFrom="paragraph">
                        <wp:posOffset>99060</wp:posOffset>
                      </wp:positionV>
                      <wp:extent cx="182880" cy="182880"/>
                      <wp:effectExtent l="0" t="0" r="20320" b="20320"/>
                      <wp:wrapNone/>
                      <wp:docPr id="1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533.7pt;margin-top:7.8pt;width:14.4pt;height:14.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" o:allowincell="f" filled="f"/>
                  </w:pict>
                </mc:Fallback>
              </mc:AlternateContent>
            </w:r>
            <w:r>
              <w:rPr>
                <w:rFonts w:ascii="GillSans Light" w:hAnsi="GillSans Light"/>
                <w:noProof/>
                <w:sz w:val="18"/>
              </w:rPr>
              <mc:AlternateContent>
                <mc:Choice Requires="wps">
                  <w:drawing>
                    <wp:anchor distT="0" distB="0" distL="114300" distR="114300" simplePos="0" relativeHeight="251665920" behindDoc="0" locked="0" layoutInCell="0" allowOverlap="1" wp14:anchorId="099CD385" wp14:editId="191DE951">
                      <wp:simplePos x="0" y="0"/>
                      <wp:positionH relativeFrom="column">
                        <wp:posOffset>6960870</wp:posOffset>
                      </wp:positionH>
                      <wp:positionV relativeFrom="paragraph">
                        <wp:posOffset>99060</wp:posOffset>
                      </wp:positionV>
                      <wp:extent cx="182880" cy="182880"/>
                      <wp:effectExtent l="0" t="0" r="20320" b="20320"/>
                      <wp:wrapNone/>
                      <wp:docPr id="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548.1pt;margin-top:7.8pt;width:14.4pt;height:14.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" o:allowincell="f" filled="f"/>
                  </w:pict>
                </mc:Fallback>
              </mc:AlternateContent>
            </w:r>
            <w:r>
              <w:rPr>
                <w:rFonts w:ascii="GillSans Light" w:hAnsi="GillSans Light"/>
                <w:noProof/>
                <w:sz w:val="18"/>
              </w:rPr>
              <mc:AlternateContent>
                <mc:Choice Requires="wps">
                  <w:drawing>
                    <wp:anchor distT="0" distB="0" distL="114300" distR="114300" simplePos="0" relativeHeight="251666944" behindDoc="0" locked="0" layoutInCell="0" allowOverlap="1" wp14:anchorId="40B66CCE" wp14:editId="4AE003AB">
                      <wp:simplePos x="0" y="0"/>
                      <wp:positionH relativeFrom="column">
                        <wp:posOffset>7143750</wp:posOffset>
                      </wp:positionH>
                      <wp:positionV relativeFrom="paragraph">
                        <wp:posOffset>99060</wp:posOffset>
                      </wp:positionV>
                      <wp:extent cx="182880" cy="182880"/>
                      <wp:effectExtent l="0" t="0" r="20320" b="20320"/>
                      <wp:wrapNone/>
                      <wp:docPr id="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562.5pt;margin-top:7.8pt;width:14.4pt;height:14.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" o:allowincell="f" filled="f"/>
                  </w:pict>
                </mc:Fallback>
              </mc:AlternateContent>
            </w:r>
            <w:r>
              <w:rPr>
                <w:rFonts w:ascii="GillSans Light" w:hAnsi="GillSans Light"/>
                <w:noProof/>
                <w:sz w:val="18"/>
              </w:rPr>
              <mc:AlternateContent>
                <mc:Choice Requires="wps">
                  <w:drawing>
                    <wp:anchor distT="0" distB="0" distL="114300" distR="114300" simplePos="0" relativeHeight="251667968" behindDoc="0" locked="0" layoutInCell="0" allowOverlap="1" wp14:anchorId="50C0FFA8" wp14:editId="0727C622">
                      <wp:simplePos x="0" y="0"/>
                      <wp:positionH relativeFrom="column">
                        <wp:posOffset>7326630</wp:posOffset>
                      </wp:positionH>
                      <wp:positionV relativeFrom="paragraph">
                        <wp:posOffset>99060</wp:posOffset>
                      </wp:positionV>
                      <wp:extent cx="182880" cy="182880"/>
                      <wp:effectExtent l="0" t="0" r="20320" b="20320"/>
                      <wp:wrapNone/>
                      <wp:docPr id="1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576.9pt;margin-top:7.8pt;width:14.4pt;height:14.4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" o:allowincell="f" filled="f"/>
                  </w:pict>
                </mc:Fallback>
              </mc:AlternateContent>
            </w:r>
            <w:r>
              <w:rPr>
                <w:rFonts w:ascii="GillSans Light" w:hAnsi="GillSans Light"/>
                <w:noProof/>
                <w:sz w:val="18"/>
              </w:rPr>
              <mc:AlternateContent>
                <mc:Choice Requires="wps">
                  <w:drawing>
                    <wp:anchor distT="0" distB="0" distL="114300" distR="114300" simplePos="0" relativeHeight="251668992" behindDoc="0" locked="0" layoutInCell="0" allowOverlap="1" wp14:anchorId="46B7C166" wp14:editId="1BE8BE7A">
                      <wp:simplePos x="0" y="0"/>
                      <wp:positionH relativeFrom="column">
                        <wp:posOffset>7509510</wp:posOffset>
                      </wp:positionH>
                      <wp:positionV relativeFrom="paragraph">
                        <wp:posOffset>99060</wp:posOffset>
                      </wp:positionV>
                      <wp:extent cx="182880" cy="182880"/>
                      <wp:effectExtent l="0" t="0" r="20320" b="20320"/>
                      <wp:wrapNone/>
                      <wp:docPr id="2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591.3pt;margin-top:7.8pt;width:14.4pt;height:14.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" o:allowincell="f" filled="f"/>
                  </w:pict>
                </mc:Fallback>
              </mc:AlternateContent>
            </w:r>
            <w:r>
              <w:rPr>
                <w:rFonts w:ascii="GillSans Light" w:hAnsi="GillSans Light"/>
                <w:noProof/>
                <w:sz w:val="18"/>
              </w:rPr>
              <mc:AlternateContent>
                <mc:Choice Requires="wps">
                  <w:drawing>
                    <wp:anchor distT="0" distB="0" distL="114300" distR="114300" simplePos="0" relativeHeight="251670016" behindDoc="0" locked="0" layoutInCell="0" allowOverlap="1" wp14:anchorId="265C8818" wp14:editId="5BCDF473">
                      <wp:simplePos x="0" y="0"/>
                      <wp:positionH relativeFrom="column">
                        <wp:posOffset>7692390</wp:posOffset>
                      </wp:positionH>
                      <wp:positionV relativeFrom="paragraph">
                        <wp:posOffset>99060</wp:posOffset>
                      </wp:positionV>
                      <wp:extent cx="182880" cy="182880"/>
                      <wp:effectExtent l="0" t="0" r="20320" b="20320"/>
                      <wp:wrapNone/>
                      <wp:docPr id="2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605.7pt;margin-top:7.8pt;width:14.4pt;height:14.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" o:allowincell="f"/>
                  </w:pict>
                </mc:Fallback>
              </mc:AlternateContent>
            </w:r>
            <w:r>
              <w:rPr>
                <w:rFonts w:ascii="GillSans Light" w:hAnsi="GillSans Light"/>
                <w:noProof/>
                <w:sz w:val="18"/>
              </w:rPr>
              <mc:AlternateContent>
                <mc:Choice Requires="wps">
                  <w:drawing>
                    <wp:anchor distT="0" distB="0" distL="114300" distR="114300" simplePos="0" relativeHeight="251671040" behindDoc="0" locked="0" layoutInCell="0" allowOverlap="1" wp14:anchorId="1C6299B6" wp14:editId="0D1AE4F3">
                      <wp:simplePos x="0" y="0"/>
                      <wp:positionH relativeFrom="column">
                        <wp:posOffset>7875270</wp:posOffset>
                      </wp:positionH>
                      <wp:positionV relativeFrom="paragraph">
                        <wp:posOffset>99060</wp:posOffset>
                      </wp:positionV>
                      <wp:extent cx="182880" cy="182880"/>
                      <wp:effectExtent l="0" t="0" r="20320" b="20320"/>
                      <wp:wrapNone/>
                      <wp:docPr id="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620.1pt;margin-top:7.8pt;width:14.4pt;height:14.4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" o:allowincell="f"/>
                  </w:pict>
                </mc:Fallback>
              </mc:AlternateContent>
            </w:r>
          </w:p>
          <w:p w14:paraId="2FC58D46" w14:textId="5D5823F2" w:rsidR="00C91173" w:rsidRDefault="00C91173" w:rsidP="00AF04C9">
            <w:pPr>
              <w:pStyle w:val="Textodecuerpo"/>
              <w:rPr>
                <w:rFonts w:ascii="GillSans Light" w:hAnsi="GillSans Light"/>
                <w:sz w:val="18"/>
              </w:rPr>
            </w:pPr>
            <w:r>
              <w:rPr>
                <w:rFonts w:ascii="GillSans Light" w:hAnsi="GillSans Light"/>
                <w:sz w:val="18"/>
              </w:rPr>
              <w:t xml:space="preserve">CENTRO EDUCATIVO: </w:t>
            </w:r>
            <w:r w:rsidR="00BE2AFD">
              <w:rPr>
                <w:rFonts w:ascii="GillSans Light" w:hAnsi="GillSans Light"/>
                <w:b/>
                <w:sz w:val="18"/>
              </w:rPr>
              <w:t xml:space="preserve">{{ </w:t>
            </w:r>
            <w:proofErr w:type="spellStart"/>
            <w:r w:rsidR="00BE2AFD">
              <w:rPr>
                <w:rFonts w:ascii="GillSans Light" w:hAnsi="GillSans Light"/>
                <w:b/>
                <w:sz w:val="18"/>
              </w:rPr>
              <w:t>nombre_instituto</w:t>
            </w:r>
            <w:proofErr w:type="spellEnd"/>
            <w:r w:rsidR="00BE2AFD">
              <w:rPr>
                <w:rFonts w:ascii="GillSans Light" w:hAnsi="GillSans Light"/>
                <w:b/>
                <w:sz w:val="18"/>
              </w:rPr>
              <w:t xml:space="preserve"> }}</w:t>
            </w:r>
            <w:r w:rsidR="00BE2AFD">
              <w:rPr>
                <w:rFonts w:ascii="GillSans Light" w:hAnsi="GillSans Light"/>
                <w:sz w:val="18"/>
              </w:rPr>
              <w:t xml:space="preserve">                </w:t>
            </w:r>
            <w:r>
              <w:rPr>
                <w:rFonts w:ascii="GillSans Light" w:hAnsi="GillSans Light"/>
                <w:sz w:val="18"/>
              </w:rPr>
              <w:t>CÓDIGO:</w:t>
            </w:r>
            <w:r w:rsidR="00BE2AFD">
              <w:rPr>
                <w:rFonts w:ascii="GillSans Light" w:hAnsi="GillSans Light"/>
                <w:sz w:val="18"/>
              </w:rPr>
              <w:t xml:space="preserve"> {{ </w:t>
            </w:r>
            <w:proofErr w:type="spellStart"/>
            <w:r w:rsidR="00BE2AFD">
              <w:rPr>
                <w:rFonts w:ascii="GillSans Light" w:hAnsi="GillSans Light"/>
                <w:sz w:val="18"/>
              </w:rPr>
              <w:t>codigo_instituto</w:t>
            </w:r>
            <w:proofErr w:type="spellEnd"/>
            <w:r w:rsidR="00BE2AFD">
              <w:rPr>
                <w:rFonts w:ascii="GillSans Light" w:hAnsi="GillSans Light"/>
                <w:sz w:val="18"/>
              </w:rPr>
              <w:t xml:space="preserve"> }}</w:t>
            </w:r>
          </w:p>
          <w:p w14:paraId="48C9761F" w14:textId="72EE966E" w:rsidR="00C91173" w:rsidRDefault="00C91173" w:rsidP="00AF04C9">
            <w:pPr>
              <w:pStyle w:val="Textodecuerpo"/>
              <w:rPr>
                <w:rFonts w:ascii="GillSans Light" w:hAnsi="GillSans Light"/>
                <w:sz w:val="18"/>
              </w:rPr>
            </w:pPr>
            <w:r>
              <w:rPr>
                <w:rFonts w:ascii="GillSans Light" w:hAnsi="GillSans Light"/>
                <w:sz w:val="18"/>
              </w:rPr>
              <w:t xml:space="preserve">PROFESOR/A-TUTOR/A: </w:t>
            </w:r>
            <w:r w:rsidR="00BE2AFD">
              <w:rPr>
                <w:rFonts w:ascii="GillSans Light" w:hAnsi="GillSans Light"/>
                <w:b/>
                <w:sz w:val="18"/>
              </w:rPr>
              <w:t xml:space="preserve">{{ </w:t>
            </w:r>
            <w:proofErr w:type="spellStart"/>
            <w:r w:rsidR="00BE2AFD">
              <w:rPr>
                <w:rFonts w:ascii="GillSans Light" w:hAnsi="GillSans Light"/>
                <w:b/>
                <w:sz w:val="18"/>
              </w:rPr>
              <w:t>nombre_tutor_centro</w:t>
            </w:r>
            <w:proofErr w:type="spellEnd"/>
            <w:r w:rsidR="00BE2AFD">
              <w:rPr>
                <w:rFonts w:ascii="GillSans Light" w:hAnsi="GillSans Light"/>
                <w:b/>
                <w:sz w:val="18"/>
              </w:rPr>
              <w:t xml:space="preserve"> }}</w:t>
            </w:r>
            <w:r>
              <w:rPr>
                <w:rFonts w:ascii="GillSans Light" w:hAnsi="GillSans Light"/>
                <w:b/>
                <w:sz w:val="18"/>
              </w:rPr>
              <w:t xml:space="preserve"> </w:t>
            </w:r>
            <w:r w:rsidR="00BE2AFD">
              <w:rPr>
                <w:rFonts w:ascii="GillSans Light" w:hAnsi="GillSans Light"/>
                <w:b/>
                <w:sz w:val="18"/>
              </w:rPr>
              <w:t xml:space="preserve">{{ </w:t>
            </w:r>
            <w:proofErr w:type="spellStart"/>
            <w:r w:rsidR="00BE2AFD">
              <w:rPr>
                <w:rFonts w:ascii="GillSans Light" w:hAnsi="GillSans Light"/>
                <w:b/>
                <w:sz w:val="18"/>
              </w:rPr>
              <w:t>apellidos_tutor_centro</w:t>
            </w:r>
            <w:proofErr w:type="spellEnd"/>
            <w:r w:rsidR="00BE2AFD">
              <w:rPr>
                <w:rFonts w:ascii="GillSans Light" w:hAnsi="GillSans Light"/>
                <w:b/>
                <w:sz w:val="18"/>
              </w:rPr>
              <w:t xml:space="preserve"> }}</w:t>
            </w:r>
          </w:p>
          <w:p w14:paraId="73C55CE0" w14:textId="02FED254" w:rsidR="00C91173" w:rsidRDefault="00C91173" w:rsidP="00AF04C9">
            <w:pPr>
              <w:pStyle w:val="Textodecuerpo"/>
              <w:rPr>
                <w:rFonts w:ascii="GillSans Light" w:hAnsi="GillSans Light"/>
                <w:sz w:val="18"/>
              </w:rPr>
            </w:pPr>
            <w:r>
              <w:rPr>
                <w:rFonts w:ascii="GillSans Light" w:hAnsi="GillSans Light"/>
                <w:sz w:val="18"/>
              </w:rPr>
              <w:t>CENTRO DE TRABAJO:</w:t>
            </w:r>
            <w:r>
              <w:t xml:space="preserve"> </w:t>
            </w:r>
            <w:r w:rsidR="00BE2AFD">
              <w:rPr>
                <w:rFonts w:ascii="GillSans Light" w:hAnsi="GillSans Light"/>
                <w:b/>
                <w:sz w:val="18"/>
              </w:rPr>
              <w:t xml:space="preserve">{{ </w:t>
            </w:r>
            <w:proofErr w:type="spellStart"/>
            <w:r w:rsidR="00BE2AFD">
              <w:rPr>
                <w:rFonts w:ascii="GillSans Light" w:hAnsi="GillSans Light"/>
                <w:b/>
                <w:sz w:val="18"/>
              </w:rPr>
              <w:t>nombre_empresa</w:t>
            </w:r>
            <w:proofErr w:type="spellEnd"/>
            <w:r w:rsidR="00BE2AFD">
              <w:rPr>
                <w:rFonts w:ascii="GillSans Light" w:hAnsi="GillSans Light"/>
                <w:b/>
                <w:sz w:val="18"/>
              </w:rPr>
              <w:t xml:space="preserve"> }}</w:t>
            </w:r>
            <w:r>
              <w:rPr>
                <w:rFonts w:ascii="GillSans Light" w:hAnsi="GillSans Light"/>
                <w:b/>
                <w:sz w:val="18"/>
              </w:rPr>
              <w:t xml:space="preserve"> </w:t>
            </w:r>
            <w:r>
              <w:rPr>
                <w:rFonts w:ascii="GillSans Light" w:hAnsi="GillSans Light"/>
                <w:sz w:val="18"/>
              </w:rPr>
              <w:t xml:space="preserve"> LOCALIDAD: </w:t>
            </w:r>
            <w:r w:rsidR="00BE2AFD">
              <w:rPr>
                <w:rFonts w:ascii="GillSans Light" w:hAnsi="GillSans Light"/>
                <w:b/>
                <w:sz w:val="18"/>
              </w:rPr>
              <w:t xml:space="preserve">{{ </w:t>
            </w:r>
            <w:proofErr w:type="spellStart"/>
            <w:r w:rsidR="00BE2AFD">
              <w:rPr>
                <w:rFonts w:ascii="GillSans Light" w:hAnsi="GillSans Light"/>
                <w:b/>
                <w:sz w:val="18"/>
              </w:rPr>
              <w:t>localidad_empresa</w:t>
            </w:r>
            <w:proofErr w:type="spellEnd"/>
            <w:r w:rsidR="00BE2AFD">
              <w:rPr>
                <w:rFonts w:ascii="GillSans Light" w:hAnsi="GillSans Light"/>
                <w:b/>
                <w:sz w:val="18"/>
              </w:rPr>
              <w:t xml:space="preserve"> }}</w:t>
            </w:r>
            <w:r>
              <w:rPr>
                <w:rFonts w:ascii="GillSans Light" w:hAnsi="GillSans Light"/>
                <w:sz w:val="18"/>
              </w:rPr>
              <w:t xml:space="preserve">     RESPONSABLE DE LA FCT: </w:t>
            </w:r>
            <w:r w:rsidR="00AF04C9">
              <w:rPr>
                <w:rFonts w:ascii="GillSans Light" w:hAnsi="GillSans Light"/>
                <w:b/>
                <w:sz w:val="18"/>
              </w:rPr>
              <w:t xml:space="preserve">{{ </w:t>
            </w:r>
            <w:proofErr w:type="spellStart"/>
            <w:r w:rsidR="00AF04C9">
              <w:rPr>
                <w:rFonts w:ascii="GillSans Light" w:hAnsi="GillSans Light"/>
                <w:b/>
                <w:sz w:val="18"/>
              </w:rPr>
              <w:t>nombre_tutor_empresa</w:t>
            </w:r>
            <w:proofErr w:type="spellEnd"/>
            <w:r w:rsidR="00AF04C9">
              <w:rPr>
                <w:rFonts w:ascii="GillSans Light" w:hAnsi="GillSans Light"/>
                <w:b/>
                <w:sz w:val="18"/>
              </w:rPr>
              <w:t xml:space="preserve"> }}</w:t>
            </w:r>
            <w:r w:rsidR="003C14F8">
              <w:rPr>
                <w:rFonts w:ascii="GillSans Light" w:hAnsi="GillSans Light"/>
                <w:b/>
                <w:sz w:val="18"/>
              </w:rPr>
              <w:t xml:space="preserve"> </w:t>
            </w:r>
            <w:r w:rsidR="00AF04C9">
              <w:rPr>
                <w:rFonts w:ascii="GillSans Light" w:hAnsi="GillSans Light"/>
                <w:b/>
                <w:sz w:val="18"/>
              </w:rPr>
              <w:t xml:space="preserve">{{ </w:t>
            </w:r>
            <w:proofErr w:type="spellStart"/>
            <w:r w:rsidR="00AF04C9">
              <w:rPr>
                <w:rFonts w:ascii="GillSans Light" w:hAnsi="GillSans Light"/>
                <w:b/>
                <w:sz w:val="18"/>
              </w:rPr>
              <w:t>apellidos_tutor_empresa</w:t>
            </w:r>
            <w:proofErr w:type="spellEnd"/>
            <w:r w:rsidR="00AF04C9">
              <w:rPr>
                <w:rFonts w:ascii="GillSans Light" w:hAnsi="GillSans Light"/>
                <w:b/>
                <w:sz w:val="18"/>
              </w:rPr>
              <w:t xml:space="preserve"> }}</w:t>
            </w:r>
          </w:p>
          <w:p w14:paraId="7588E081" w14:textId="085B0520" w:rsidR="00C91173" w:rsidRDefault="00C91173" w:rsidP="00AF04C9">
            <w:pPr>
              <w:pStyle w:val="Textodecuerpo"/>
              <w:rPr>
                <w:rFonts w:ascii="GillSans Light" w:hAnsi="GillSans Light"/>
                <w:sz w:val="18"/>
              </w:rPr>
            </w:pPr>
            <w:r>
              <w:rPr>
                <w:rFonts w:ascii="GillSans Light" w:hAnsi="GillSans Light"/>
                <w:sz w:val="18"/>
              </w:rPr>
              <w:t xml:space="preserve">PERIODO: Del </w:t>
            </w:r>
            <w:r w:rsidR="00AF04C9">
              <w:rPr>
                <w:rFonts w:ascii="GillSans Light" w:hAnsi="GillSans Light"/>
                <w:b/>
                <w:sz w:val="18"/>
              </w:rPr>
              <w:t xml:space="preserve">{{ </w:t>
            </w:r>
            <w:proofErr w:type="spellStart"/>
            <w:r w:rsidR="00330528">
              <w:rPr>
                <w:rFonts w:ascii="GillSans Light" w:hAnsi="GillSans Light"/>
                <w:b/>
                <w:sz w:val="18"/>
              </w:rPr>
              <w:t>inicio_realizacion_fct</w:t>
            </w:r>
            <w:proofErr w:type="spellEnd"/>
            <w:r w:rsidR="00AF04C9">
              <w:rPr>
                <w:rFonts w:ascii="GillSans Light" w:hAnsi="GillSans Light"/>
                <w:b/>
                <w:sz w:val="18"/>
              </w:rPr>
              <w:t xml:space="preserve"> }}</w:t>
            </w:r>
            <w:r>
              <w:rPr>
                <w:rFonts w:ascii="GillSans Light" w:hAnsi="GillSans Light"/>
                <w:b/>
                <w:sz w:val="18"/>
              </w:rPr>
              <w:t xml:space="preserve"> </w:t>
            </w:r>
            <w:r>
              <w:rPr>
                <w:rFonts w:ascii="GillSans Light" w:hAnsi="GillSans Light"/>
                <w:sz w:val="18"/>
              </w:rPr>
              <w:t xml:space="preserve">al </w:t>
            </w:r>
            <w:r w:rsidR="00330528">
              <w:rPr>
                <w:rFonts w:ascii="GillSans Light" w:hAnsi="GillSans Light"/>
                <w:b/>
                <w:sz w:val="18"/>
              </w:rPr>
              <w:t xml:space="preserve">{{ </w:t>
            </w:r>
            <w:proofErr w:type="spellStart"/>
            <w:r w:rsidR="00330528">
              <w:rPr>
                <w:rFonts w:ascii="GillSans Light" w:hAnsi="GillSans Light"/>
                <w:b/>
                <w:sz w:val="18"/>
              </w:rPr>
              <w:t>fin_realizacion_fct</w:t>
            </w:r>
            <w:proofErr w:type="spellEnd"/>
            <w:r w:rsidR="00330528">
              <w:rPr>
                <w:rFonts w:ascii="GillSans Light" w:hAnsi="GillSans Light"/>
                <w:b/>
                <w:sz w:val="18"/>
              </w:rPr>
              <w:t xml:space="preserve"> }}</w:t>
            </w:r>
            <w:r>
              <w:rPr>
                <w:rFonts w:ascii="GillSans Light" w:hAnsi="GillSans Light"/>
                <w:b/>
                <w:sz w:val="18"/>
              </w:rPr>
              <w:t xml:space="preserve">                                </w:t>
            </w:r>
            <w:r>
              <w:rPr>
                <w:rFonts w:ascii="GillSans Light" w:hAnsi="GillSans Light"/>
                <w:sz w:val="18"/>
              </w:rPr>
              <w:t xml:space="preserve">Número de Convenio: </w:t>
            </w:r>
            <w:r w:rsidR="0017425F">
              <w:rPr>
                <w:rFonts w:ascii="GillSans Light" w:hAnsi="GillSans Light"/>
                <w:b/>
                <w:sz w:val="18"/>
              </w:rPr>
              <w:t xml:space="preserve">{{ </w:t>
            </w:r>
            <w:proofErr w:type="spellStart"/>
            <w:r w:rsidR="0017425F">
              <w:rPr>
                <w:rFonts w:ascii="GillSans Light" w:hAnsi="GillSans Light"/>
                <w:b/>
                <w:sz w:val="18"/>
              </w:rPr>
              <w:t>numero</w:t>
            </w:r>
            <w:r w:rsidR="00F814B8">
              <w:rPr>
                <w:rFonts w:ascii="GillSans Light" w:hAnsi="GillSans Light"/>
                <w:b/>
                <w:sz w:val="18"/>
              </w:rPr>
              <w:t>_</w:t>
            </w:r>
            <w:r w:rsidR="0017425F">
              <w:rPr>
                <w:rFonts w:ascii="GillSans Light" w:hAnsi="GillSans Light"/>
                <w:b/>
                <w:sz w:val="18"/>
              </w:rPr>
              <w:t>convenio</w:t>
            </w:r>
            <w:proofErr w:type="spellEnd"/>
            <w:r w:rsidR="0017425F">
              <w:rPr>
                <w:rFonts w:ascii="GillSans Light" w:hAnsi="GillSans Light"/>
                <w:b/>
                <w:sz w:val="18"/>
              </w:rPr>
              <w:t xml:space="preserve"> }}</w:t>
            </w:r>
          </w:p>
          <w:p w14:paraId="1F199AB1" w14:textId="4768C95B" w:rsidR="00C91173" w:rsidRPr="00A52B73" w:rsidRDefault="00C91173" w:rsidP="00AF04C9">
            <w:pPr>
              <w:pStyle w:val="Textodecuerpo"/>
              <w:rPr>
                <w:rFonts w:ascii="GillSans Light" w:hAnsi="GillSans Light"/>
                <w:sz w:val="18"/>
              </w:rPr>
            </w:pPr>
            <w:r>
              <w:rPr>
                <w:rFonts w:ascii="GillSans Light" w:hAnsi="GillSans Light"/>
                <w:b/>
                <w:sz w:val="18"/>
                <w:u w:val="single"/>
              </w:rPr>
              <w:t>NOMBRE Y APELLIDOS DEL/LA ALUMNO/A</w:t>
            </w:r>
            <w:r>
              <w:rPr>
                <w:rFonts w:ascii="GillSans Light" w:hAnsi="GillSans Light"/>
                <w:sz w:val="18"/>
              </w:rPr>
              <w:t xml:space="preserve">: </w:t>
            </w:r>
            <w:r w:rsidR="00506872">
              <w:rPr>
                <w:rFonts w:ascii="GillSans Light" w:hAnsi="GillSans Light"/>
                <w:b/>
                <w:sz w:val="18"/>
              </w:rPr>
              <w:t xml:space="preserve">{{ </w:t>
            </w:r>
            <w:proofErr w:type="spellStart"/>
            <w:r w:rsidR="00506872">
              <w:rPr>
                <w:rFonts w:ascii="GillSans Light" w:hAnsi="GillSans Light"/>
                <w:b/>
                <w:sz w:val="18"/>
              </w:rPr>
              <w:t>nombre_alumno</w:t>
            </w:r>
            <w:proofErr w:type="spellEnd"/>
            <w:r w:rsidR="00506872">
              <w:rPr>
                <w:rFonts w:ascii="GillSans Light" w:hAnsi="GillSans Light"/>
                <w:b/>
                <w:sz w:val="18"/>
              </w:rPr>
              <w:t xml:space="preserve"> }}</w:t>
            </w:r>
            <w:r>
              <w:rPr>
                <w:rFonts w:ascii="GillSans Light" w:hAnsi="GillSans Light"/>
                <w:b/>
                <w:sz w:val="18"/>
              </w:rPr>
              <w:t xml:space="preserve"> </w:t>
            </w:r>
            <w:r w:rsidR="00506872">
              <w:rPr>
                <w:rFonts w:ascii="GillSans Light" w:hAnsi="GillSans Light"/>
                <w:b/>
                <w:sz w:val="18"/>
              </w:rPr>
              <w:t xml:space="preserve">{{ </w:t>
            </w:r>
            <w:proofErr w:type="spellStart"/>
            <w:r w:rsidR="00506872">
              <w:rPr>
                <w:rFonts w:ascii="GillSans Light" w:hAnsi="GillSans Light"/>
                <w:b/>
                <w:sz w:val="18"/>
              </w:rPr>
              <w:t>apellidos_alumno</w:t>
            </w:r>
            <w:proofErr w:type="spellEnd"/>
            <w:r w:rsidR="00506872">
              <w:rPr>
                <w:rFonts w:ascii="GillSans Light" w:hAnsi="GillSans Light"/>
                <w:b/>
                <w:sz w:val="18"/>
              </w:rPr>
              <w:t xml:space="preserve"> }}</w:t>
            </w:r>
          </w:p>
          <w:p w14:paraId="34504C72" w14:textId="77777777" w:rsidR="00C91173" w:rsidRDefault="00C91173" w:rsidP="00AF04C9">
            <w:pPr>
              <w:pStyle w:val="Textodecuerpo"/>
              <w:rPr>
                <w:rFonts w:ascii="GillSans Light" w:hAnsi="GillSans Light"/>
                <w:sz w:val="18"/>
              </w:rPr>
            </w:pPr>
            <w:r>
              <w:rPr>
                <w:rFonts w:ascii="GillSans Light" w:hAnsi="GillSans Light"/>
                <w:sz w:val="18"/>
              </w:rPr>
              <w:t xml:space="preserve"> </w:t>
            </w:r>
          </w:p>
        </w:tc>
        <w:tc>
          <w:tcPr>
            <w:tcW w:w="1175" w:type="dxa"/>
            <w:tcBorders>
              <w:top w:val="double" w:sz="4" w:space="0" w:color="auto"/>
              <w:right w:val="double" w:sz="4" w:space="0" w:color="auto"/>
            </w:tcBorders>
          </w:tcPr>
          <w:p w14:paraId="07918A95" w14:textId="77777777" w:rsidR="00C91173" w:rsidRDefault="00C91173" w:rsidP="00AF04C9">
            <w:pPr>
              <w:pStyle w:val="Textodecuerpo"/>
              <w:rPr>
                <w:rFonts w:ascii="GillSans Light" w:hAnsi="GillSans Light"/>
                <w:sz w:val="18"/>
              </w:rPr>
            </w:pPr>
            <w:r>
              <w:rPr>
                <w:rFonts w:ascii="GillSans Light" w:hAnsi="GillSans Light"/>
                <w:sz w:val="18"/>
              </w:rPr>
              <w:t xml:space="preserve">  HOJA Nº: </w:t>
            </w:r>
            <w:r w:rsidRPr="004D2099">
              <w:rPr>
                <w:rFonts w:ascii="GillSans Light" w:hAnsi="GillSans Light"/>
                <w:b/>
                <w:sz w:val="18"/>
              </w:rPr>
              <w:t>1</w:t>
            </w:r>
          </w:p>
        </w:tc>
      </w:tr>
      <w:tr w:rsidR="00C91173" w14:paraId="5CF34205" w14:textId="77777777" w:rsidTr="00AF04C9">
        <w:tc>
          <w:tcPr>
            <w:tcW w:w="14712" w:type="dxa"/>
            <w:gridSpan w:val="2"/>
            <w:tcBorders>
              <w:left w:val="single" w:sz="4" w:space="0" w:color="auto"/>
              <w:bottom w:val="single" w:sz="4" w:space="0" w:color="auto"/>
              <w:right w:val="single" w:sz="4" w:space="0" w:color="auto"/>
            </w:tcBorders>
            <w:vAlign w:val="center"/>
          </w:tcPr>
          <w:p w14:paraId="04EF26E6" w14:textId="0DB2D775" w:rsidR="00C91173" w:rsidRDefault="00C91173" w:rsidP="00AF04C9">
            <w:pPr>
              <w:pStyle w:val="Textodecuerpo"/>
              <w:rPr>
                <w:rFonts w:ascii="GillSans Light" w:hAnsi="GillSans Light"/>
                <w:sz w:val="18"/>
              </w:rPr>
            </w:pPr>
            <w:r>
              <w:rPr>
                <w:rFonts w:ascii="GillSans Light" w:hAnsi="GillSans Light"/>
                <w:sz w:val="18"/>
              </w:rPr>
              <w:t xml:space="preserve">FAMILIA PROFESIONAL: </w:t>
            </w:r>
            <w:r w:rsidRPr="004D2099">
              <w:rPr>
                <w:rFonts w:ascii="GillSans Light" w:hAnsi="GillSans Light"/>
                <w:b/>
                <w:sz w:val="18"/>
              </w:rPr>
              <w:t>INFORMÁTICA</w:t>
            </w:r>
            <w:r>
              <w:rPr>
                <w:rFonts w:ascii="GillSans Light" w:hAnsi="GillSans Light"/>
                <w:b/>
                <w:sz w:val="18"/>
              </w:rPr>
              <w:t xml:space="preserve">                     </w:t>
            </w:r>
            <w:r>
              <w:rPr>
                <w:rFonts w:ascii="GillSans Light" w:hAnsi="GillSans Light"/>
                <w:sz w:val="18"/>
              </w:rPr>
              <w:t xml:space="preserve"> CICLO FORMATIVO: </w:t>
            </w:r>
            <w:r w:rsidR="00B715FE">
              <w:rPr>
                <w:rFonts w:ascii="GillSans Light" w:hAnsi="GillSans Light"/>
                <w:b/>
                <w:sz w:val="18"/>
              </w:rPr>
              <w:t xml:space="preserve">{{ </w:t>
            </w:r>
            <w:proofErr w:type="spellStart"/>
            <w:r w:rsidR="00B715FE">
              <w:rPr>
                <w:rFonts w:ascii="GillSans Light" w:hAnsi="GillSans Light"/>
                <w:b/>
                <w:sz w:val="18"/>
              </w:rPr>
              <w:t>nombre_ciclo_formativo</w:t>
            </w:r>
            <w:proofErr w:type="spellEnd"/>
            <w:r w:rsidR="00B715FE">
              <w:rPr>
                <w:rFonts w:ascii="GillSans Light" w:hAnsi="GillSans Light"/>
                <w:b/>
                <w:sz w:val="18"/>
              </w:rPr>
              <w:t xml:space="preserve"> }}</w:t>
            </w:r>
          </w:p>
          <w:p w14:paraId="65B3EA0B" w14:textId="3BC08C78" w:rsidR="00C91173" w:rsidRDefault="00C91173" w:rsidP="00AF04C9">
            <w:pPr>
              <w:pStyle w:val="Textodecuerpo"/>
              <w:rPr>
                <w:rFonts w:ascii="GillSans Light" w:hAnsi="GillSans Light"/>
                <w:sz w:val="18"/>
              </w:rPr>
            </w:pPr>
            <w:r>
              <w:rPr>
                <w:rFonts w:ascii="GillSans Light" w:hAnsi="GillSans Light"/>
                <w:sz w:val="18"/>
              </w:rPr>
              <w:t xml:space="preserve">ÁREA O DEPARTAMENTO DEL CENTRO DE TRABAJO: </w:t>
            </w:r>
            <w:r w:rsidR="00B715FE">
              <w:rPr>
                <w:rFonts w:ascii="GillSans Light" w:hAnsi="GillSans Light"/>
                <w:b/>
                <w:sz w:val="18"/>
              </w:rPr>
              <w:t>INFORMÁTICA</w:t>
            </w:r>
            <w:r>
              <w:rPr>
                <w:rFonts w:ascii="GillSans Light" w:hAnsi="GillSans Light"/>
                <w:sz w:val="18"/>
              </w:rPr>
              <w:t xml:space="preserve">           TIEMPO: </w:t>
            </w:r>
            <w:r w:rsidR="00B715FE">
              <w:rPr>
                <w:rFonts w:ascii="GillSans Light" w:hAnsi="GillSans Light"/>
                <w:b/>
                <w:sz w:val="18"/>
              </w:rPr>
              <w:t xml:space="preserve">{{ </w:t>
            </w:r>
            <w:proofErr w:type="spellStart"/>
            <w:r w:rsidR="00B715FE">
              <w:rPr>
                <w:rFonts w:ascii="GillSans Light" w:hAnsi="GillSans Light"/>
                <w:b/>
                <w:sz w:val="18"/>
              </w:rPr>
              <w:t>horas_totales_fct</w:t>
            </w:r>
            <w:proofErr w:type="spellEnd"/>
            <w:r w:rsidR="00B715FE">
              <w:rPr>
                <w:rFonts w:ascii="GillSans Light" w:hAnsi="GillSans Light"/>
                <w:b/>
                <w:sz w:val="18"/>
              </w:rPr>
              <w:t xml:space="preserve"> }}</w:t>
            </w:r>
            <w:r>
              <w:rPr>
                <w:rFonts w:ascii="GillSans Light" w:hAnsi="GillSans Light"/>
                <w:sz w:val="18"/>
              </w:rPr>
              <w:t xml:space="preserve"> Horas.</w:t>
            </w:r>
          </w:p>
          <w:p w14:paraId="42269372" w14:textId="77777777" w:rsidR="00C91173" w:rsidRDefault="00C91173" w:rsidP="00AF04C9">
            <w:pPr>
              <w:pStyle w:val="Textodecuerpo"/>
              <w:rPr>
                <w:rFonts w:ascii="GillSans Light" w:hAnsi="GillSans Light"/>
                <w:sz w:val="18"/>
              </w:rPr>
            </w:pPr>
          </w:p>
        </w:tc>
      </w:tr>
    </w:tbl>
    <w:p w14:paraId="7B38B033" w14:textId="77777777" w:rsidR="00C91173" w:rsidRDefault="00C91173">
      <w:pPr>
        <w:pStyle w:val="Textodecuerpo"/>
        <w:rPr>
          <w:rFonts w:ascii="GillSans Light" w:hAnsi="GillSans Light"/>
          <w:sz w:val="18"/>
        </w:rPr>
      </w:pPr>
    </w:p>
    <w:p w14:paraId="48CC946E" w14:textId="77777777" w:rsidR="00C91173" w:rsidRDefault="00C91173">
      <w:pPr>
        <w:pStyle w:val="Textodecuerpo"/>
        <w:rPr>
          <w:rFonts w:ascii="GillSans Light" w:hAnsi="GillSans Light"/>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8" w:type="dxa"/>
          <w:left w:w="70" w:type="dxa"/>
          <w:bottom w:w="68" w:type="dxa"/>
          <w:right w:w="70" w:type="dxa"/>
        </w:tblCellMar>
        <w:tblLook w:val="0000" w:firstRow="0" w:lastRow="0" w:firstColumn="0" w:lastColumn="0" w:noHBand="0" w:noVBand="0"/>
      </w:tblPr>
      <w:tblGrid>
        <w:gridCol w:w="3898"/>
        <w:gridCol w:w="7087"/>
        <w:gridCol w:w="3727"/>
      </w:tblGrid>
      <w:tr w:rsidR="00C91173" w14:paraId="53AC7985" w14:textId="77777777" w:rsidTr="00AF04C9">
        <w:tc>
          <w:tcPr>
            <w:tcW w:w="3898" w:type="dxa"/>
            <w:vAlign w:val="center"/>
          </w:tcPr>
          <w:p w14:paraId="6B671C32" w14:textId="77777777" w:rsidR="00C91173" w:rsidRDefault="00C91173" w:rsidP="00AF04C9">
            <w:pPr>
              <w:pStyle w:val="Textodecuerpo"/>
              <w:jc w:val="center"/>
              <w:rPr>
                <w:rFonts w:ascii="GillSans Light" w:hAnsi="GillSans Light"/>
                <w:b/>
                <w:sz w:val="18"/>
              </w:rPr>
            </w:pPr>
            <w:r>
              <w:rPr>
                <w:rFonts w:ascii="GillSans Light" w:hAnsi="GillSans Light"/>
                <w:b/>
                <w:sz w:val="18"/>
              </w:rPr>
              <w:t>ACTIVIDADES FORMATIVO-PRODUCTIVAS</w:t>
            </w:r>
          </w:p>
        </w:tc>
        <w:tc>
          <w:tcPr>
            <w:tcW w:w="7087" w:type="dxa"/>
            <w:vAlign w:val="center"/>
          </w:tcPr>
          <w:p w14:paraId="6DB19B01" w14:textId="77777777" w:rsidR="00C91173" w:rsidRDefault="00C91173" w:rsidP="00AF04C9">
            <w:pPr>
              <w:pStyle w:val="Textodecuerpo"/>
              <w:jc w:val="center"/>
              <w:rPr>
                <w:rFonts w:ascii="GillSans Light" w:hAnsi="GillSans Light"/>
                <w:b/>
                <w:sz w:val="18"/>
              </w:rPr>
            </w:pPr>
            <w:r>
              <w:rPr>
                <w:rFonts w:ascii="GillSans Light" w:hAnsi="GillSans Light"/>
                <w:b/>
                <w:sz w:val="18"/>
              </w:rPr>
              <w:t>ACTIVIDADES DE EVALUACIÓN</w:t>
            </w:r>
          </w:p>
        </w:tc>
        <w:tc>
          <w:tcPr>
            <w:tcW w:w="3727" w:type="dxa"/>
          </w:tcPr>
          <w:p w14:paraId="5194647B" w14:textId="77777777" w:rsidR="00C91173" w:rsidRDefault="00C91173" w:rsidP="00AF04C9">
            <w:pPr>
              <w:pStyle w:val="Textodecuerpo"/>
              <w:jc w:val="center"/>
              <w:rPr>
                <w:rFonts w:ascii="GillSans Light" w:hAnsi="GillSans Light"/>
                <w:b/>
                <w:sz w:val="18"/>
              </w:rPr>
            </w:pPr>
            <w:r>
              <w:rPr>
                <w:rFonts w:ascii="GillSans Light" w:hAnsi="GillSans Light"/>
                <w:b/>
                <w:sz w:val="18"/>
              </w:rPr>
              <w:t>CAPACIDADES TERMINALES</w:t>
            </w:r>
          </w:p>
          <w:p w14:paraId="44DFAAE9" w14:textId="77777777" w:rsidR="00C91173" w:rsidRDefault="00C91173" w:rsidP="00AF04C9">
            <w:pPr>
              <w:pStyle w:val="Textodecuerpo"/>
              <w:jc w:val="center"/>
              <w:rPr>
                <w:rFonts w:ascii="GillSans Light" w:hAnsi="GillSans Light"/>
                <w:b/>
                <w:sz w:val="18"/>
              </w:rPr>
            </w:pPr>
            <w:r>
              <w:rPr>
                <w:rFonts w:ascii="GillSans Light" w:hAnsi="GillSans Light"/>
                <w:b/>
                <w:sz w:val="18"/>
              </w:rPr>
              <w:t>INVOLUCRADAS</w:t>
            </w:r>
          </w:p>
        </w:tc>
      </w:tr>
      <w:tr w:rsidR="00C91173" w14:paraId="457D6355" w14:textId="77777777" w:rsidTr="00AF04C9">
        <w:trPr>
          <w:trHeight w:val="330"/>
        </w:trPr>
        <w:tc>
          <w:tcPr>
            <w:tcW w:w="3898" w:type="dxa"/>
          </w:tcPr>
          <w:p w14:paraId="1ABECB18" w14:textId="378856D1" w:rsidR="00C91173" w:rsidRPr="001D1176" w:rsidRDefault="00D70FCC" w:rsidP="00C91173">
            <w:pPr>
              <w:numPr>
                <w:ilvl w:val="0"/>
                <w:numId w:val="2"/>
              </w:numPr>
              <w:autoSpaceDE w:val="0"/>
              <w:autoSpaceDN w:val="0"/>
              <w:adjustRightInd w:val="0"/>
              <w:ind w:left="426" w:hanging="284"/>
              <w:jc w:val="both"/>
              <w:rPr>
                <w:b/>
                <w:sz w:val="20"/>
              </w:rPr>
            </w:pPr>
            <w:r w:rsidRPr="00D70FCC">
              <w:rPr>
                <w:rFonts w:ascii="Verdana" w:hAnsi="Verdana" w:cs="Verdana"/>
                <w:sz w:val="16"/>
                <w:szCs w:val="16"/>
              </w:rPr>
              <w:t>Identifica la estructura y organización de la empresa relacionándolas con el tipo de servicio que presta.</w:t>
            </w:r>
          </w:p>
        </w:tc>
        <w:tc>
          <w:tcPr>
            <w:tcW w:w="7087" w:type="dxa"/>
          </w:tcPr>
          <w:p w14:paraId="24822127" w14:textId="2473D719" w:rsidR="00C91173" w:rsidRPr="001D1176" w:rsidRDefault="00D70FCC" w:rsidP="00AF04C9">
            <w:pPr>
              <w:autoSpaceDE w:val="0"/>
              <w:autoSpaceDN w:val="0"/>
              <w:adjustRightInd w:val="0"/>
              <w:jc w:val="both"/>
              <w:rPr>
                <w:b/>
                <w:sz w:val="16"/>
                <w:szCs w:val="16"/>
              </w:rPr>
            </w:pPr>
            <w:r w:rsidRPr="00D70FCC">
              <w:rPr>
                <w:rFonts w:ascii="Verdana" w:hAnsi="Verdana" w:cs="Verdana"/>
                <w:sz w:val="16"/>
                <w:szCs w:val="16"/>
              </w:rPr>
              <w:t>Identifica la estructura organizativa de la empresa y las funciones de cada área de la misma. Compara la estructura de la empresa con las organizaciones empresariales tipo existentes en el sector. Relaciona las características del servicio y el tipo de clientes con el desarrollo de la actividad empresarial. Identificado los procedimientos de trabajo en el desarrollo de la prestación de servicio. Valora las competencias necesarias de los recursos humanos para el desarrollo óptimo de la actividad. Valora la idoneidad de los canales de difusión más frecuente</w:t>
            </w:r>
            <w:r>
              <w:rPr>
                <w:rFonts w:ascii="Verdana" w:hAnsi="Verdana" w:cs="Verdana"/>
                <w:sz w:val="16"/>
                <w:szCs w:val="16"/>
              </w:rPr>
              <w:t>s en esta actividad</w:t>
            </w:r>
            <w:r w:rsidR="00C91173" w:rsidRPr="000207D6">
              <w:rPr>
                <w:rFonts w:ascii="Verdana" w:hAnsi="Verdana" w:cs="Verdana"/>
                <w:sz w:val="16"/>
                <w:szCs w:val="16"/>
              </w:rPr>
              <w:t>.</w:t>
            </w:r>
          </w:p>
        </w:tc>
        <w:tc>
          <w:tcPr>
            <w:tcW w:w="3727" w:type="dxa"/>
            <w:vMerge w:val="restart"/>
          </w:tcPr>
          <w:p w14:paraId="5D394093" w14:textId="7D7C9CDC" w:rsidR="00D70FCC" w:rsidRPr="00D70FCC" w:rsidRDefault="00D70FCC" w:rsidP="00D70FCC">
            <w:pPr>
              <w:autoSpaceDE w:val="0"/>
              <w:autoSpaceDN w:val="0"/>
              <w:adjustRightInd w:val="0"/>
              <w:spacing w:before="480"/>
              <w:jc w:val="both"/>
              <w:rPr>
                <w:rFonts w:ascii="Verdana" w:hAnsi="Verdana" w:cs="Verdana"/>
                <w:sz w:val="16"/>
              </w:rPr>
            </w:pPr>
            <w:r w:rsidRPr="00D70FCC">
              <w:rPr>
                <w:rFonts w:ascii="Verdana" w:hAnsi="Verdana" w:cs="Verdana"/>
                <w:sz w:val="16"/>
              </w:rPr>
              <w:t>Administrar los dispositivos hardware del sistema.</w:t>
            </w:r>
          </w:p>
          <w:p w14:paraId="34F98682" w14:textId="77777777" w:rsidR="00D70FCC" w:rsidRDefault="00D70FCC" w:rsidP="00D70FCC">
            <w:pPr>
              <w:autoSpaceDE w:val="0"/>
              <w:autoSpaceDN w:val="0"/>
              <w:adjustRightInd w:val="0"/>
              <w:spacing w:before="480"/>
              <w:jc w:val="both"/>
              <w:rPr>
                <w:rFonts w:ascii="Verdana" w:hAnsi="Verdana" w:cs="Verdana"/>
                <w:sz w:val="16"/>
              </w:rPr>
            </w:pPr>
            <w:r w:rsidRPr="00D70FCC">
              <w:rPr>
                <w:rFonts w:ascii="Verdana" w:hAnsi="Verdana" w:cs="Verdana"/>
                <w:sz w:val="16"/>
              </w:rPr>
              <w:t>Instalar, configurar y administrar el software de base y de aplicación del sistema.</w:t>
            </w:r>
          </w:p>
          <w:p w14:paraId="6B6D109F" w14:textId="63AA01A4" w:rsidR="00D70FCC" w:rsidRPr="00D70FCC" w:rsidRDefault="00D70FCC" w:rsidP="00D70FCC">
            <w:pPr>
              <w:autoSpaceDE w:val="0"/>
              <w:autoSpaceDN w:val="0"/>
              <w:adjustRightInd w:val="0"/>
              <w:spacing w:before="480"/>
              <w:jc w:val="both"/>
              <w:rPr>
                <w:rFonts w:ascii="Verdana" w:hAnsi="Verdana" w:cs="Verdana"/>
                <w:sz w:val="16"/>
              </w:rPr>
            </w:pPr>
            <w:r w:rsidRPr="00D70FCC">
              <w:rPr>
                <w:rFonts w:ascii="Verdana" w:hAnsi="Verdana" w:cs="Verdana"/>
                <w:sz w:val="16"/>
              </w:rPr>
              <w:t>Asegurar equipos informáticos.</w:t>
            </w:r>
          </w:p>
          <w:p w14:paraId="3BDA71F7" w14:textId="5F9112F3" w:rsidR="00D70FCC" w:rsidRPr="00D70FCC" w:rsidRDefault="00D70FCC" w:rsidP="00D70FCC">
            <w:pPr>
              <w:autoSpaceDE w:val="0"/>
              <w:autoSpaceDN w:val="0"/>
              <w:adjustRightInd w:val="0"/>
              <w:spacing w:before="480"/>
              <w:jc w:val="both"/>
              <w:rPr>
                <w:rFonts w:ascii="Verdana" w:hAnsi="Verdana" w:cs="Verdana"/>
                <w:sz w:val="16"/>
              </w:rPr>
            </w:pPr>
            <w:r w:rsidRPr="00D70FCC">
              <w:rPr>
                <w:rFonts w:ascii="Verdana" w:hAnsi="Verdana" w:cs="Verdana"/>
                <w:sz w:val="16"/>
              </w:rPr>
              <w:t>Instalar, configurar y administrar el software para gestionar un entorno web.</w:t>
            </w:r>
          </w:p>
          <w:p w14:paraId="73BBEEB4" w14:textId="5B90DB44" w:rsidR="00D70FCC" w:rsidRPr="00D70FCC" w:rsidRDefault="00D70FCC" w:rsidP="00D70FCC">
            <w:pPr>
              <w:autoSpaceDE w:val="0"/>
              <w:autoSpaceDN w:val="0"/>
              <w:adjustRightInd w:val="0"/>
              <w:spacing w:before="480"/>
              <w:jc w:val="both"/>
              <w:rPr>
                <w:rFonts w:ascii="Verdana" w:hAnsi="Verdana" w:cs="Verdana"/>
                <w:sz w:val="16"/>
              </w:rPr>
            </w:pPr>
            <w:r w:rsidRPr="00D70FCC">
              <w:rPr>
                <w:rFonts w:ascii="Verdana" w:hAnsi="Verdana" w:cs="Verdana"/>
                <w:sz w:val="16"/>
              </w:rPr>
              <w:t>Instalar, configurar y administrar servicios de mensajería electrónica.</w:t>
            </w:r>
          </w:p>
          <w:p w14:paraId="1478E7B3" w14:textId="5F389FE9" w:rsidR="00D70FCC" w:rsidRPr="00D70FCC" w:rsidRDefault="00D70FCC" w:rsidP="00D70FCC">
            <w:pPr>
              <w:autoSpaceDE w:val="0"/>
              <w:autoSpaceDN w:val="0"/>
              <w:adjustRightInd w:val="0"/>
              <w:spacing w:before="480"/>
              <w:jc w:val="both"/>
              <w:rPr>
                <w:rFonts w:ascii="Verdana" w:hAnsi="Verdana" w:cs="Verdana"/>
                <w:sz w:val="16"/>
              </w:rPr>
            </w:pPr>
            <w:r w:rsidRPr="00D70FCC">
              <w:rPr>
                <w:rFonts w:ascii="Verdana" w:hAnsi="Verdana" w:cs="Verdana"/>
                <w:sz w:val="16"/>
              </w:rPr>
              <w:lastRenderedPageBreak/>
              <w:t>Instalar, configurar y administrar servicios de transferencia de archivos y multimedia.</w:t>
            </w:r>
          </w:p>
          <w:p w14:paraId="0553CDFA" w14:textId="1A5B902E" w:rsidR="00D70FCC" w:rsidRPr="00D70FCC" w:rsidRDefault="00D70FCC" w:rsidP="00D70FCC">
            <w:pPr>
              <w:autoSpaceDE w:val="0"/>
              <w:autoSpaceDN w:val="0"/>
              <w:adjustRightInd w:val="0"/>
              <w:spacing w:before="480"/>
              <w:jc w:val="both"/>
              <w:rPr>
                <w:rFonts w:ascii="Verdana" w:hAnsi="Verdana" w:cs="Verdana"/>
                <w:sz w:val="16"/>
              </w:rPr>
            </w:pPr>
            <w:r w:rsidRPr="00D70FCC">
              <w:rPr>
                <w:rFonts w:ascii="Verdana" w:hAnsi="Verdana" w:cs="Verdana"/>
                <w:sz w:val="16"/>
              </w:rPr>
              <w:t>Gestionar servicios en el sistema informático.</w:t>
            </w:r>
          </w:p>
          <w:p w14:paraId="7B11B187" w14:textId="77777777" w:rsidR="00D70FCC" w:rsidRPr="00D70FCC" w:rsidRDefault="00D70FCC" w:rsidP="00D70FCC">
            <w:pPr>
              <w:autoSpaceDE w:val="0"/>
              <w:autoSpaceDN w:val="0"/>
              <w:adjustRightInd w:val="0"/>
              <w:spacing w:before="480"/>
              <w:jc w:val="both"/>
              <w:rPr>
                <w:rFonts w:ascii="Verdana" w:hAnsi="Verdana" w:cs="Verdana"/>
                <w:sz w:val="16"/>
              </w:rPr>
            </w:pPr>
            <w:r w:rsidRPr="00D70FCC">
              <w:rPr>
                <w:rFonts w:ascii="Verdana" w:hAnsi="Verdana" w:cs="Verdana"/>
                <w:sz w:val="16"/>
              </w:rPr>
              <w:t>Configurar y explotar sistemas informáticos.</w:t>
            </w:r>
          </w:p>
          <w:p w14:paraId="4D50EBB9" w14:textId="77777777" w:rsidR="00D70FCC" w:rsidRPr="00D70FCC" w:rsidRDefault="00D70FCC" w:rsidP="00D70FCC">
            <w:pPr>
              <w:autoSpaceDE w:val="0"/>
              <w:autoSpaceDN w:val="0"/>
              <w:adjustRightInd w:val="0"/>
              <w:spacing w:before="480"/>
              <w:jc w:val="both"/>
              <w:rPr>
                <w:rFonts w:ascii="Verdana" w:hAnsi="Verdana" w:cs="Verdana"/>
                <w:sz w:val="16"/>
              </w:rPr>
            </w:pPr>
          </w:p>
          <w:p w14:paraId="0CAF67B8" w14:textId="1424748E" w:rsidR="00D70FCC" w:rsidRPr="00D70FCC" w:rsidRDefault="00D70FCC" w:rsidP="00D70FCC">
            <w:pPr>
              <w:autoSpaceDE w:val="0"/>
              <w:autoSpaceDN w:val="0"/>
              <w:adjustRightInd w:val="0"/>
              <w:spacing w:before="480"/>
              <w:jc w:val="both"/>
              <w:rPr>
                <w:rFonts w:ascii="Verdana" w:hAnsi="Verdana" w:cs="Verdana"/>
                <w:sz w:val="16"/>
              </w:rPr>
            </w:pPr>
            <w:r w:rsidRPr="00D70FCC">
              <w:rPr>
                <w:rFonts w:ascii="Verdana" w:hAnsi="Verdana" w:cs="Verdana"/>
                <w:sz w:val="16"/>
              </w:rPr>
              <w:t>Configurar y gestionar un sistema gestor de bases de datos.</w:t>
            </w:r>
          </w:p>
          <w:p w14:paraId="3224E532" w14:textId="45B6E2B8" w:rsidR="00D70FCC" w:rsidRPr="00D70FCC" w:rsidRDefault="00D70FCC" w:rsidP="00D70FCC">
            <w:pPr>
              <w:autoSpaceDE w:val="0"/>
              <w:autoSpaceDN w:val="0"/>
              <w:adjustRightInd w:val="0"/>
              <w:spacing w:before="480"/>
              <w:jc w:val="both"/>
              <w:rPr>
                <w:rFonts w:ascii="Verdana" w:hAnsi="Verdana" w:cs="Verdana"/>
                <w:sz w:val="16"/>
              </w:rPr>
            </w:pPr>
            <w:r w:rsidRPr="00D70FCC">
              <w:rPr>
                <w:rFonts w:ascii="Verdana" w:hAnsi="Verdana" w:cs="Verdana"/>
                <w:sz w:val="16"/>
              </w:rPr>
              <w:t>Configurar y gestionar la base de datos.</w:t>
            </w:r>
          </w:p>
          <w:p w14:paraId="71FB01B5" w14:textId="4C7987E1" w:rsidR="00C91173" w:rsidRPr="001C757C" w:rsidRDefault="00D70FCC" w:rsidP="00D70FCC">
            <w:pPr>
              <w:autoSpaceDE w:val="0"/>
              <w:autoSpaceDN w:val="0"/>
              <w:adjustRightInd w:val="0"/>
              <w:spacing w:before="480"/>
              <w:jc w:val="both"/>
              <w:rPr>
                <w:rFonts w:ascii="Verdana" w:hAnsi="Verdana" w:cs="Verdana"/>
                <w:sz w:val="16"/>
              </w:rPr>
            </w:pPr>
            <w:r w:rsidRPr="00D70FCC">
              <w:rPr>
                <w:rFonts w:ascii="Verdana" w:hAnsi="Verdana" w:cs="Verdana"/>
                <w:sz w:val="16"/>
              </w:rPr>
              <w:t xml:space="preserve"> Implementar, verificar y documentar aplicaciones web en entornos internet, intranet y extranet.</w:t>
            </w:r>
          </w:p>
        </w:tc>
      </w:tr>
      <w:tr w:rsidR="00C91173" w14:paraId="4BD60530" w14:textId="77777777" w:rsidTr="00AF04C9">
        <w:trPr>
          <w:trHeight w:val="560"/>
        </w:trPr>
        <w:tc>
          <w:tcPr>
            <w:tcW w:w="3898" w:type="dxa"/>
          </w:tcPr>
          <w:p w14:paraId="765880FA" w14:textId="77777777" w:rsidR="00C91173" w:rsidRPr="001D1176" w:rsidRDefault="00C91173" w:rsidP="00C91173">
            <w:pPr>
              <w:numPr>
                <w:ilvl w:val="0"/>
                <w:numId w:val="2"/>
              </w:numPr>
              <w:autoSpaceDE w:val="0"/>
              <w:autoSpaceDN w:val="0"/>
              <w:adjustRightInd w:val="0"/>
              <w:ind w:left="426" w:hanging="284"/>
              <w:jc w:val="both"/>
              <w:rPr>
                <w:rFonts w:ascii="Verdana" w:hAnsi="Verdana" w:cs="Verdana"/>
                <w:sz w:val="16"/>
                <w:szCs w:val="16"/>
              </w:rPr>
            </w:pPr>
            <w:r w:rsidRPr="001D1176">
              <w:rPr>
                <w:rFonts w:ascii="Verdana" w:hAnsi="Verdana" w:cs="Verdana"/>
                <w:sz w:val="16"/>
                <w:szCs w:val="16"/>
              </w:rPr>
              <w:t>Ejerce la actividad profesional aplicando hábitos éticos y laborales acordes con las características</w:t>
            </w:r>
            <w:r>
              <w:rPr>
                <w:rFonts w:ascii="Verdana" w:hAnsi="Verdana" w:cs="Verdana"/>
                <w:sz w:val="16"/>
                <w:szCs w:val="16"/>
              </w:rPr>
              <w:t xml:space="preserve"> </w:t>
            </w:r>
            <w:r w:rsidRPr="001D1176">
              <w:rPr>
                <w:rFonts w:ascii="Verdana" w:hAnsi="Verdana" w:cs="Verdana"/>
                <w:sz w:val="16"/>
                <w:szCs w:val="16"/>
              </w:rPr>
              <w:t xml:space="preserve">del puesto de trabajo y los procedimientos establecidos en la </w:t>
            </w:r>
            <w:r>
              <w:rPr>
                <w:rFonts w:ascii="Verdana" w:hAnsi="Verdana" w:cs="Verdana"/>
                <w:sz w:val="16"/>
                <w:szCs w:val="16"/>
              </w:rPr>
              <w:t>e</w:t>
            </w:r>
            <w:r w:rsidRPr="001D1176">
              <w:rPr>
                <w:rFonts w:ascii="Verdana" w:hAnsi="Verdana" w:cs="Verdana"/>
                <w:sz w:val="16"/>
                <w:szCs w:val="16"/>
              </w:rPr>
              <w:t>mpresa.</w:t>
            </w:r>
          </w:p>
        </w:tc>
        <w:tc>
          <w:tcPr>
            <w:tcW w:w="7087" w:type="dxa"/>
          </w:tcPr>
          <w:p w14:paraId="3C58F380" w14:textId="77777777" w:rsidR="00C91173" w:rsidRPr="007E10A9" w:rsidRDefault="00C91173" w:rsidP="00AF04C9">
            <w:pPr>
              <w:pStyle w:val="Textodecuerpo"/>
              <w:jc w:val="both"/>
              <w:rPr>
                <w:rFonts w:ascii="Verdana" w:hAnsi="Verdana"/>
                <w:sz w:val="16"/>
                <w:szCs w:val="16"/>
              </w:rPr>
            </w:pPr>
            <w:r>
              <w:rPr>
                <w:rFonts w:ascii="Verdana" w:hAnsi="Verdana"/>
                <w:sz w:val="16"/>
                <w:szCs w:val="16"/>
              </w:rPr>
              <w:t>Reconoce y justifica l</w:t>
            </w:r>
            <w:r w:rsidRPr="007E10A9">
              <w:rPr>
                <w:rFonts w:ascii="Verdana" w:hAnsi="Verdana"/>
                <w:sz w:val="16"/>
                <w:szCs w:val="16"/>
              </w:rPr>
              <w:t>a disposición personal y temporal qu</w:t>
            </w:r>
            <w:r>
              <w:rPr>
                <w:rFonts w:ascii="Verdana" w:hAnsi="Verdana"/>
                <w:sz w:val="16"/>
                <w:szCs w:val="16"/>
              </w:rPr>
              <w:t>e necesita el puesto de trabajo, l</w:t>
            </w:r>
            <w:r w:rsidRPr="007E10A9">
              <w:rPr>
                <w:rFonts w:ascii="Verdana" w:hAnsi="Verdana"/>
                <w:sz w:val="16"/>
                <w:szCs w:val="16"/>
              </w:rPr>
              <w:t>as actitudes personales (puntualidad, empatía, entre otras) y profesionales (orden,</w:t>
            </w:r>
            <w:r>
              <w:rPr>
                <w:rFonts w:ascii="Verdana" w:hAnsi="Verdana"/>
                <w:sz w:val="16"/>
                <w:szCs w:val="16"/>
              </w:rPr>
              <w:t xml:space="preserve"> </w:t>
            </w:r>
            <w:r w:rsidRPr="007E10A9">
              <w:rPr>
                <w:rFonts w:ascii="Verdana" w:hAnsi="Verdana"/>
                <w:sz w:val="16"/>
                <w:szCs w:val="16"/>
              </w:rPr>
              <w:t>seguridad e higiene en el puesto de trabajo,</w:t>
            </w:r>
            <w:r>
              <w:rPr>
                <w:rFonts w:ascii="Verdana" w:hAnsi="Verdana"/>
                <w:sz w:val="16"/>
                <w:szCs w:val="16"/>
              </w:rPr>
              <w:t xml:space="preserve"> responsabilidad, entre otras), l</w:t>
            </w:r>
            <w:r w:rsidRPr="007E10A9">
              <w:rPr>
                <w:rFonts w:ascii="Verdana" w:hAnsi="Verdana"/>
                <w:sz w:val="16"/>
                <w:szCs w:val="16"/>
              </w:rPr>
              <w:t>os requerimientos actitudinales ante la prevención de riesgos en la actividad profesional</w:t>
            </w:r>
            <w:r>
              <w:rPr>
                <w:rFonts w:ascii="Verdana" w:hAnsi="Verdana"/>
                <w:sz w:val="16"/>
                <w:szCs w:val="16"/>
              </w:rPr>
              <w:t xml:space="preserve"> </w:t>
            </w:r>
            <w:r w:rsidRPr="007E10A9">
              <w:rPr>
                <w:rFonts w:ascii="Verdana" w:hAnsi="Verdana"/>
                <w:sz w:val="16"/>
                <w:szCs w:val="16"/>
              </w:rPr>
              <w:t>y las</w:t>
            </w:r>
            <w:r>
              <w:rPr>
                <w:rFonts w:ascii="Verdana" w:hAnsi="Verdana"/>
                <w:sz w:val="16"/>
                <w:szCs w:val="16"/>
              </w:rPr>
              <w:t xml:space="preserve"> medidas de protección personal, l</w:t>
            </w:r>
            <w:r w:rsidRPr="007E10A9">
              <w:rPr>
                <w:rFonts w:ascii="Verdana" w:hAnsi="Verdana"/>
                <w:sz w:val="16"/>
                <w:szCs w:val="16"/>
              </w:rPr>
              <w:t>os requerimientos actitudinales referidos a la cali</w:t>
            </w:r>
            <w:r>
              <w:rPr>
                <w:rFonts w:ascii="Verdana" w:hAnsi="Verdana"/>
                <w:sz w:val="16"/>
                <w:szCs w:val="16"/>
              </w:rPr>
              <w:t>dad en la actividad profesional, l</w:t>
            </w:r>
            <w:r w:rsidRPr="007E10A9">
              <w:rPr>
                <w:rFonts w:ascii="Verdana" w:hAnsi="Verdana"/>
                <w:sz w:val="16"/>
                <w:szCs w:val="16"/>
              </w:rPr>
              <w:t>a dinámica relacional con respecto al equipo de trabajo y a la estructura jerárquica</w:t>
            </w:r>
            <w:r>
              <w:rPr>
                <w:rFonts w:ascii="Verdana" w:hAnsi="Verdana"/>
                <w:sz w:val="16"/>
                <w:szCs w:val="16"/>
              </w:rPr>
              <w:t xml:space="preserve"> establecida en la empresa, l</w:t>
            </w:r>
            <w:r w:rsidRPr="007E10A9">
              <w:rPr>
                <w:rFonts w:ascii="Verdana" w:hAnsi="Verdana"/>
                <w:sz w:val="16"/>
                <w:szCs w:val="16"/>
              </w:rPr>
              <w:t>as actitudes relacionadas con la documentación de las actividades realizadas en el</w:t>
            </w:r>
            <w:r>
              <w:rPr>
                <w:rFonts w:ascii="Verdana" w:hAnsi="Verdana"/>
                <w:sz w:val="16"/>
                <w:szCs w:val="16"/>
              </w:rPr>
              <w:t xml:space="preserve"> ámbito laboral, y l</w:t>
            </w:r>
            <w:r w:rsidRPr="007E10A9">
              <w:rPr>
                <w:rFonts w:ascii="Verdana" w:hAnsi="Verdana"/>
                <w:sz w:val="16"/>
                <w:szCs w:val="16"/>
              </w:rPr>
              <w:t>as necesidades formativas específicas para la inserción y reinserción laboral.</w:t>
            </w:r>
          </w:p>
          <w:p w14:paraId="3B8258EE" w14:textId="77777777" w:rsidR="00C91173" w:rsidRPr="007E10A9" w:rsidRDefault="00C91173" w:rsidP="00AF04C9">
            <w:pPr>
              <w:pStyle w:val="Textodecuerpo"/>
              <w:jc w:val="both"/>
              <w:rPr>
                <w:rFonts w:ascii="Verdana" w:hAnsi="Verdana"/>
                <w:sz w:val="16"/>
                <w:szCs w:val="16"/>
              </w:rPr>
            </w:pPr>
            <w:r>
              <w:rPr>
                <w:rFonts w:ascii="Verdana" w:hAnsi="Verdana"/>
                <w:sz w:val="16"/>
                <w:szCs w:val="16"/>
              </w:rPr>
              <w:t>Identifica</w:t>
            </w:r>
            <w:r w:rsidRPr="007E10A9">
              <w:rPr>
                <w:rFonts w:ascii="Verdana" w:hAnsi="Verdana"/>
                <w:sz w:val="16"/>
                <w:szCs w:val="16"/>
              </w:rPr>
              <w:t xml:space="preserve"> las normas de prevención de riesgos laborales que hay que aplicar</w:t>
            </w:r>
            <w:r>
              <w:rPr>
                <w:rFonts w:ascii="Verdana" w:hAnsi="Verdana"/>
                <w:sz w:val="16"/>
                <w:szCs w:val="16"/>
              </w:rPr>
              <w:t xml:space="preserve"> </w:t>
            </w:r>
            <w:r w:rsidRPr="007E10A9">
              <w:rPr>
                <w:rFonts w:ascii="Verdana" w:hAnsi="Verdana"/>
                <w:sz w:val="16"/>
                <w:szCs w:val="16"/>
              </w:rPr>
              <w:t>en la actividad profesional y los aspectos fundamentales de la Ley de Prevención de</w:t>
            </w:r>
            <w:r>
              <w:rPr>
                <w:rFonts w:ascii="Verdana" w:hAnsi="Verdana"/>
                <w:sz w:val="16"/>
                <w:szCs w:val="16"/>
              </w:rPr>
              <w:t xml:space="preserve"> Riesgos Laborales. Utiliza</w:t>
            </w:r>
            <w:r w:rsidRPr="007E10A9">
              <w:rPr>
                <w:rFonts w:ascii="Verdana" w:hAnsi="Verdana"/>
                <w:sz w:val="16"/>
                <w:szCs w:val="16"/>
              </w:rPr>
              <w:t xml:space="preserve"> equipos de protección individual adecuados a los riesgos de la actividad</w:t>
            </w:r>
            <w:r>
              <w:rPr>
                <w:rFonts w:ascii="Verdana" w:hAnsi="Verdana"/>
                <w:sz w:val="16"/>
                <w:szCs w:val="16"/>
              </w:rPr>
              <w:t xml:space="preserve"> </w:t>
            </w:r>
            <w:r w:rsidRPr="007E10A9">
              <w:rPr>
                <w:rFonts w:ascii="Verdana" w:hAnsi="Verdana"/>
                <w:sz w:val="16"/>
                <w:szCs w:val="16"/>
              </w:rPr>
              <w:t>profesional y a las normas de la empresa.</w:t>
            </w:r>
            <w:r>
              <w:rPr>
                <w:rFonts w:ascii="Verdana" w:hAnsi="Verdana"/>
                <w:sz w:val="16"/>
                <w:szCs w:val="16"/>
              </w:rPr>
              <w:t xml:space="preserve"> Mantiene</w:t>
            </w:r>
            <w:r w:rsidRPr="007E10A9">
              <w:rPr>
                <w:rFonts w:ascii="Verdana" w:hAnsi="Verdana"/>
                <w:sz w:val="16"/>
                <w:szCs w:val="16"/>
              </w:rPr>
              <w:t xml:space="preserve"> una actitud clara de respeto al medio ambiente en las actividades</w:t>
            </w:r>
            <w:r>
              <w:rPr>
                <w:rFonts w:ascii="Verdana" w:hAnsi="Verdana"/>
                <w:sz w:val="16"/>
                <w:szCs w:val="16"/>
              </w:rPr>
              <w:t xml:space="preserve"> </w:t>
            </w:r>
            <w:r w:rsidRPr="007E10A9">
              <w:rPr>
                <w:rFonts w:ascii="Verdana" w:hAnsi="Verdana"/>
                <w:sz w:val="16"/>
                <w:szCs w:val="16"/>
              </w:rPr>
              <w:t>desarrolladas y aplicado las normas internas y externas al respecto.</w:t>
            </w:r>
            <w:r>
              <w:rPr>
                <w:rFonts w:ascii="Verdana" w:hAnsi="Verdana"/>
                <w:sz w:val="16"/>
                <w:szCs w:val="16"/>
              </w:rPr>
              <w:t xml:space="preserve"> Mantiene</w:t>
            </w:r>
            <w:r w:rsidRPr="007E10A9">
              <w:rPr>
                <w:rFonts w:ascii="Verdana" w:hAnsi="Verdana"/>
                <w:sz w:val="16"/>
                <w:szCs w:val="16"/>
              </w:rPr>
              <w:t xml:space="preserve"> organizado, limpio y libre de obstáculos el puesto de trabajo o área</w:t>
            </w:r>
            <w:r>
              <w:rPr>
                <w:rFonts w:ascii="Verdana" w:hAnsi="Verdana"/>
                <w:sz w:val="16"/>
                <w:szCs w:val="16"/>
              </w:rPr>
              <w:t xml:space="preserve"> </w:t>
            </w:r>
            <w:r w:rsidRPr="007E10A9">
              <w:rPr>
                <w:rFonts w:ascii="Verdana" w:hAnsi="Verdana"/>
                <w:sz w:val="16"/>
                <w:szCs w:val="16"/>
              </w:rPr>
              <w:t>correspondiente al desarrollo de la actividad.</w:t>
            </w:r>
            <w:r>
              <w:rPr>
                <w:rFonts w:ascii="Verdana" w:hAnsi="Verdana"/>
                <w:sz w:val="16"/>
                <w:szCs w:val="16"/>
              </w:rPr>
              <w:t xml:space="preserve"> Interpreta y cumple</w:t>
            </w:r>
            <w:r w:rsidRPr="007E10A9">
              <w:rPr>
                <w:rFonts w:ascii="Verdana" w:hAnsi="Verdana"/>
                <w:sz w:val="16"/>
                <w:szCs w:val="16"/>
              </w:rPr>
              <w:t xml:space="preserve"> las instrucciones recibidas, responsabilizándose del</w:t>
            </w:r>
            <w:r>
              <w:rPr>
                <w:rFonts w:ascii="Verdana" w:hAnsi="Verdana"/>
                <w:sz w:val="16"/>
                <w:szCs w:val="16"/>
              </w:rPr>
              <w:t xml:space="preserve"> trabajo asignado. </w:t>
            </w:r>
            <w:r w:rsidRPr="000C3132">
              <w:rPr>
                <w:rFonts w:ascii="Verdana" w:hAnsi="Verdana"/>
                <w:sz w:val="16"/>
                <w:szCs w:val="16"/>
              </w:rPr>
              <w:lastRenderedPageBreak/>
              <w:t>Establece una comunicación y relación eficaz con la persona responsable en cada situación y miembros de su equipo, manteniendo un trato fluido y correcto.</w:t>
            </w:r>
            <w:r>
              <w:rPr>
                <w:rFonts w:ascii="Verdana" w:hAnsi="Verdana"/>
                <w:sz w:val="16"/>
                <w:szCs w:val="16"/>
              </w:rPr>
              <w:t xml:space="preserve"> Valora </w:t>
            </w:r>
            <w:r w:rsidRPr="000C3132">
              <w:rPr>
                <w:rFonts w:ascii="Verdana" w:hAnsi="Verdana" w:cs="Verdana"/>
                <w:sz w:val="16"/>
                <w:szCs w:val="16"/>
              </w:rPr>
              <w:t>la importancia de su actividad y la adaptación a los cambios de tareas</w:t>
            </w:r>
            <w:r>
              <w:rPr>
                <w:rFonts w:ascii="Verdana" w:hAnsi="Verdana" w:cs="Verdana"/>
                <w:sz w:val="16"/>
                <w:szCs w:val="16"/>
              </w:rPr>
              <w:t xml:space="preserve"> </w:t>
            </w:r>
            <w:r w:rsidRPr="000C3132">
              <w:rPr>
                <w:rFonts w:ascii="Verdana" w:hAnsi="Verdana" w:cs="Verdana"/>
                <w:sz w:val="16"/>
                <w:szCs w:val="16"/>
              </w:rPr>
              <w:t>asignadas en el desarrollo de los procesos productivos de la empresa, integrándose en</w:t>
            </w:r>
            <w:r>
              <w:rPr>
                <w:rFonts w:ascii="Verdana" w:hAnsi="Verdana" w:cs="Verdana"/>
                <w:sz w:val="16"/>
                <w:szCs w:val="16"/>
              </w:rPr>
              <w:t xml:space="preserve"> </w:t>
            </w:r>
            <w:r w:rsidRPr="000C3132">
              <w:rPr>
                <w:rFonts w:ascii="Verdana" w:hAnsi="Verdana" w:cs="Verdana"/>
                <w:sz w:val="16"/>
                <w:szCs w:val="16"/>
              </w:rPr>
              <w:t>las nuevas funciones.</w:t>
            </w:r>
            <w:r>
              <w:rPr>
                <w:rFonts w:ascii="Verdana" w:hAnsi="Verdana" w:cs="Verdana"/>
                <w:sz w:val="16"/>
                <w:szCs w:val="16"/>
              </w:rPr>
              <w:t xml:space="preserve"> Se compromete</w:t>
            </w:r>
            <w:r w:rsidRPr="000C3132">
              <w:rPr>
                <w:rFonts w:ascii="Verdana" w:hAnsi="Verdana" w:cs="Verdana"/>
                <w:sz w:val="16"/>
                <w:szCs w:val="16"/>
              </w:rPr>
              <w:t xml:space="preserve"> responsablemente en la aplicación de las normas y procedimientos</w:t>
            </w:r>
            <w:r>
              <w:rPr>
                <w:rFonts w:ascii="Verdana" w:hAnsi="Verdana" w:cs="Verdana"/>
                <w:sz w:val="16"/>
                <w:szCs w:val="16"/>
              </w:rPr>
              <w:t xml:space="preserve"> </w:t>
            </w:r>
            <w:r w:rsidRPr="000C3132">
              <w:rPr>
                <w:rFonts w:ascii="Verdana" w:hAnsi="Verdana" w:cs="Verdana"/>
                <w:sz w:val="16"/>
                <w:szCs w:val="16"/>
              </w:rPr>
              <w:t>en el desarrollo de cualquier actividad o tarea.</w:t>
            </w:r>
          </w:p>
        </w:tc>
        <w:tc>
          <w:tcPr>
            <w:tcW w:w="3727" w:type="dxa"/>
            <w:vMerge/>
          </w:tcPr>
          <w:p w14:paraId="129A7DBA" w14:textId="77777777" w:rsidR="00C91173" w:rsidRPr="001D1176" w:rsidRDefault="00C91173" w:rsidP="00AF04C9">
            <w:pPr>
              <w:pStyle w:val="Textodecuerpo"/>
              <w:rPr>
                <w:b/>
                <w:sz w:val="16"/>
                <w:szCs w:val="16"/>
              </w:rPr>
            </w:pPr>
          </w:p>
        </w:tc>
      </w:tr>
      <w:tr w:rsidR="00C91173" w14:paraId="72996B61" w14:textId="77777777" w:rsidTr="00AF04C9">
        <w:trPr>
          <w:trHeight w:val="540"/>
        </w:trPr>
        <w:tc>
          <w:tcPr>
            <w:tcW w:w="3898" w:type="dxa"/>
          </w:tcPr>
          <w:p w14:paraId="6C91DA40" w14:textId="77777777" w:rsidR="00C91173" w:rsidRPr="001D1176" w:rsidRDefault="00C91173" w:rsidP="00C91173">
            <w:pPr>
              <w:numPr>
                <w:ilvl w:val="0"/>
                <w:numId w:val="2"/>
              </w:numPr>
              <w:autoSpaceDE w:val="0"/>
              <w:autoSpaceDN w:val="0"/>
              <w:adjustRightInd w:val="0"/>
              <w:ind w:left="426" w:hanging="284"/>
              <w:jc w:val="both"/>
              <w:rPr>
                <w:rFonts w:ascii="Verdana" w:hAnsi="Verdana" w:cs="Verdana"/>
                <w:sz w:val="16"/>
                <w:szCs w:val="16"/>
              </w:rPr>
            </w:pPr>
            <w:r w:rsidRPr="001D1176">
              <w:rPr>
                <w:rFonts w:ascii="Verdana" w:hAnsi="Verdana" w:cs="Verdana"/>
                <w:sz w:val="16"/>
                <w:szCs w:val="16"/>
              </w:rPr>
              <w:lastRenderedPageBreak/>
              <w:t>Organiza los trabajos a desarrollar, identificando las tareas asignadas a partir de la planificación</w:t>
            </w:r>
            <w:r>
              <w:rPr>
                <w:rFonts w:ascii="Verdana" w:hAnsi="Verdana" w:cs="Verdana"/>
                <w:sz w:val="16"/>
                <w:szCs w:val="16"/>
              </w:rPr>
              <w:t xml:space="preserve"> </w:t>
            </w:r>
            <w:r w:rsidRPr="001D1176">
              <w:rPr>
                <w:rFonts w:ascii="Verdana" w:hAnsi="Verdana" w:cs="Verdana"/>
                <w:sz w:val="16"/>
                <w:szCs w:val="16"/>
              </w:rPr>
              <w:t>de proyectos e interpretando documentación específica.</w:t>
            </w:r>
          </w:p>
        </w:tc>
        <w:tc>
          <w:tcPr>
            <w:tcW w:w="7087" w:type="dxa"/>
          </w:tcPr>
          <w:p w14:paraId="326EC4F5" w14:textId="59DACB90" w:rsidR="00C91173" w:rsidRPr="00653189" w:rsidRDefault="00D70FCC" w:rsidP="00D70FCC">
            <w:pPr>
              <w:autoSpaceDE w:val="0"/>
              <w:autoSpaceDN w:val="0"/>
              <w:adjustRightInd w:val="0"/>
              <w:jc w:val="both"/>
              <w:rPr>
                <w:b/>
                <w:sz w:val="16"/>
                <w:szCs w:val="16"/>
              </w:rPr>
            </w:pPr>
            <w:r w:rsidRPr="00D70FCC">
              <w:rPr>
                <w:rFonts w:ascii="Verdana" w:hAnsi="Verdana" w:cs="Verdana"/>
                <w:sz w:val="16"/>
                <w:szCs w:val="16"/>
              </w:rPr>
              <w:t>Interpreta la normativa o bibliografía adecuada al tipo de tarea que se va a desarrollar, define las fases del proceso o tarea que se va a realizar, planifica el trabajo, identifica los equipos, y servicios auxiliares necesarios para el desarrollo de la tarea encomendada. Organiza el aprovisionamiento y almacenaje de los recursos materiales</w:t>
            </w:r>
            <w:r w:rsidR="00C91173" w:rsidRPr="00653189">
              <w:rPr>
                <w:rFonts w:ascii="Verdana" w:hAnsi="Verdana" w:cs="Verdana"/>
                <w:sz w:val="16"/>
                <w:szCs w:val="16"/>
              </w:rPr>
              <w:t>.</w:t>
            </w:r>
          </w:p>
        </w:tc>
        <w:tc>
          <w:tcPr>
            <w:tcW w:w="3727" w:type="dxa"/>
            <w:vMerge/>
          </w:tcPr>
          <w:p w14:paraId="5E86C0A5" w14:textId="77777777" w:rsidR="00C91173" w:rsidRPr="001D1176" w:rsidRDefault="00C91173" w:rsidP="00AF04C9">
            <w:pPr>
              <w:pStyle w:val="Textodecuerpo"/>
              <w:rPr>
                <w:b/>
                <w:sz w:val="16"/>
                <w:szCs w:val="16"/>
              </w:rPr>
            </w:pPr>
          </w:p>
        </w:tc>
      </w:tr>
      <w:tr w:rsidR="00C91173" w14:paraId="65588130" w14:textId="77777777" w:rsidTr="00AF04C9">
        <w:trPr>
          <w:trHeight w:val="340"/>
        </w:trPr>
        <w:tc>
          <w:tcPr>
            <w:tcW w:w="3898" w:type="dxa"/>
          </w:tcPr>
          <w:p w14:paraId="6BA2F81A" w14:textId="1C6BCF9F" w:rsidR="00D70FCC" w:rsidRPr="00D70FCC" w:rsidRDefault="00D70FCC" w:rsidP="00D70FCC">
            <w:pPr>
              <w:numPr>
                <w:ilvl w:val="0"/>
                <w:numId w:val="2"/>
              </w:numPr>
              <w:autoSpaceDE w:val="0"/>
              <w:autoSpaceDN w:val="0"/>
              <w:adjustRightInd w:val="0"/>
              <w:ind w:left="426" w:hanging="284"/>
              <w:jc w:val="both"/>
              <w:rPr>
                <w:rFonts w:ascii="Verdana" w:hAnsi="Verdana" w:cs="Verdana"/>
                <w:sz w:val="16"/>
                <w:szCs w:val="16"/>
              </w:rPr>
            </w:pPr>
            <w:r w:rsidRPr="00D70FCC">
              <w:rPr>
                <w:rFonts w:ascii="Verdana" w:hAnsi="Verdana" w:cs="Verdana"/>
                <w:sz w:val="16"/>
                <w:szCs w:val="16"/>
              </w:rPr>
              <w:t>Determina las características técnicas de la instalación a partir de las funcionalidades y necesidades establecidas.</w:t>
            </w:r>
          </w:p>
          <w:p w14:paraId="02B96898" w14:textId="19E9FD19" w:rsidR="00C91173" w:rsidRPr="001D1176" w:rsidRDefault="00C91173" w:rsidP="00D70FCC">
            <w:pPr>
              <w:autoSpaceDE w:val="0"/>
              <w:autoSpaceDN w:val="0"/>
              <w:adjustRightInd w:val="0"/>
              <w:ind w:left="426"/>
              <w:jc w:val="both"/>
              <w:rPr>
                <w:rFonts w:ascii="Verdana" w:hAnsi="Verdana" w:cs="Verdana"/>
                <w:sz w:val="16"/>
                <w:szCs w:val="16"/>
              </w:rPr>
            </w:pPr>
          </w:p>
        </w:tc>
        <w:tc>
          <w:tcPr>
            <w:tcW w:w="7087" w:type="dxa"/>
          </w:tcPr>
          <w:p w14:paraId="5961AE40" w14:textId="0488CD00" w:rsidR="00C91173" w:rsidRPr="001D1176" w:rsidRDefault="00D70FCC" w:rsidP="00D70FCC">
            <w:pPr>
              <w:autoSpaceDE w:val="0"/>
              <w:autoSpaceDN w:val="0"/>
              <w:adjustRightInd w:val="0"/>
              <w:jc w:val="both"/>
              <w:rPr>
                <w:b/>
                <w:sz w:val="16"/>
                <w:szCs w:val="16"/>
              </w:rPr>
            </w:pPr>
            <w:r w:rsidRPr="00D70FCC">
              <w:rPr>
                <w:rFonts w:ascii="Verdana" w:hAnsi="Verdana" w:cs="Verdana"/>
                <w:sz w:val="16"/>
              </w:rPr>
              <w:t>Identifica los principales procesos. Especifica las características de los equipos y accesorios relacionándolos con su función. Dimensiona los equipos y elementos que configuran la instalación. Realiza un inventario de  los de programas y componentes de la instalación y describe las principales medidas de seguridad a adoptar. Identifica la normativa aplicable a la instalación.</w:t>
            </w:r>
          </w:p>
        </w:tc>
        <w:tc>
          <w:tcPr>
            <w:tcW w:w="3727" w:type="dxa"/>
            <w:vMerge/>
          </w:tcPr>
          <w:p w14:paraId="1366AF1C" w14:textId="77777777" w:rsidR="00C91173" w:rsidRPr="001D1176" w:rsidRDefault="00C91173" w:rsidP="00AF04C9">
            <w:pPr>
              <w:pStyle w:val="Textodecuerpo"/>
              <w:rPr>
                <w:b/>
                <w:sz w:val="16"/>
                <w:szCs w:val="16"/>
              </w:rPr>
            </w:pPr>
          </w:p>
        </w:tc>
      </w:tr>
      <w:tr w:rsidR="00C91173" w14:paraId="0D3B5A06" w14:textId="77777777" w:rsidTr="00AF04C9">
        <w:trPr>
          <w:trHeight w:val="510"/>
        </w:trPr>
        <w:tc>
          <w:tcPr>
            <w:tcW w:w="3898" w:type="dxa"/>
          </w:tcPr>
          <w:p w14:paraId="0F60FB3D" w14:textId="3B9438ED" w:rsidR="00C91173" w:rsidRPr="001D1176" w:rsidRDefault="00D70FCC" w:rsidP="00C91173">
            <w:pPr>
              <w:numPr>
                <w:ilvl w:val="0"/>
                <w:numId w:val="2"/>
              </w:numPr>
              <w:autoSpaceDE w:val="0"/>
              <w:autoSpaceDN w:val="0"/>
              <w:adjustRightInd w:val="0"/>
              <w:ind w:left="426" w:hanging="284"/>
              <w:jc w:val="both"/>
              <w:rPr>
                <w:rFonts w:ascii="Verdana" w:hAnsi="Verdana" w:cs="Verdana"/>
                <w:sz w:val="16"/>
                <w:szCs w:val="16"/>
              </w:rPr>
            </w:pPr>
            <w:r w:rsidRPr="00D70FCC">
              <w:rPr>
                <w:rFonts w:ascii="Verdana" w:hAnsi="Verdana" w:cs="Verdana"/>
                <w:sz w:val="16"/>
                <w:szCs w:val="16"/>
              </w:rPr>
              <w:t>Participa en el diseño, la puesta en marcha y el mantenimiento de instalaciones con servicios de red local e Internet, documentando la intervención realizada.</w:t>
            </w:r>
          </w:p>
        </w:tc>
        <w:tc>
          <w:tcPr>
            <w:tcW w:w="7087" w:type="dxa"/>
          </w:tcPr>
          <w:p w14:paraId="1FF6FDF6" w14:textId="00FD8B30" w:rsidR="00C91173" w:rsidRPr="001D1176" w:rsidRDefault="00D70FCC" w:rsidP="00D70FCC">
            <w:pPr>
              <w:autoSpaceDE w:val="0"/>
              <w:autoSpaceDN w:val="0"/>
              <w:adjustRightInd w:val="0"/>
              <w:jc w:val="both"/>
              <w:rPr>
                <w:b/>
                <w:sz w:val="16"/>
                <w:szCs w:val="16"/>
              </w:rPr>
            </w:pPr>
            <w:r w:rsidRPr="00D70FCC">
              <w:rPr>
                <w:rFonts w:ascii="Verdana" w:hAnsi="Verdana" w:cs="Verdana"/>
                <w:sz w:val="16"/>
              </w:rPr>
              <w:t>Desarrolla planes de instalación definiendo etapas, relación de tareas y tiempos previstos. Realiza la instalación y/o configuración del sistema operativo. Desarrolla tareas de automatización del sistema. Comprueba la funcionalidad del sistema según los requisitos establecidos. Desarrolla planes de aprovisionamiento y condiciones de almacenamiento de los equipos y materiales. Interpreta documentación técnica de la instalación. Realiza las copias de seguridad de los datos según el plan de seguridad establecido documenta la intervención</w:t>
            </w:r>
            <w:r w:rsidR="00C91173" w:rsidRPr="00984252">
              <w:rPr>
                <w:rFonts w:ascii="Verdana" w:hAnsi="Verdana" w:cs="Verdana"/>
                <w:sz w:val="16"/>
              </w:rPr>
              <w:t>.</w:t>
            </w:r>
          </w:p>
        </w:tc>
        <w:tc>
          <w:tcPr>
            <w:tcW w:w="3727" w:type="dxa"/>
            <w:vMerge/>
          </w:tcPr>
          <w:p w14:paraId="61798049" w14:textId="77777777" w:rsidR="00C91173" w:rsidRPr="001D1176" w:rsidRDefault="00C91173" w:rsidP="00AF04C9">
            <w:pPr>
              <w:pStyle w:val="Textodecuerpo"/>
              <w:rPr>
                <w:b/>
                <w:sz w:val="16"/>
                <w:szCs w:val="16"/>
              </w:rPr>
            </w:pPr>
          </w:p>
        </w:tc>
      </w:tr>
      <w:tr w:rsidR="00C91173" w14:paraId="29DFFBA0" w14:textId="77777777" w:rsidTr="00AF04C9">
        <w:trPr>
          <w:trHeight w:val="710"/>
        </w:trPr>
        <w:tc>
          <w:tcPr>
            <w:tcW w:w="3898" w:type="dxa"/>
          </w:tcPr>
          <w:p w14:paraId="38F94211" w14:textId="4D24A3F6" w:rsidR="00C91173" w:rsidRPr="001D1176" w:rsidRDefault="00D70FCC" w:rsidP="00C91173">
            <w:pPr>
              <w:numPr>
                <w:ilvl w:val="0"/>
                <w:numId w:val="2"/>
              </w:numPr>
              <w:autoSpaceDE w:val="0"/>
              <w:autoSpaceDN w:val="0"/>
              <w:adjustRightInd w:val="0"/>
              <w:ind w:left="426" w:hanging="284"/>
              <w:jc w:val="both"/>
              <w:rPr>
                <w:rFonts w:ascii="Verdana" w:hAnsi="Verdana" w:cs="Verdana"/>
                <w:sz w:val="16"/>
                <w:szCs w:val="16"/>
              </w:rPr>
            </w:pPr>
            <w:r w:rsidRPr="00D70FCC">
              <w:rPr>
                <w:rFonts w:ascii="Verdana" w:hAnsi="Verdana" w:cs="Verdana"/>
                <w:sz w:val="16"/>
                <w:szCs w:val="16"/>
              </w:rPr>
              <w:t>Asiste a los usuarios resolviendo problemas de la explotación del sistema, según las normas y tiempos establecidos</w:t>
            </w:r>
            <w:r w:rsidR="00C91173" w:rsidRPr="001D1176">
              <w:rPr>
                <w:rFonts w:ascii="Verdana" w:hAnsi="Verdana" w:cs="Verdana"/>
                <w:sz w:val="16"/>
                <w:szCs w:val="16"/>
              </w:rPr>
              <w:t>.</w:t>
            </w:r>
          </w:p>
        </w:tc>
        <w:tc>
          <w:tcPr>
            <w:tcW w:w="7087" w:type="dxa"/>
          </w:tcPr>
          <w:p w14:paraId="358F09C7" w14:textId="300607EE" w:rsidR="00C91173" w:rsidRPr="00E414C4" w:rsidRDefault="00D70FCC" w:rsidP="00AF04C9">
            <w:pPr>
              <w:autoSpaceDE w:val="0"/>
              <w:autoSpaceDN w:val="0"/>
              <w:adjustRightInd w:val="0"/>
              <w:jc w:val="both"/>
              <w:rPr>
                <w:b/>
                <w:sz w:val="16"/>
                <w:szCs w:val="16"/>
              </w:rPr>
            </w:pPr>
            <w:r w:rsidRPr="00D70FCC">
              <w:rPr>
                <w:rFonts w:ascii="Verdana" w:hAnsi="Verdana" w:cs="Verdana"/>
                <w:sz w:val="16"/>
              </w:rPr>
              <w:t>Identifica las necesidades de los usuarios. Describe los procesos de forma comprensible para los usuarios. Resuelve las incidencias en los tiempos previstos. Realiza intervenciones sobre los procesos de los usuarios con arreglo al procedimiento establecido. Asigna los recursos del sistema de forma adecuada a las necesidades de los usuarios. Conciencia a los usuarios de la importancia de la seguridad y el uso de buenas prácticas para salvaguardar la información. Documenta las incidencias producidas durante la asistencia a los usuarios y elabora manuales de instrucciones de servicio y mantenimiento de las instalaciones</w:t>
            </w:r>
            <w:r w:rsidR="00C91173" w:rsidRPr="00E414C4">
              <w:rPr>
                <w:rFonts w:ascii="Verdana" w:hAnsi="Verdana" w:cs="Verdana"/>
                <w:sz w:val="16"/>
              </w:rPr>
              <w:t>.</w:t>
            </w:r>
          </w:p>
        </w:tc>
        <w:tc>
          <w:tcPr>
            <w:tcW w:w="3727" w:type="dxa"/>
            <w:vMerge/>
          </w:tcPr>
          <w:p w14:paraId="4B76DBED" w14:textId="77777777" w:rsidR="00C91173" w:rsidRPr="001D1176" w:rsidRDefault="00C91173" w:rsidP="00AF04C9">
            <w:pPr>
              <w:pStyle w:val="Textodecuerpo"/>
              <w:rPr>
                <w:b/>
                <w:sz w:val="16"/>
                <w:szCs w:val="16"/>
              </w:rPr>
            </w:pPr>
          </w:p>
        </w:tc>
      </w:tr>
    </w:tbl>
    <w:p w14:paraId="4A027CEF" w14:textId="77777777" w:rsidR="00C91173" w:rsidRDefault="00C91173">
      <w:pPr>
        <w:pStyle w:val="Textodecuerpo"/>
        <w:rPr>
          <w:rFonts w:ascii="GillSans Light" w:hAnsi="GillSans Light"/>
          <w:sz w:val="18"/>
        </w:rPr>
      </w:pPr>
    </w:p>
    <w:p w14:paraId="5C7FBEAE" w14:textId="77777777" w:rsidR="00C91173" w:rsidRDefault="00C91173">
      <w:pPr>
        <w:pStyle w:val="Textodecuerpo"/>
        <w:rPr>
          <w:rFonts w:ascii="GillSans Light" w:hAnsi="GillSans Light"/>
          <w:sz w:val="18"/>
        </w:rPr>
      </w:pPr>
    </w:p>
    <w:p w14:paraId="2BC2FB98" w14:textId="77777777" w:rsidR="00C91173" w:rsidRDefault="00C91173">
      <w:pPr>
        <w:pStyle w:val="Textodecuerpo"/>
        <w:rPr>
          <w:rFonts w:ascii="GillSans Light" w:hAnsi="GillSans Light"/>
          <w:sz w:val="18"/>
        </w:rPr>
      </w:pPr>
    </w:p>
    <w:p w14:paraId="723ABCA6" w14:textId="77777777" w:rsidR="00C91173" w:rsidRDefault="00C91173">
      <w:pPr>
        <w:pStyle w:val="Textodecuerpo"/>
        <w:rPr>
          <w:rFonts w:ascii="GillSans Light" w:hAnsi="GillSans Light"/>
          <w:sz w:val="18"/>
        </w:rPr>
      </w:pPr>
    </w:p>
    <w:p w14:paraId="5264229E" w14:textId="77777777" w:rsidR="00AF480D" w:rsidRDefault="00C91173">
      <w:pPr>
        <w:pStyle w:val="Textodecuerpo"/>
        <w:rPr>
          <w:rFonts w:ascii="GillSans Light" w:hAnsi="GillSans Light"/>
          <w:sz w:val="18"/>
        </w:rPr>
      </w:pPr>
      <w:r>
        <w:rPr>
          <w:rFonts w:ascii="GillSans Light" w:hAnsi="GillSans Light"/>
          <w:sz w:val="18"/>
        </w:rPr>
        <w:t xml:space="preserve"> </w:t>
      </w:r>
      <w:r w:rsidR="00AF480D">
        <w:rPr>
          <w:rFonts w:ascii="GillSans Light" w:hAnsi="GillSans Light"/>
          <w:sz w:val="18"/>
        </w:rPr>
        <w:t>(*) Cumplimentar en la última hoja del programa formativo</w:t>
      </w:r>
    </w:p>
    <w:p w14:paraId="6690DA0B" w14:textId="707D7D7B" w:rsidR="00AF480D" w:rsidRPr="00E106F7" w:rsidRDefault="00AF480D">
      <w:pPr>
        <w:pStyle w:val="Textodecuerpo"/>
        <w:rPr>
          <w:rFonts w:ascii="GillSans Light" w:hAnsi="GillSans Light"/>
          <w:sz w:val="18"/>
        </w:rPr>
      </w:pPr>
      <w:r w:rsidRPr="00E106F7">
        <w:rPr>
          <w:rFonts w:ascii="GillSans Light" w:hAnsi="GillSans Light"/>
          <w:sz w:val="18"/>
        </w:rPr>
        <w:t>(*) EL</w:t>
      </w:r>
      <w:r w:rsidR="00A34C36" w:rsidRPr="00E106F7">
        <w:rPr>
          <w:rFonts w:ascii="GillSans Light" w:hAnsi="GillSans Light"/>
          <w:sz w:val="18"/>
        </w:rPr>
        <w:t>/LA</w:t>
      </w:r>
      <w:r w:rsidRPr="00E106F7">
        <w:rPr>
          <w:rFonts w:ascii="GillSans Light" w:hAnsi="GillSans Light"/>
          <w:sz w:val="18"/>
        </w:rPr>
        <w:t xml:space="preserve"> PROFESOR</w:t>
      </w:r>
      <w:r w:rsidR="00A34C36" w:rsidRPr="00E106F7">
        <w:rPr>
          <w:rFonts w:ascii="GillSans Light" w:hAnsi="GillSans Light"/>
          <w:sz w:val="18"/>
        </w:rPr>
        <w:t>/A</w:t>
      </w:r>
      <w:r w:rsidRPr="00E106F7">
        <w:rPr>
          <w:rFonts w:ascii="GillSans Light" w:hAnsi="GillSans Light"/>
          <w:sz w:val="18"/>
        </w:rPr>
        <w:t>-TUTOR</w:t>
      </w:r>
      <w:r w:rsidR="00A34C36" w:rsidRPr="00E106F7">
        <w:rPr>
          <w:rFonts w:ascii="GillSans Light" w:hAnsi="GillSans Light"/>
          <w:sz w:val="18"/>
        </w:rPr>
        <w:t>/A</w:t>
      </w:r>
      <w:r w:rsidRPr="00E106F7">
        <w:rPr>
          <w:rFonts w:ascii="GillSans Light" w:hAnsi="GillSans Light"/>
          <w:sz w:val="18"/>
        </w:rPr>
        <w:tab/>
      </w:r>
      <w:r w:rsidR="00E106F7">
        <w:rPr>
          <w:rFonts w:ascii="GillSans Light" w:hAnsi="GillSans Light"/>
          <w:sz w:val="18"/>
        </w:rPr>
        <w:tab/>
      </w:r>
      <w:r w:rsidR="00C91173" w:rsidRPr="00633E47">
        <w:rPr>
          <w:rFonts w:ascii="GillSans Light" w:hAnsi="GillSans Light"/>
          <w:sz w:val="18"/>
        </w:rPr>
        <w:t xml:space="preserve">FECHA </w:t>
      </w:r>
      <w:r w:rsidR="003E028B" w:rsidRPr="00633E47">
        <w:rPr>
          <w:rFonts w:ascii="GillSans Light" w:hAnsi="GillSans Light"/>
          <w:sz w:val="18"/>
        </w:rPr>
        <w:t xml:space="preserve">{{ </w:t>
      </w:r>
      <w:proofErr w:type="spellStart"/>
      <w:r w:rsidR="003E028B" w:rsidRPr="00633E47">
        <w:rPr>
          <w:rFonts w:ascii="GillSans Light" w:hAnsi="GillSans Light"/>
          <w:sz w:val="18"/>
        </w:rPr>
        <w:t>dia_hoy</w:t>
      </w:r>
      <w:proofErr w:type="spellEnd"/>
      <w:r w:rsidR="003E028B" w:rsidRPr="00633E47">
        <w:rPr>
          <w:rFonts w:ascii="GillSans Light" w:hAnsi="GillSans Light"/>
          <w:sz w:val="18"/>
        </w:rPr>
        <w:t xml:space="preserve"> }}</w:t>
      </w:r>
      <w:r w:rsidRPr="00633E47">
        <w:rPr>
          <w:rFonts w:ascii="GillSans Light" w:hAnsi="GillSans Light"/>
          <w:sz w:val="18"/>
        </w:rPr>
        <w:t>/</w:t>
      </w:r>
      <w:r w:rsidR="003E028B" w:rsidRPr="00633E47">
        <w:rPr>
          <w:rFonts w:ascii="GillSans Light" w:hAnsi="GillSans Light"/>
          <w:sz w:val="18"/>
        </w:rPr>
        <w:t xml:space="preserve">{{ </w:t>
      </w:r>
      <w:proofErr w:type="spellStart"/>
      <w:r w:rsidR="003E028B" w:rsidRPr="00633E47">
        <w:rPr>
          <w:rFonts w:ascii="GillSans Light" w:hAnsi="GillSans Light"/>
          <w:sz w:val="18"/>
        </w:rPr>
        <w:t>mes_hoy</w:t>
      </w:r>
      <w:proofErr w:type="spellEnd"/>
      <w:r w:rsidR="003E028B" w:rsidRPr="00633E47">
        <w:rPr>
          <w:rFonts w:ascii="GillSans Light" w:hAnsi="GillSans Light"/>
          <w:sz w:val="18"/>
        </w:rPr>
        <w:t xml:space="preserve"> }}</w:t>
      </w:r>
      <w:r w:rsidRPr="00633E47">
        <w:rPr>
          <w:rFonts w:ascii="GillSans Light" w:hAnsi="GillSans Light"/>
          <w:sz w:val="18"/>
        </w:rPr>
        <w:t>/</w:t>
      </w:r>
      <w:r w:rsidR="003E028B" w:rsidRPr="00633E47">
        <w:rPr>
          <w:rFonts w:ascii="GillSans Light" w:hAnsi="GillSans Light"/>
          <w:sz w:val="18"/>
        </w:rPr>
        <w:t xml:space="preserve">{{  </w:t>
      </w:r>
      <w:proofErr w:type="spellStart"/>
      <w:r w:rsidR="003E028B" w:rsidRPr="00633E47">
        <w:rPr>
          <w:rFonts w:ascii="GillSans Light" w:hAnsi="GillSans Light"/>
          <w:sz w:val="18"/>
        </w:rPr>
        <w:t>anio_hoy</w:t>
      </w:r>
      <w:proofErr w:type="spellEnd"/>
      <w:r w:rsidR="003E028B" w:rsidRPr="00633E47">
        <w:rPr>
          <w:rFonts w:ascii="GillSans Light" w:hAnsi="GillSans Light"/>
          <w:sz w:val="18"/>
        </w:rPr>
        <w:t xml:space="preserve"> }}</w:t>
      </w:r>
      <w:r w:rsidRPr="00E106F7">
        <w:rPr>
          <w:rFonts w:ascii="GillSans Light" w:hAnsi="GillSans Light"/>
          <w:sz w:val="18"/>
        </w:rPr>
        <w:t xml:space="preserve"> </w:t>
      </w:r>
      <w:r w:rsidR="00E106F7">
        <w:rPr>
          <w:rFonts w:ascii="GillSans Light" w:hAnsi="GillSans Light"/>
          <w:sz w:val="18"/>
        </w:rPr>
        <w:tab/>
      </w:r>
      <w:r w:rsidR="00E106F7">
        <w:rPr>
          <w:rFonts w:ascii="GillSans Light" w:hAnsi="GillSans Light"/>
          <w:sz w:val="18"/>
        </w:rPr>
        <w:tab/>
      </w:r>
      <w:r w:rsidRPr="00E106F7">
        <w:rPr>
          <w:rFonts w:ascii="GillSans Light" w:hAnsi="GillSans Light"/>
          <w:sz w:val="18"/>
        </w:rPr>
        <w:t>(*) EL</w:t>
      </w:r>
      <w:r w:rsidR="00A34C36" w:rsidRPr="00E106F7">
        <w:rPr>
          <w:rFonts w:ascii="GillSans Light" w:hAnsi="GillSans Light"/>
          <w:sz w:val="18"/>
        </w:rPr>
        <w:t>/LA</w:t>
      </w:r>
      <w:r w:rsidRPr="00E106F7">
        <w:rPr>
          <w:rFonts w:ascii="GillSans Light" w:hAnsi="GillSans Light"/>
          <w:sz w:val="18"/>
        </w:rPr>
        <w:t xml:space="preserve"> RESPONSABLE DEL C. DE TRABAJO      </w:t>
      </w:r>
      <w:r w:rsidR="00E106F7">
        <w:rPr>
          <w:rFonts w:ascii="GillSans Light" w:hAnsi="GillSans Light"/>
          <w:sz w:val="18"/>
        </w:rPr>
        <w:tab/>
      </w:r>
      <w:r w:rsidRPr="00E106F7">
        <w:rPr>
          <w:rFonts w:ascii="GillSans Light" w:hAnsi="GillSans Light"/>
          <w:sz w:val="18"/>
        </w:rPr>
        <w:t>(*)  Vº Bº INSPECCIÓN</w:t>
      </w:r>
    </w:p>
    <w:sectPr w:rsidR="00AF480D" w:rsidRPr="00E106F7" w:rsidSect="00CD22EB">
      <w:pgSz w:w="16838" w:h="11906" w:orient="landscape"/>
      <w:pgMar w:top="284" w:right="1134" w:bottom="624" w:left="85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Sans Light">
    <w:altName w:val="Times New Roman"/>
    <w:charset w:val="01"/>
    <w:family w:val="roman"/>
    <w:pitch w:val="default"/>
    <w:sig w:usb0="00000000" w:usb1="00000000" w:usb2="00000000" w:usb3="00000000" w:csb0="0004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1B4404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613B54BB"/>
    <w:multiLevelType w:val="hybridMultilevel"/>
    <w:tmpl w:val="956030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9F8"/>
    <w:rsid w:val="0009306B"/>
    <w:rsid w:val="0017425F"/>
    <w:rsid w:val="002A2B30"/>
    <w:rsid w:val="00330528"/>
    <w:rsid w:val="00383259"/>
    <w:rsid w:val="003C14F8"/>
    <w:rsid w:val="003E028B"/>
    <w:rsid w:val="00506872"/>
    <w:rsid w:val="00633E47"/>
    <w:rsid w:val="00772AB5"/>
    <w:rsid w:val="00A1091A"/>
    <w:rsid w:val="00A34C36"/>
    <w:rsid w:val="00A359F8"/>
    <w:rsid w:val="00AA6C7E"/>
    <w:rsid w:val="00AA75F2"/>
    <w:rsid w:val="00AF04C9"/>
    <w:rsid w:val="00AF480D"/>
    <w:rsid w:val="00B715FE"/>
    <w:rsid w:val="00BE2AFD"/>
    <w:rsid w:val="00C91173"/>
    <w:rsid w:val="00CD22EB"/>
    <w:rsid w:val="00D70FCC"/>
    <w:rsid w:val="00E106F7"/>
    <w:rsid w:val="00F814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F763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sz w:val="24"/>
      <w:lang w:val="es-ES"/>
    </w:rPr>
  </w:style>
  <w:style w:type="paragraph" w:styleId="Ttulo3">
    <w:name w:val="heading 3"/>
    <w:basedOn w:val="Normal"/>
    <w:next w:val="Normal"/>
    <w:qFormat/>
    <w:pPr>
      <w:keepNext/>
      <w:outlineLvl w:val="2"/>
    </w:pPr>
    <w:rPr>
      <w:rFonts w:ascii="GillSans Light" w:hAnsi="GillSans Light"/>
      <w:b/>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sz w:val="20"/>
      <w:u w:val="single"/>
    </w:rPr>
  </w:style>
  <w:style w:type="paragraph" w:styleId="Textodecuerpo">
    <w:name w:val="Body Text"/>
    <w:basedOn w:val="Normal"/>
    <w:semiHidden/>
    <w:rPr>
      <w:sz w:val="20"/>
    </w:rPr>
  </w:style>
  <w:style w:type="paragraph" w:styleId="Subttulo">
    <w:name w:val="Subtitle"/>
    <w:basedOn w:val="Normal"/>
    <w:qFormat/>
    <w:rPr>
      <w:rFonts w:ascii="GillSans Light" w:hAnsi="GillSans Light"/>
      <w:b/>
    </w:rPr>
  </w:style>
  <w:style w:type="paragraph" w:styleId="Textodecuerpo2">
    <w:name w:val="Body Text 2"/>
    <w:basedOn w:val="Normal"/>
    <w:semiHidden/>
    <w:pPr>
      <w:jc w:val="both"/>
    </w:pPr>
    <w:rPr>
      <w:rFonts w:ascii="Arial" w:hAnsi="Arial"/>
      <w:sz w:val="20"/>
    </w:rPr>
  </w:style>
  <w:style w:type="paragraph" w:styleId="Textodeglobo">
    <w:name w:val="Balloon Text"/>
    <w:basedOn w:val="Normal"/>
    <w:link w:val="TextodegloboCar"/>
    <w:uiPriority w:val="99"/>
    <w:semiHidden/>
    <w:unhideWhenUsed/>
    <w:rsid w:val="00C9117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C91173"/>
    <w:rPr>
      <w:rFonts w:ascii="Lucida Grande" w:hAnsi="Lucida Grande" w:cs="Lucida Grande"/>
      <w:sz w:val="18"/>
      <w:szCs w:val="18"/>
      <w:lang w:val="es-E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sz w:val="24"/>
      <w:lang w:val="es-ES"/>
    </w:rPr>
  </w:style>
  <w:style w:type="paragraph" w:styleId="Ttulo3">
    <w:name w:val="heading 3"/>
    <w:basedOn w:val="Normal"/>
    <w:next w:val="Normal"/>
    <w:qFormat/>
    <w:pPr>
      <w:keepNext/>
      <w:outlineLvl w:val="2"/>
    </w:pPr>
    <w:rPr>
      <w:rFonts w:ascii="GillSans Light" w:hAnsi="GillSans Light"/>
      <w:b/>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sz w:val="20"/>
      <w:u w:val="single"/>
    </w:rPr>
  </w:style>
  <w:style w:type="paragraph" w:styleId="Textodecuerpo">
    <w:name w:val="Body Text"/>
    <w:basedOn w:val="Normal"/>
    <w:semiHidden/>
    <w:rPr>
      <w:sz w:val="20"/>
    </w:rPr>
  </w:style>
  <w:style w:type="paragraph" w:styleId="Subttulo">
    <w:name w:val="Subtitle"/>
    <w:basedOn w:val="Normal"/>
    <w:qFormat/>
    <w:rPr>
      <w:rFonts w:ascii="GillSans Light" w:hAnsi="GillSans Light"/>
      <w:b/>
    </w:rPr>
  </w:style>
  <w:style w:type="paragraph" w:styleId="Textodecuerpo2">
    <w:name w:val="Body Text 2"/>
    <w:basedOn w:val="Normal"/>
    <w:semiHidden/>
    <w:pPr>
      <w:jc w:val="both"/>
    </w:pPr>
    <w:rPr>
      <w:rFonts w:ascii="Arial" w:hAnsi="Arial"/>
      <w:sz w:val="20"/>
    </w:rPr>
  </w:style>
  <w:style w:type="paragraph" w:styleId="Textodeglobo">
    <w:name w:val="Balloon Text"/>
    <w:basedOn w:val="Normal"/>
    <w:link w:val="TextodegloboCar"/>
    <w:uiPriority w:val="99"/>
    <w:semiHidden/>
    <w:unhideWhenUsed/>
    <w:rsid w:val="00C9117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C91173"/>
    <w:rPr>
      <w:rFonts w:ascii="Lucida Grande" w:hAnsi="Lucida Grande" w:cs="Lucida Grande"/>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30.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1122</Words>
  <Characters>6172</Characters>
  <Application>Microsoft Macintosh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Company>
  <LinksUpToDate>false</LinksUpToDate>
  <CharactersWithSpaces>7280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Jesús  Redondo</cp:lastModifiedBy>
  <cp:revision>15</cp:revision>
  <cp:lastPrinted>2005-08-22T12:07:00Z</cp:lastPrinted>
  <dcterms:created xsi:type="dcterms:W3CDTF">2017-01-15T18:47:00Z</dcterms:created>
  <dcterms:modified xsi:type="dcterms:W3CDTF">2020-02-17T19:40:00Z</dcterms:modified>
</cp:coreProperties>
</file>