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AB9337" w14:textId="77777777" w:rsidR="000E21E2" w:rsidRDefault="00D77449">
      <w:pPr>
        <w:pStyle w:val="Textodecuerpo2"/>
        <w:ind w:left="851"/>
        <w:jc w:val="right"/>
        <w:rPr>
          <w:sz w:val="18"/>
        </w:rPr>
      </w:pPr>
      <w:r>
        <w:rPr>
          <w:noProof/>
        </w:rPr>
        <w:drawing>
          <wp:inline distT="0" distB="0" distL="0" distR="0" wp14:anchorId="1D2180F7" wp14:editId="295D4DD6">
            <wp:extent cx="790575" cy="69532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6"/>
                    <a:srcRect l="-91" t="-103" r="-91" b="-103"/>
                    <a:stretch>
                      <a:fillRect/>
                    </a:stretch>
                  </pic:blipFill>
                  <pic:spPr bwMode="auto">
                    <a:xfrm>
                      <a:off x="0" y="0"/>
                      <a:ext cx="790575" cy="695325"/>
                    </a:xfrm>
                    <a:prstGeom prst="rect">
                      <a:avLst/>
                    </a:prstGeom>
                  </pic:spPr>
                </pic:pic>
              </a:graphicData>
            </a:graphic>
          </wp:inline>
        </w:drawing>
      </w:r>
    </w:p>
    <w:p w14:paraId="703B6916" w14:textId="77777777" w:rsidR="000E21E2" w:rsidRDefault="000E21E2">
      <w:pPr>
        <w:pStyle w:val="Textodecuerpo2"/>
        <w:ind w:left="851"/>
        <w:jc w:val="right"/>
        <w:rPr>
          <w:sz w:val="18"/>
        </w:rPr>
      </w:pPr>
    </w:p>
    <w:p w14:paraId="323B7577" w14:textId="77777777" w:rsidR="000E21E2" w:rsidRDefault="00D77449">
      <w:pPr>
        <w:pStyle w:val="Ttulo"/>
        <w:jc w:val="left"/>
        <w:rPr>
          <w:rFonts w:ascii="Arial Narrow" w:hAnsi="Arial Narrow"/>
          <w:b/>
          <w:sz w:val="24"/>
          <w:u w:val="none"/>
        </w:rPr>
      </w:pPr>
      <w:r>
        <w:rPr>
          <w:noProof/>
        </w:rPr>
        <w:drawing>
          <wp:inline distT="0" distB="0" distL="0" distR="0" wp14:anchorId="7B7FD6DE" wp14:editId="7262F177">
            <wp:extent cx="1951355" cy="542925"/>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pic:cNvPicPr>
                      <a:picLocks noChangeAspect="1" noChangeArrowheads="1"/>
                    </pic:cNvPicPr>
                  </pic:nvPicPr>
                  <pic:blipFill>
                    <a:blip r:embed="rId7"/>
                    <a:srcRect l="-36" t="-132" r="-36" b="-132"/>
                    <a:stretch>
                      <a:fillRect/>
                    </a:stretch>
                  </pic:blipFill>
                  <pic:spPr bwMode="auto">
                    <a:xfrm>
                      <a:off x="0" y="0"/>
                      <a:ext cx="1951355" cy="542925"/>
                    </a:xfrm>
                    <a:prstGeom prst="rect">
                      <a:avLst/>
                    </a:prstGeom>
                  </pic:spPr>
                </pic:pic>
              </a:graphicData>
            </a:graphic>
          </wp:inline>
        </w:drawing>
      </w:r>
      <w:r>
        <w:rPr>
          <w:rFonts w:ascii="Arial Narrow" w:hAnsi="Arial Narrow"/>
          <w:b/>
          <w:sz w:val="24"/>
          <w:u w:val="none"/>
        </w:rPr>
        <w:tab/>
      </w:r>
      <w:r>
        <w:rPr>
          <w:rFonts w:ascii="Arial Narrow" w:hAnsi="Arial Narrow"/>
          <w:b/>
          <w:sz w:val="24"/>
          <w:u w:val="none"/>
        </w:rPr>
        <w:tab/>
        <w:t>MÓDULO PROFESIONAL DE FORMACIÓN EN CENTROS DE TRABAJO</w:t>
      </w:r>
    </w:p>
    <w:p w14:paraId="2E163577" w14:textId="77777777" w:rsidR="000E21E2" w:rsidRDefault="00D77449">
      <w:pPr>
        <w:pStyle w:val="Subttulo"/>
        <w:rPr>
          <w:rFonts w:ascii="Arial Narrow" w:hAnsi="Arial Narrow"/>
          <w:sz w:val="18"/>
        </w:rPr>
      </w:pPr>
      <w:r>
        <w:rPr>
          <w:noProof/>
        </w:rPr>
        <mc:AlternateContent>
          <mc:Choice Requires="wps">
            <w:drawing>
              <wp:anchor distT="0" distB="0" distL="114300" distR="114300" simplePos="0" relativeHeight="2" behindDoc="0" locked="0" layoutInCell="1" allowOverlap="1" wp14:anchorId="58D654F2" wp14:editId="3185A55A">
                <wp:simplePos x="0" y="0"/>
                <wp:positionH relativeFrom="column">
                  <wp:posOffset>8115300</wp:posOffset>
                </wp:positionH>
                <wp:positionV relativeFrom="paragraph">
                  <wp:posOffset>12065</wp:posOffset>
                </wp:positionV>
                <wp:extent cx="1191895" cy="346075"/>
                <wp:effectExtent l="0" t="0" r="0" b="0"/>
                <wp:wrapNone/>
                <wp:docPr id="3" name="Rectangle 2"/>
                <wp:cNvGraphicFramePr/>
                <a:graphic xmlns:a="http://schemas.openxmlformats.org/drawingml/2006/main">
                  <a:graphicData uri="http://schemas.microsoft.com/office/word/2010/wordprocessingShape">
                    <wps:wsp>
                      <wps:cNvSpPr/>
                      <wps:spPr>
                        <a:xfrm>
                          <a:off x="0" y="0"/>
                          <a:ext cx="1191240" cy="345600"/>
                        </a:xfrm>
                        <a:prstGeom prst="rect">
                          <a:avLst/>
                        </a:prstGeom>
                        <a:noFill/>
                        <a:ln w="3240">
                          <a:solidFill>
                            <a:srgbClr val="000000"/>
                          </a:solidFill>
                          <a:miter/>
                        </a:ln>
                      </wps:spPr>
                      <wps:style>
                        <a:lnRef idx="0">
                          <a:scrgbClr r="0" g="0" b="0"/>
                        </a:lnRef>
                        <a:fillRef idx="0">
                          <a:scrgbClr r="0" g="0" b="0"/>
                        </a:fillRef>
                        <a:effectRef idx="0">
                          <a:scrgbClr r="0" g="0" b="0"/>
                        </a:effectRef>
                        <a:fontRef idx="minor"/>
                      </wps:style>
                      <wps:txbx>
                        <w:txbxContent>
                          <w:p w14:paraId="308A362E" w14:textId="77777777" w:rsidR="000E21E2" w:rsidRDefault="00D77449">
                            <w:pPr>
                              <w:pStyle w:val="FrameContents"/>
                            </w:pPr>
                            <w:r>
                              <w:rPr>
                                <w:rFonts w:ascii="GillSans Light" w:hAnsi="GillSans Light"/>
                                <w:b/>
                                <w:sz w:val="28"/>
                                <w:szCs w:val="28"/>
                              </w:rPr>
                              <w:t>ANEXO III</w:t>
                            </w:r>
                          </w:p>
                        </w:txbxContent>
                      </wps:txbx>
                      <wps:bodyPr>
                        <a:noAutofit/>
                      </wps:bodyPr>
                    </wps:wsp>
                  </a:graphicData>
                </a:graphic>
              </wp:anchor>
            </w:drawing>
          </mc:Choice>
          <mc:Fallback>
            <w:pict>
              <v:rect id="Rectangle 2" o:spid="_x0000_s1026" style="position:absolute;margin-left:639pt;margin-top:.95pt;width:93.85pt;height:27.2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8R87eMBAAApBAAADgAAAGRycy9lMm9Eb2MueG1srFPBbtswDL0P2D8Iui+2067YjDjFsKK7DFvR&#10;rh+gyJItQBIFSY2dvx/FpG62njrMB5kSyUe9R2pzPTvL9iomA77jzarmTHkJvfFDxx9/3X74xFnK&#10;wvfCglcdP6jEr7fv322m0Ko1jGB7FRmC+NROoeNjzqGtqiRH5URaQVAenRqiExm3caj6KCZEd7Za&#10;1/VVNUHsQwSpUsLTm6OTbwlfayXzT62Tysx2HO+WaY207spabTeiHaIIo5Gna4h/uIUTxmPRBepG&#10;ZMGeonkF5YyMkEDnlQRXgdZGKuKAbJr6LzYPowiKuKA4KSwypf8HK3/s7yIzfccvOPPCYYvuUTTh&#10;B6vYusgzhdRi1EO4i6ddQrNwnXV05Y8s2EySHhZJ1ZyZxMOm+dysL1F5ib6Ly49XNWlevWSHmPI3&#10;BY4Vo+MRq5OSYv89ZayIoc8hpZiHW2Mttc16NiFogS+eBNb0xUmbOOy+2sj2ojSevkIGwf4Icyar&#10;QgvPrcdfIXukR1Y+WFXQrL9XGlUilgQvT/jHUcJZR4rPA0VgmFACNd7njbmnlJKtaILfmL8kUX3w&#10;ecl3xkMkGc7YFTPPuxlVKOYO+sOxvR6+PGXQhppw7iKVcB5JttPbKQN/victX1749jcAAAD//wMA&#10;UEsDBBQABgAIAAAAIQC5GTNL3gAAAAoBAAAPAAAAZHJzL2Rvd25yZXYueG1sTI9LT8MwEITvSPwH&#10;a5G4UYe0TUqIUyFeN4Roq5638eYh4nVku23497gnuO1oRzPflOvJDOJEzveWFdzPEhDEtdU9twp2&#10;27e7FQgfkDUOlknBD3lYV9dXJRbanvmLTpvQihjCvkAFXQhjIaWvOzLoZ3Ykjr/GOoMhStdK7fAc&#10;w80g0yTJpMGeY0OHIz13VH9vjkaBo+HFfRBj+rqdN/n8/dNM+0ap25vp6RFEoCn8meGCH9GhikwH&#10;e2TtxRB1mq/imBCvBxAXwyJb5iAOCpbZAmRVyv8Tql8AAAD//wMAUEsBAi0AFAAGAAgAAAAhAOSZ&#10;w8D7AAAA4QEAABMAAAAAAAAAAAAAAAAAAAAAAFtDb250ZW50X1R5cGVzXS54bWxQSwECLQAUAAYA&#10;CAAAACEAI7Jq4dcAAACUAQAACwAAAAAAAAAAAAAAAAAsAQAAX3JlbHMvLnJlbHNQSwECLQAUAAYA&#10;CAAAACEA28R87eMBAAApBAAADgAAAAAAAAAAAAAAAAAsAgAAZHJzL2Uyb0RvYy54bWxQSwECLQAU&#10;AAYACAAAACEAuRkzS94AAAAKAQAADwAAAAAAAAAAAAAAAAA7BAAAZHJzL2Rvd25yZXYueG1sUEsF&#10;BgAAAAAEAAQA8wAAAEYFAAAAAA==&#10;" filled="f" strokeweight=".09mm">
                <v:textbox>
                  <w:txbxContent>
                    <w:p w14:paraId="308A362E" w14:textId="77777777" w:rsidR="000E21E2" w:rsidRDefault="00D77449">
                      <w:pPr>
                        <w:pStyle w:val="FrameContents"/>
                      </w:pPr>
                      <w:r>
                        <w:rPr>
                          <w:rFonts w:ascii="GillSans Light" w:hAnsi="GillSans Light"/>
                          <w:b/>
                          <w:sz w:val="28"/>
                          <w:szCs w:val="28"/>
                        </w:rPr>
                        <w:t>ANEXO III</w:t>
                      </w:r>
                    </w:p>
                  </w:txbxContent>
                </v:textbox>
              </v:rect>
            </w:pict>
          </mc:Fallback>
        </mc:AlternateContent>
      </w:r>
      <w:r>
        <w:rPr>
          <w:rFonts w:ascii="Arial Narrow" w:hAnsi="Arial Narrow"/>
          <w:sz w:val="18"/>
        </w:rPr>
        <w:t>DIRECCIÓN GENERAL DE F.P. Y F.E.</w:t>
      </w:r>
      <w:r>
        <w:rPr>
          <w:rFonts w:ascii="Arial Narrow" w:hAnsi="Arial Narrow"/>
          <w:sz w:val="18"/>
        </w:rPr>
        <w:tab/>
      </w:r>
      <w:r>
        <w:rPr>
          <w:rFonts w:ascii="Arial Narrow" w:hAnsi="Arial Narrow"/>
          <w:sz w:val="18"/>
        </w:rPr>
        <w:tab/>
      </w:r>
      <w:r>
        <w:rPr>
          <w:rFonts w:ascii="Arial Narrow" w:hAnsi="Arial Narrow"/>
          <w:sz w:val="18"/>
        </w:rPr>
        <w:tab/>
        <w:t xml:space="preserve">      </w:t>
      </w:r>
      <w:r>
        <w:rPr>
          <w:rFonts w:ascii="Arial Narrow" w:hAnsi="Arial Narrow"/>
        </w:rPr>
        <w:t>FICHA INDIVIDUAL DE SEGUIMIENTO Y EVALUACIÓN</w:t>
      </w:r>
    </w:p>
    <w:p w14:paraId="250DEAE7" w14:textId="77777777" w:rsidR="000E21E2" w:rsidRDefault="000E21E2">
      <w:pPr>
        <w:pStyle w:val="Heading3"/>
        <w:rPr>
          <w:rFonts w:ascii="Arial Narrow" w:hAnsi="Arial Narrow"/>
          <w:sz w:val="18"/>
        </w:rPr>
      </w:pPr>
    </w:p>
    <w:p w14:paraId="21F95D23" w14:textId="77777777" w:rsidR="000E21E2" w:rsidRDefault="00D77449">
      <w:pPr>
        <w:pStyle w:val="Textodecuerpo"/>
        <w:rPr>
          <w:rFonts w:ascii="GillSans Light" w:hAnsi="GillSans Light"/>
          <w:b/>
        </w:rPr>
      </w:pPr>
      <w:r>
        <w:rPr>
          <w:noProof/>
        </w:rPr>
        <w:drawing>
          <wp:anchor distT="0" distB="0" distL="114300" distR="127000" simplePos="0" relativeHeight="3" behindDoc="1" locked="0" layoutInCell="1" allowOverlap="1" wp14:anchorId="6F253493" wp14:editId="015EE52A">
            <wp:simplePos x="0" y="0"/>
            <wp:positionH relativeFrom="column">
              <wp:align>center</wp:align>
            </wp:positionH>
            <wp:positionV relativeFrom="paragraph">
              <wp:posOffset>48895</wp:posOffset>
            </wp:positionV>
            <wp:extent cx="6388100" cy="5918200"/>
            <wp:effectExtent l="0" t="0" r="0" b="0"/>
            <wp:wrapNone/>
            <wp:docPr id="5" name="Imagen 7"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7" descr="fctfondo"/>
                    <pic:cNvPicPr>
                      <a:picLocks noChangeAspect="1" noChangeArrowheads="1"/>
                    </pic:cNvPicPr>
                  </pic:nvPicPr>
                  <pic:blipFill>
                    <a:blip r:embed="rId8"/>
                    <a:stretch>
                      <a:fillRect/>
                    </a:stretch>
                  </pic:blipFill>
                  <pic:spPr bwMode="auto">
                    <a:xfrm>
                      <a:off x="0" y="0"/>
                      <a:ext cx="6388100" cy="5918200"/>
                    </a:xfrm>
                    <a:prstGeom prst="rect">
                      <a:avLst/>
                    </a:prstGeom>
                  </pic:spPr>
                </pic:pic>
              </a:graphicData>
            </a:graphic>
          </wp:anchor>
        </w:drawing>
      </w:r>
      <w:r>
        <w:rPr>
          <w:rFonts w:ascii="GillSans Light" w:hAnsi="GillSans Light"/>
          <w:b/>
        </w:rPr>
        <w:t xml:space="preserve">ALUMNO/A: {{ </w:t>
      </w:r>
      <w:proofErr w:type="spellStart"/>
      <w:r>
        <w:rPr>
          <w:rFonts w:ascii="GillSans Light" w:hAnsi="GillSans Light"/>
          <w:b/>
        </w:rPr>
        <w:t>nombre_alumno</w:t>
      </w:r>
      <w:proofErr w:type="spellEnd"/>
      <w:r>
        <w:rPr>
          <w:rFonts w:ascii="GillSans Light" w:hAnsi="GillSans Light"/>
          <w:b/>
        </w:rPr>
        <w:t xml:space="preserve">}} {{ </w:t>
      </w:r>
      <w:proofErr w:type="spellStart"/>
      <w:r>
        <w:rPr>
          <w:rFonts w:ascii="GillSans Light" w:hAnsi="GillSans Light"/>
          <w:b/>
        </w:rPr>
        <w:t>apellidos_alumno</w:t>
      </w:r>
      <w:proofErr w:type="spellEnd"/>
      <w:r>
        <w:rPr>
          <w:rFonts w:ascii="GillSans Light" w:hAnsi="GillSans Light"/>
          <w:b/>
        </w:rPr>
        <w:t xml:space="preserve"> }}</w:t>
      </w:r>
    </w:p>
    <w:tbl>
      <w:tblPr>
        <w:tblW w:w="14712" w:type="dxa"/>
        <w:tblBorders>
          <w:top w:val="double" w:sz="4" w:space="0" w:color="000000"/>
          <w:left w:val="double" w:sz="4" w:space="0" w:color="000000"/>
          <w:bottom w:val="single" w:sz="4" w:space="0" w:color="000000"/>
          <w:right w:val="single" w:sz="4" w:space="0" w:color="000000"/>
          <w:insideH w:val="single" w:sz="4" w:space="0" w:color="000000"/>
          <w:insideV w:val="single" w:sz="4" w:space="0" w:color="000000"/>
        </w:tblBorders>
        <w:tblCellMar>
          <w:left w:w="60" w:type="dxa"/>
          <w:right w:w="70" w:type="dxa"/>
        </w:tblCellMar>
        <w:tblLook w:val="0000" w:firstRow="0" w:lastRow="0" w:firstColumn="0" w:lastColumn="0" w:noHBand="0" w:noVBand="0"/>
      </w:tblPr>
      <w:tblGrid>
        <w:gridCol w:w="13537"/>
        <w:gridCol w:w="1175"/>
      </w:tblGrid>
      <w:tr w:rsidR="000E21E2" w14:paraId="1183C3B8" w14:textId="77777777">
        <w:tc>
          <w:tcPr>
            <w:tcW w:w="13536" w:type="dxa"/>
            <w:tcBorders>
              <w:top w:val="double" w:sz="4" w:space="0" w:color="000000"/>
              <w:left w:val="double" w:sz="4" w:space="0" w:color="000000"/>
              <w:bottom w:val="single" w:sz="4" w:space="0" w:color="000000"/>
              <w:right w:val="single" w:sz="4" w:space="0" w:color="000000"/>
            </w:tcBorders>
            <w:shd w:val="clear" w:color="auto" w:fill="auto"/>
          </w:tcPr>
          <w:p w14:paraId="7676CA8C" w14:textId="77777777" w:rsidR="000E21E2" w:rsidRDefault="000E21E2">
            <w:pPr>
              <w:pStyle w:val="Textodecuerpo"/>
              <w:rPr>
                <w:rFonts w:ascii="GillSans Light" w:hAnsi="GillSans Light"/>
                <w:sz w:val="18"/>
              </w:rPr>
            </w:pPr>
          </w:p>
          <w:p w14:paraId="46455DF6" w14:textId="77777777" w:rsidR="000E21E2" w:rsidRDefault="00D77449">
            <w:pPr>
              <w:pStyle w:val="Textodecuerpo"/>
              <w:rPr>
                <w:rFonts w:ascii="GillSans Light" w:hAnsi="GillSans Light"/>
                <w:sz w:val="18"/>
              </w:rPr>
            </w:pPr>
            <w:r>
              <w:rPr>
                <w:rFonts w:ascii="GillSans Light" w:hAnsi="GillSans Light"/>
                <w:sz w:val="18"/>
              </w:rPr>
              <w:t xml:space="preserve">CENTRO EDUCATIVO: </w:t>
            </w:r>
            <w:r>
              <w:rPr>
                <w:rFonts w:ascii="GillSans Light" w:hAnsi="GillSans Light"/>
                <w:b/>
                <w:sz w:val="18"/>
              </w:rPr>
              <w:t xml:space="preserve">{{ </w:t>
            </w:r>
            <w:proofErr w:type="spellStart"/>
            <w:r>
              <w:rPr>
                <w:rFonts w:ascii="GillSans Light" w:hAnsi="GillSans Light"/>
                <w:b/>
                <w:sz w:val="18"/>
              </w:rPr>
              <w:t>nombre_instituto</w:t>
            </w:r>
            <w:proofErr w:type="spellEnd"/>
            <w:r>
              <w:rPr>
                <w:rFonts w:ascii="GillSans Light" w:hAnsi="GillSans Light"/>
                <w:b/>
                <w:sz w:val="18"/>
              </w:rPr>
              <w:t xml:space="preserve"> }}</w:t>
            </w:r>
            <w:r>
              <w:rPr>
                <w:rFonts w:ascii="GillSans Light" w:hAnsi="GillSans Light"/>
                <w:sz w:val="18"/>
              </w:rPr>
              <w:t xml:space="preserve">              CÓDIGO: </w:t>
            </w:r>
            <w:r>
              <w:rPr>
                <w:rFonts w:ascii="GillSans Light" w:hAnsi="GillSans Light"/>
                <w:b/>
                <w:sz w:val="18"/>
              </w:rPr>
              <w:t xml:space="preserve">{{ </w:t>
            </w:r>
            <w:proofErr w:type="spellStart"/>
            <w:r>
              <w:rPr>
                <w:rFonts w:ascii="GillSans Light" w:hAnsi="GillSans Light"/>
                <w:b/>
                <w:sz w:val="18"/>
              </w:rPr>
              <w:t>codigo_instituto</w:t>
            </w:r>
            <w:proofErr w:type="spellEnd"/>
            <w:r>
              <w:rPr>
                <w:rFonts w:ascii="GillSans Light" w:hAnsi="GillSans Light"/>
                <w:b/>
                <w:sz w:val="18"/>
              </w:rPr>
              <w:t xml:space="preserve"> }}</w:t>
            </w:r>
          </w:p>
          <w:p w14:paraId="6E327F01" w14:textId="77777777" w:rsidR="000E21E2" w:rsidRDefault="00D77449">
            <w:pPr>
              <w:pStyle w:val="Textodecuerpo"/>
              <w:rPr>
                <w:rFonts w:ascii="GillSans Light" w:hAnsi="GillSans Light"/>
                <w:sz w:val="18"/>
              </w:rPr>
            </w:pPr>
            <w:r>
              <w:rPr>
                <w:rFonts w:ascii="GillSans Light" w:hAnsi="GillSans Light"/>
                <w:sz w:val="18"/>
              </w:rPr>
              <w:t xml:space="preserve">PROFESOR/A-TUTOR/A: </w:t>
            </w:r>
            <w:r>
              <w:rPr>
                <w:rFonts w:ascii="GillSans Light" w:hAnsi="GillSans Light"/>
                <w:b/>
                <w:sz w:val="18"/>
              </w:rPr>
              <w:t xml:space="preserve">{{ </w:t>
            </w:r>
            <w:proofErr w:type="spellStart"/>
            <w:r>
              <w:rPr>
                <w:rFonts w:ascii="GillSans Light" w:hAnsi="GillSans Light"/>
                <w:b/>
                <w:sz w:val="18"/>
              </w:rPr>
              <w:t>nombre_tutor_centro</w:t>
            </w:r>
            <w:proofErr w:type="spellEnd"/>
            <w:r>
              <w:rPr>
                <w:rFonts w:ascii="GillSans Light" w:hAnsi="GillSans Light"/>
                <w:b/>
                <w:sz w:val="18"/>
              </w:rPr>
              <w:t xml:space="preserve"> }} {{ </w:t>
            </w:r>
            <w:proofErr w:type="spellStart"/>
            <w:r>
              <w:rPr>
                <w:rFonts w:ascii="GillSans Light" w:hAnsi="GillSans Light"/>
                <w:b/>
                <w:sz w:val="18"/>
              </w:rPr>
              <w:t>apellidos_tutor_centro</w:t>
            </w:r>
            <w:proofErr w:type="spellEnd"/>
            <w:r>
              <w:rPr>
                <w:rFonts w:ascii="GillSans Light" w:hAnsi="GillSans Light"/>
                <w:b/>
                <w:sz w:val="18"/>
              </w:rPr>
              <w:t xml:space="preserve"> }}</w:t>
            </w:r>
          </w:p>
          <w:p w14:paraId="223F44FF" w14:textId="77777777" w:rsidR="000E21E2" w:rsidRDefault="00D77449">
            <w:pPr>
              <w:pStyle w:val="Textodecuerpo"/>
              <w:rPr>
                <w:rFonts w:ascii="GillSans Light" w:hAnsi="GillSans Light"/>
              </w:rPr>
            </w:pPr>
            <w:r>
              <w:rPr>
                <w:rFonts w:ascii="GillSans Light" w:hAnsi="GillSans Light"/>
                <w:sz w:val="18"/>
              </w:rPr>
              <w:t xml:space="preserve">CENTRO DE TRABAJO: </w:t>
            </w:r>
            <w:r>
              <w:rPr>
                <w:rFonts w:ascii="GillSans Light" w:hAnsi="GillSans Light"/>
                <w:b/>
                <w:sz w:val="18"/>
                <w:szCs w:val="18"/>
              </w:rPr>
              <w:t xml:space="preserve">{{ </w:t>
            </w:r>
            <w:proofErr w:type="spellStart"/>
            <w:r>
              <w:rPr>
                <w:rFonts w:ascii="GillSans Light" w:hAnsi="GillSans Light"/>
                <w:b/>
                <w:sz w:val="18"/>
                <w:szCs w:val="18"/>
              </w:rPr>
              <w:t>nombre_empresa</w:t>
            </w:r>
            <w:proofErr w:type="spellEnd"/>
            <w:r>
              <w:rPr>
                <w:rFonts w:ascii="GillSans Light" w:hAnsi="GillSans Light"/>
                <w:b/>
                <w:sz w:val="18"/>
                <w:szCs w:val="18"/>
              </w:rPr>
              <w:t xml:space="preserve"> }}</w:t>
            </w:r>
            <w:r>
              <w:rPr>
                <w:rFonts w:ascii="GillSans Light" w:hAnsi="GillSans Light"/>
                <w:sz w:val="18"/>
              </w:rPr>
              <w:tab/>
              <w:t xml:space="preserve">RESPONSABLE DE LA FCT: </w:t>
            </w:r>
            <w:r>
              <w:rPr>
                <w:rFonts w:ascii="GillSans Light" w:hAnsi="GillSans Light"/>
                <w:b/>
                <w:sz w:val="18"/>
              </w:rPr>
              <w:t xml:space="preserve">{{ </w:t>
            </w:r>
            <w:proofErr w:type="spellStart"/>
            <w:r>
              <w:rPr>
                <w:rFonts w:ascii="GillSans Light" w:hAnsi="GillSans Light"/>
                <w:b/>
                <w:sz w:val="18"/>
              </w:rPr>
              <w:t>nombre_tutor_empresa</w:t>
            </w:r>
            <w:proofErr w:type="spellEnd"/>
            <w:r>
              <w:rPr>
                <w:rFonts w:ascii="GillSans Light" w:hAnsi="GillSans Light"/>
                <w:b/>
                <w:sz w:val="18"/>
              </w:rPr>
              <w:t xml:space="preserve"> }} {{ </w:t>
            </w:r>
            <w:proofErr w:type="spellStart"/>
            <w:r>
              <w:rPr>
                <w:rFonts w:ascii="GillSans Light" w:hAnsi="GillSans Light"/>
                <w:b/>
                <w:sz w:val="18"/>
              </w:rPr>
              <w:t>apellidos_tutor_empresa</w:t>
            </w:r>
            <w:proofErr w:type="spellEnd"/>
            <w:r>
              <w:rPr>
                <w:rFonts w:ascii="GillSans Light" w:hAnsi="GillSans Light"/>
                <w:b/>
                <w:sz w:val="18"/>
              </w:rPr>
              <w:t xml:space="preserve"> }}</w:t>
            </w:r>
          </w:p>
          <w:p w14:paraId="7046B962" w14:textId="77777777" w:rsidR="000E21E2" w:rsidRDefault="00D77449">
            <w:r>
              <w:rPr>
                <w:rFonts w:ascii="GillSans Light" w:hAnsi="GillSans Light"/>
                <w:sz w:val="18"/>
              </w:rPr>
              <w:t>PERIODO</w:t>
            </w:r>
            <w:r>
              <w:rPr>
                <w:rFonts w:ascii="GillSans Light" w:hAnsi="GillSans Light"/>
                <w:b/>
                <w:sz w:val="18"/>
              </w:rPr>
              <w:t xml:space="preserve">: </w:t>
            </w:r>
            <w:r>
              <w:rPr>
                <w:rFonts w:ascii="GillSans Light" w:hAnsi="GillSans Light"/>
                <w:b/>
                <w:bCs/>
                <w:sz w:val="18"/>
              </w:rPr>
              <w:t xml:space="preserve">{{ </w:t>
            </w:r>
            <w:proofErr w:type="spellStart"/>
            <w:r>
              <w:rPr>
                <w:rFonts w:ascii="GillSans Light" w:hAnsi="GillSans Light"/>
                <w:b/>
                <w:bCs/>
                <w:sz w:val="18"/>
              </w:rPr>
              <w:t>inicio_realizacion_fct_mes</w:t>
            </w:r>
            <w:proofErr w:type="spellEnd"/>
            <w:r>
              <w:rPr>
                <w:rFonts w:ascii="GillSans Light" w:hAnsi="GillSans Light"/>
                <w:b/>
                <w:bCs/>
                <w:sz w:val="18"/>
              </w:rPr>
              <w:t xml:space="preserve"> }}</w:t>
            </w:r>
            <w:r>
              <w:rPr>
                <w:rFonts w:ascii="GillSans Light" w:hAnsi="GillSans Light"/>
                <w:b/>
                <w:sz w:val="18"/>
              </w:rPr>
              <w:t xml:space="preserve"> a {{ </w:t>
            </w:r>
            <w:proofErr w:type="spellStart"/>
            <w:r>
              <w:rPr>
                <w:rFonts w:ascii="GillSans Light" w:hAnsi="GillSans Light"/>
                <w:b/>
                <w:sz w:val="18"/>
              </w:rPr>
              <w:t>fin_realizacion_fct_mes</w:t>
            </w:r>
            <w:proofErr w:type="spellEnd"/>
            <w:r>
              <w:rPr>
                <w:rFonts w:ascii="GillSans Light" w:hAnsi="GillSans Light"/>
                <w:b/>
                <w:sz w:val="18"/>
              </w:rPr>
              <w:t xml:space="preserve"> }} (</w:t>
            </w:r>
            <w:r>
              <w:rPr>
                <w:rFonts w:ascii="GillSans Light" w:hAnsi="GillSans Light"/>
                <w:b/>
                <w:bCs/>
                <w:sz w:val="18"/>
              </w:rPr>
              <w:t xml:space="preserve">{{ </w:t>
            </w:r>
            <w:proofErr w:type="spellStart"/>
            <w:r>
              <w:rPr>
                <w:rFonts w:ascii="GillSans Light" w:hAnsi="GillSans Light"/>
                <w:b/>
                <w:bCs/>
                <w:sz w:val="18"/>
              </w:rPr>
              <w:t>inicio_realizacion_fct.year</w:t>
            </w:r>
            <w:proofErr w:type="spellEnd"/>
            <w:r>
              <w:rPr>
                <w:rFonts w:ascii="GillSans Light" w:hAnsi="GillSans Light"/>
                <w:b/>
                <w:bCs/>
                <w:sz w:val="18"/>
              </w:rPr>
              <w:t>}})</w:t>
            </w:r>
          </w:p>
        </w:tc>
        <w:tc>
          <w:tcPr>
            <w:tcW w:w="1175" w:type="dxa"/>
            <w:tcBorders>
              <w:top w:val="double" w:sz="4" w:space="0" w:color="000000"/>
              <w:left w:val="single" w:sz="4" w:space="0" w:color="000000"/>
              <w:bottom w:val="single" w:sz="4" w:space="0" w:color="000000"/>
              <w:right w:val="double" w:sz="4" w:space="0" w:color="000000"/>
            </w:tcBorders>
            <w:shd w:val="clear" w:color="auto" w:fill="auto"/>
          </w:tcPr>
          <w:p w14:paraId="6442E121" w14:textId="77777777" w:rsidR="000E21E2" w:rsidRDefault="000E21E2">
            <w:pPr>
              <w:pStyle w:val="Textodecuerpo"/>
              <w:rPr>
                <w:rFonts w:ascii="GillSans Light" w:hAnsi="GillSans Light"/>
              </w:rPr>
            </w:pPr>
          </w:p>
          <w:p w14:paraId="74C3AAFE" w14:textId="77777777" w:rsidR="000E21E2" w:rsidRDefault="00D77449">
            <w:pPr>
              <w:pStyle w:val="Textodecuerpo"/>
              <w:rPr>
                <w:rFonts w:ascii="GillSans Light" w:hAnsi="GillSans Light"/>
              </w:rPr>
            </w:pPr>
            <w:r>
              <w:rPr>
                <w:rFonts w:ascii="GillSans Light" w:hAnsi="GillSans Light"/>
              </w:rPr>
              <w:t xml:space="preserve">  HOJA Nº:</w:t>
            </w:r>
            <w:r>
              <w:rPr>
                <w:rFonts w:ascii="GillSans Light" w:hAnsi="GillSans Light"/>
                <w:b/>
              </w:rPr>
              <w:t>1</w:t>
            </w:r>
          </w:p>
        </w:tc>
      </w:tr>
      <w:tr w:rsidR="000E21E2" w14:paraId="5FB51F16" w14:textId="77777777">
        <w:tc>
          <w:tcPr>
            <w:tcW w:w="14711" w:type="dxa"/>
            <w:gridSpan w:val="2"/>
            <w:tcBorders>
              <w:top w:val="single" w:sz="4" w:space="0" w:color="000000"/>
              <w:left w:val="double" w:sz="4" w:space="0" w:color="000000"/>
              <w:bottom w:val="double" w:sz="4" w:space="0" w:color="000000"/>
              <w:right w:val="double" w:sz="4" w:space="0" w:color="000000"/>
            </w:tcBorders>
            <w:shd w:val="clear" w:color="auto" w:fill="auto"/>
          </w:tcPr>
          <w:p w14:paraId="06F81D9F" w14:textId="77777777" w:rsidR="000E21E2" w:rsidRDefault="000E21E2">
            <w:pPr>
              <w:pStyle w:val="Textodecuerpo"/>
              <w:rPr>
                <w:rFonts w:ascii="GillSans Light" w:hAnsi="GillSans Light"/>
                <w:sz w:val="18"/>
              </w:rPr>
            </w:pPr>
          </w:p>
          <w:p w14:paraId="779523F1" w14:textId="77777777" w:rsidR="000E21E2" w:rsidRDefault="00D77449">
            <w:pPr>
              <w:pStyle w:val="Textodecuerpo"/>
              <w:rPr>
                <w:rFonts w:ascii="GillSans Light" w:hAnsi="GillSans Light"/>
                <w:sz w:val="18"/>
              </w:rPr>
            </w:pPr>
            <w:r>
              <w:rPr>
                <w:rFonts w:ascii="GillSans Light" w:hAnsi="GillSans Light"/>
                <w:sz w:val="18"/>
              </w:rPr>
              <w:t xml:space="preserve">FAMILIA PROFESIONAL: </w:t>
            </w:r>
            <w:r>
              <w:rPr>
                <w:rFonts w:ascii="GillSans Light" w:hAnsi="GillSans Light"/>
                <w:b/>
                <w:sz w:val="18"/>
              </w:rPr>
              <w:t>INFORMÁTICA</w:t>
            </w:r>
            <w:r>
              <w:rPr>
                <w:rFonts w:ascii="GillSans Light" w:hAnsi="GillSans Light"/>
                <w:sz w:val="18"/>
              </w:rPr>
              <w:t xml:space="preserve">         CICLO FORMATIVO: </w:t>
            </w:r>
            <w:r>
              <w:rPr>
                <w:rFonts w:ascii="GillSans Light" w:hAnsi="GillSans Light"/>
                <w:b/>
                <w:sz w:val="18"/>
              </w:rPr>
              <w:t xml:space="preserve">{{ </w:t>
            </w:r>
            <w:proofErr w:type="spellStart"/>
            <w:r>
              <w:rPr>
                <w:rFonts w:ascii="GillSans Light" w:hAnsi="GillSans Light"/>
                <w:b/>
                <w:sz w:val="18"/>
              </w:rPr>
              <w:t>nombre_ciclo_formativo</w:t>
            </w:r>
            <w:proofErr w:type="spellEnd"/>
            <w:r>
              <w:rPr>
                <w:rFonts w:ascii="GillSans Light" w:hAnsi="GillSans Light"/>
                <w:b/>
                <w:sz w:val="18"/>
              </w:rPr>
              <w:t xml:space="preserve"> }}</w:t>
            </w:r>
          </w:p>
          <w:p w14:paraId="2F90C3D2" w14:textId="77777777" w:rsidR="000E21E2" w:rsidRDefault="00D77449">
            <w:pPr>
              <w:pStyle w:val="Textodecuerpo"/>
            </w:pPr>
            <w:r>
              <w:rPr>
                <w:rFonts w:ascii="GillSans Light" w:hAnsi="GillSans Light"/>
                <w:sz w:val="18"/>
              </w:rPr>
              <w:t xml:space="preserve">ÁREA O DEPARTAMENTO DEL CENTRO DE TRABAJO: </w:t>
            </w:r>
            <w:r>
              <w:rPr>
                <w:rFonts w:ascii="GillSans Light" w:hAnsi="GillSans Light"/>
                <w:b/>
                <w:sz w:val="18"/>
              </w:rPr>
              <w:t>INFORMÁTICA</w:t>
            </w:r>
            <w:r>
              <w:rPr>
                <w:rFonts w:ascii="GillSans Light" w:hAnsi="GillSans Light"/>
                <w:sz w:val="18"/>
              </w:rPr>
              <w:t xml:space="preserve">           TIEMPO: </w:t>
            </w:r>
            <w:r>
              <w:rPr>
                <w:rFonts w:ascii="GillSans Light" w:hAnsi="GillSans Light"/>
                <w:b/>
                <w:bCs/>
                <w:sz w:val="18"/>
              </w:rPr>
              <w:t xml:space="preserve">{{ </w:t>
            </w:r>
            <w:proofErr w:type="spellStart"/>
            <w:r>
              <w:rPr>
                <w:rFonts w:ascii="GillSans Light" w:hAnsi="GillSans Light"/>
                <w:b/>
                <w:bCs/>
                <w:sz w:val="18"/>
              </w:rPr>
              <w:t>inicio_realizacion_fct_mes</w:t>
            </w:r>
            <w:proofErr w:type="spellEnd"/>
            <w:r>
              <w:rPr>
                <w:rFonts w:ascii="GillSans Light" w:hAnsi="GillSans Light"/>
                <w:b/>
                <w:bCs/>
                <w:sz w:val="18"/>
              </w:rPr>
              <w:t xml:space="preserve"> }}</w:t>
            </w:r>
            <w:r>
              <w:rPr>
                <w:rFonts w:ascii="GillSans Light" w:hAnsi="GillSans Light"/>
                <w:sz w:val="18"/>
              </w:rPr>
              <w:t xml:space="preserve"> a </w:t>
            </w:r>
            <w:r>
              <w:rPr>
                <w:rFonts w:ascii="GillSans Light" w:hAnsi="GillSans Light"/>
                <w:b/>
                <w:sz w:val="18"/>
              </w:rPr>
              <w:t xml:space="preserve">{{ </w:t>
            </w:r>
            <w:proofErr w:type="spellStart"/>
            <w:r>
              <w:rPr>
                <w:rFonts w:ascii="GillSans Light" w:hAnsi="GillSans Light"/>
                <w:b/>
                <w:sz w:val="18"/>
              </w:rPr>
              <w:t>fin_realizacion_fct_mes</w:t>
            </w:r>
            <w:proofErr w:type="spellEnd"/>
            <w:r>
              <w:rPr>
                <w:rFonts w:ascii="GillSans Light" w:hAnsi="GillSans Light"/>
                <w:b/>
                <w:sz w:val="18"/>
              </w:rPr>
              <w:t xml:space="preserve"> }}</w:t>
            </w:r>
            <w:r>
              <w:rPr>
                <w:rFonts w:ascii="GillSans Light" w:hAnsi="GillSans Light"/>
                <w:sz w:val="18"/>
              </w:rPr>
              <w:t xml:space="preserve">  </w:t>
            </w:r>
            <w:r>
              <w:rPr>
                <w:rFonts w:ascii="GillSans Light" w:hAnsi="GillSans Light"/>
                <w:b/>
                <w:sz w:val="18"/>
              </w:rPr>
              <w:t>(</w:t>
            </w:r>
            <w:r>
              <w:rPr>
                <w:rFonts w:ascii="GillSans Light" w:hAnsi="GillSans Light"/>
                <w:b/>
                <w:bCs/>
                <w:sz w:val="18"/>
              </w:rPr>
              <w:t xml:space="preserve">{{ </w:t>
            </w:r>
            <w:proofErr w:type="spellStart"/>
            <w:r>
              <w:rPr>
                <w:rFonts w:ascii="GillSans Light" w:hAnsi="GillSans Light"/>
                <w:b/>
                <w:bCs/>
                <w:sz w:val="18"/>
              </w:rPr>
              <w:t>inicio_realizacion_fct.year</w:t>
            </w:r>
            <w:proofErr w:type="spellEnd"/>
            <w:r>
              <w:rPr>
                <w:rFonts w:ascii="GillSans Light" w:hAnsi="GillSans Light"/>
                <w:b/>
                <w:bCs/>
                <w:sz w:val="18"/>
              </w:rPr>
              <w:t>}})</w:t>
            </w:r>
            <w:r>
              <w:rPr>
                <w:rFonts w:ascii="GillSans Light" w:hAnsi="GillSans Light"/>
                <w:sz w:val="18"/>
              </w:rPr>
              <w:t xml:space="preserve">      Horas:</w:t>
            </w:r>
            <w:r>
              <w:rPr>
                <w:rFonts w:ascii="GillSans Light" w:hAnsi="GillSans Light"/>
                <w:b/>
                <w:sz w:val="18"/>
              </w:rPr>
              <w:t xml:space="preserve"> {{ </w:t>
            </w:r>
            <w:proofErr w:type="spellStart"/>
            <w:r>
              <w:rPr>
                <w:rFonts w:ascii="GillSans Light" w:hAnsi="GillSans Light"/>
                <w:b/>
                <w:sz w:val="18"/>
              </w:rPr>
              <w:t>horas_totales_fct</w:t>
            </w:r>
            <w:proofErr w:type="spellEnd"/>
            <w:r>
              <w:rPr>
                <w:rFonts w:ascii="GillSans Light" w:hAnsi="GillSans Light"/>
                <w:b/>
                <w:sz w:val="18"/>
              </w:rPr>
              <w:t xml:space="preserve"> }}</w:t>
            </w:r>
          </w:p>
        </w:tc>
      </w:tr>
    </w:tbl>
    <w:p w14:paraId="427679FD" w14:textId="77777777" w:rsidR="000E21E2" w:rsidRDefault="000E21E2">
      <w:pPr>
        <w:pStyle w:val="Textodecuerpo"/>
        <w:rPr>
          <w:rFonts w:ascii="GillSans Light" w:hAnsi="GillSans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166"/>
        <w:gridCol w:w="3969"/>
        <w:gridCol w:w="708"/>
        <w:gridCol w:w="709"/>
        <w:gridCol w:w="3160"/>
      </w:tblGrid>
      <w:tr w:rsidR="006A07B4" w14:paraId="18692C62" w14:textId="77777777" w:rsidTr="0004749D">
        <w:tblPrEx>
          <w:tblCellMar>
            <w:top w:w="0" w:type="dxa"/>
            <w:bottom w:w="0" w:type="dxa"/>
          </w:tblCellMar>
        </w:tblPrEx>
        <w:trPr>
          <w:cantSplit/>
          <w:trHeight w:val="113"/>
        </w:trPr>
        <w:tc>
          <w:tcPr>
            <w:tcW w:w="6166" w:type="dxa"/>
            <w:vMerge w:val="restart"/>
            <w:vAlign w:val="center"/>
          </w:tcPr>
          <w:p w14:paraId="733C3A46" w14:textId="77777777" w:rsidR="006A07B4" w:rsidRDefault="006A07B4" w:rsidP="0004749D">
            <w:pPr>
              <w:pStyle w:val="Textodecuerpo"/>
              <w:jc w:val="center"/>
              <w:rPr>
                <w:rFonts w:ascii="GillSans Light" w:hAnsi="GillSans Light"/>
                <w:b/>
                <w:sz w:val="18"/>
              </w:rPr>
            </w:pPr>
          </w:p>
          <w:p w14:paraId="689481FE" w14:textId="77777777" w:rsidR="006A07B4" w:rsidRDefault="006A07B4" w:rsidP="0004749D">
            <w:pPr>
              <w:pStyle w:val="Textodecuerpo"/>
              <w:jc w:val="center"/>
              <w:rPr>
                <w:rFonts w:ascii="GillSans Light" w:hAnsi="GillSans Light"/>
                <w:b/>
                <w:sz w:val="18"/>
              </w:rPr>
            </w:pPr>
            <w:r>
              <w:rPr>
                <w:rFonts w:ascii="GillSans Light" w:hAnsi="GillSans Light"/>
                <w:b/>
                <w:sz w:val="18"/>
              </w:rPr>
              <w:t>ACTIVIDADES DE EVALUACIÓN</w:t>
            </w:r>
          </w:p>
          <w:p w14:paraId="244BE323" w14:textId="77777777" w:rsidR="006A07B4" w:rsidRDefault="006A07B4" w:rsidP="0004749D">
            <w:pPr>
              <w:pStyle w:val="Textodecuerpo"/>
              <w:jc w:val="center"/>
              <w:rPr>
                <w:rFonts w:ascii="GillSans Light" w:hAnsi="GillSans Light"/>
                <w:sz w:val="18"/>
              </w:rPr>
            </w:pPr>
          </w:p>
        </w:tc>
        <w:tc>
          <w:tcPr>
            <w:tcW w:w="3969" w:type="dxa"/>
            <w:vMerge w:val="restart"/>
            <w:vAlign w:val="center"/>
          </w:tcPr>
          <w:p w14:paraId="0E5584D8" w14:textId="77777777" w:rsidR="006A07B4" w:rsidRDefault="006A07B4" w:rsidP="0004749D">
            <w:pPr>
              <w:pStyle w:val="Textodecuerpo"/>
              <w:jc w:val="center"/>
              <w:rPr>
                <w:rFonts w:ascii="GillSans Light" w:hAnsi="GillSans Light"/>
                <w:sz w:val="18"/>
              </w:rPr>
            </w:pPr>
            <w:r>
              <w:rPr>
                <w:rFonts w:ascii="GillSans Light" w:hAnsi="GillSans Light"/>
                <w:b/>
                <w:sz w:val="18"/>
              </w:rPr>
              <w:t>CRITERIOS DE EVALUACIÓN</w:t>
            </w:r>
          </w:p>
        </w:tc>
        <w:tc>
          <w:tcPr>
            <w:tcW w:w="1417" w:type="dxa"/>
            <w:gridSpan w:val="2"/>
          </w:tcPr>
          <w:p w14:paraId="01D5FEC1" w14:textId="77777777" w:rsidR="006A07B4" w:rsidRDefault="006A07B4" w:rsidP="0004749D">
            <w:pPr>
              <w:pStyle w:val="Textodecuerpo"/>
              <w:jc w:val="center"/>
              <w:rPr>
                <w:rFonts w:ascii="GillSans Light" w:hAnsi="GillSans Light"/>
                <w:b/>
                <w:sz w:val="18"/>
              </w:rPr>
            </w:pPr>
            <w:r>
              <w:rPr>
                <w:rFonts w:ascii="GillSans Light" w:hAnsi="GillSans Light"/>
                <w:b/>
                <w:sz w:val="18"/>
              </w:rPr>
              <w:t>VALORACIÓN (*)</w:t>
            </w:r>
          </w:p>
        </w:tc>
        <w:tc>
          <w:tcPr>
            <w:tcW w:w="3160" w:type="dxa"/>
            <w:vMerge w:val="restart"/>
            <w:vAlign w:val="center"/>
          </w:tcPr>
          <w:p w14:paraId="099AF301" w14:textId="77777777" w:rsidR="006A07B4" w:rsidRDefault="006A07B4" w:rsidP="0004749D">
            <w:pPr>
              <w:pStyle w:val="Textodecuerpo"/>
              <w:jc w:val="center"/>
              <w:rPr>
                <w:rFonts w:ascii="GillSans Light" w:hAnsi="GillSans Light"/>
                <w:b/>
                <w:sz w:val="18"/>
              </w:rPr>
            </w:pPr>
            <w:r>
              <w:rPr>
                <w:rFonts w:ascii="GillSans Light" w:hAnsi="GillSans Light"/>
                <w:b/>
                <w:sz w:val="18"/>
              </w:rPr>
              <w:t>OBSERVACIONES</w:t>
            </w:r>
          </w:p>
        </w:tc>
      </w:tr>
      <w:tr w:rsidR="006A07B4" w14:paraId="715F83CC" w14:textId="77777777" w:rsidTr="0004749D">
        <w:tblPrEx>
          <w:tblCellMar>
            <w:top w:w="0" w:type="dxa"/>
            <w:bottom w:w="0" w:type="dxa"/>
          </w:tblCellMar>
        </w:tblPrEx>
        <w:trPr>
          <w:cantSplit/>
          <w:trHeight w:val="90"/>
        </w:trPr>
        <w:tc>
          <w:tcPr>
            <w:tcW w:w="6166" w:type="dxa"/>
            <w:vMerge/>
          </w:tcPr>
          <w:p w14:paraId="15D86CDC" w14:textId="77777777" w:rsidR="006A07B4" w:rsidRDefault="006A07B4" w:rsidP="0004749D">
            <w:pPr>
              <w:pStyle w:val="Textodecuerpo"/>
              <w:jc w:val="center"/>
              <w:rPr>
                <w:rFonts w:ascii="GillSans Light" w:hAnsi="GillSans Light"/>
              </w:rPr>
            </w:pPr>
          </w:p>
        </w:tc>
        <w:tc>
          <w:tcPr>
            <w:tcW w:w="3969" w:type="dxa"/>
            <w:vMerge/>
          </w:tcPr>
          <w:p w14:paraId="2AD4E02B" w14:textId="77777777" w:rsidR="006A07B4" w:rsidRDefault="006A07B4" w:rsidP="0004749D">
            <w:pPr>
              <w:pStyle w:val="Textodecuerpo"/>
              <w:jc w:val="center"/>
              <w:rPr>
                <w:rFonts w:ascii="GillSans Light" w:hAnsi="GillSans Light"/>
              </w:rPr>
            </w:pPr>
          </w:p>
        </w:tc>
        <w:tc>
          <w:tcPr>
            <w:tcW w:w="708" w:type="dxa"/>
            <w:vAlign w:val="center"/>
          </w:tcPr>
          <w:p w14:paraId="43A8A235" w14:textId="77777777" w:rsidR="006A07B4" w:rsidRDefault="006A07B4" w:rsidP="0004749D">
            <w:pPr>
              <w:pStyle w:val="Textodecuerpo"/>
              <w:jc w:val="center"/>
              <w:rPr>
                <w:rFonts w:ascii="GillSans Light" w:hAnsi="GillSans Light"/>
                <w:sz w:val="18"/>
              </w:rPr>
            </w:pPr>
            <w:r>
              <w:rPr>
                <w:rFonts w:ascii="GillSans Light" w:hAnsi="GillSans Light"/>
                <w:sz w:val="18"/>
              </w:rPr>
              <w:t>1</w:t>
            </w:r>
          </w:p>
        </w:tc>
        <w:tc>
          <w:tcPr>
            <w:tcW w:w="709" w:type="dxa"/>
            <w:vAlign w:val="center"/>
          </w:tcPr>
          <w:p w14:paraId="37639F83" w14:textId="77777777" w:rsidR="006A07B4" w:rsidRDefault="006A07B4" w:rsidP="0004749D">
            <w:pPr>
              <w:pStyle w:val="Textodecuerpo"/>
              <w:jc w:val="center"/>
              <w:rPr>
                <w:rFonts w:ascii="GillSans Light" w:hAnsi="GillSans Light"/>
                <w:sz w:val="18"/>
              </w:rPr>
            </w:pPr>
            <w:r>
              <w:rPr>
                <w:rFonts w:ascii="GillSans Light" w:hAnsi="GillSans Light"/>
                <w:sz w:val="18"/>
              </w:rPr>
              <w:t>2</w:t>
            </w:r>
          </w:p>
        </w:tc>
        <w:tc>
          <w:tcPr>
            <w:tcW w:w="3160" w:type="dxa"/>
            <w:vMerge/>
          </w:tcPr>
          <w:p w14:paraId="03EB3511" w14:textId="77777777" w:rsidR="006A07B4" w:rsidRDefault="006A07B4" w:rsidP="0004749D">
            <w:pPr>
              <w:pStyle w:val="Textodecuerpo"/>
              <w:rPr>
                <w:rFonts w:ascii="GillSans Light" w:hAnsi="GillSans Light"/>
              </w:rPr>
            </w:pPr>
          </w:p>
        </w:tc>
      </w:tr>
      <w:tr w:rsidR="006A07B4" w14:paraId="0D56CCB3" w14:textId="77777777" w:rsidTr="0004749D">
        <w:tblPrEx>
          <w:tblCellMar>
            <w:top w:w="0" w:type="dxa"/>
            <w:bottom w:w="0" w:type="dxa"/>
          </w:tblCellMar>
        </w:tblPrEx>
        <w:trPr>
          <w:trHeight w:val="2605"/>
        </w:trPr>
        <w:tc>
          <w:tcPr>
            <w:tcW w:w="6166" w:type="dxa"/>
          </w:tcPr>
          <w:p w14:paraId="785012E8" w14:textId="77777777" w:rsidR="006A07B4" w:rsidRPr="000303CE" w:rsidRDefault="006A07B4" w:rsidP="0004749D">
            <w:pPr>
              <w:spacing w:before="120" w:after="75" w:line="152" w:lineRule="atLeast"/>
              <w:jc w:val="both"/>
              <w:rPr>
                <w:rFonts w:ascii="Gill Sans Light" w:hAnsi="Gill Sans Light"/>
                <w:szCs w:val="24"/>
                <w:lang w:val="es-ES_tradnl" w:eastAsia="es-ES_tradnl"/>
              </w:rPr>
            </w:pPr>
            <w:r w:rsidRPr="000303CE">
              <w:rPr>
                <w:rFonts w:ascii="Gill Sans Light" w:hAnsi="Gill Sans Light"/>
                <w:szCs w:val="24"/>
                <w:lang w:val="es-ES_tradnl" w:eastAsia="es-ES_tradnl"/>
              </w:rPr>
              <w:t>a) Se han identi</w:t>
            </w:r>
            <w:r>
              <w:rPr>
                <w:rFonts w:ascii="Gill Sans Light" w:hAnsi="Gill Sans Light"/>
                <w:szCs w:val="24"/>
                <w:lang w:val="es-ES_tradnl" w:eastAsia="es-ES_tradnl"/>
              </w:rPr>
              <w:t>fi</w:t>
            </w:r>
            <w:r w:rsidRPr="000303CE">
              <w:rPr>
                <w:rFonts w:ascii="Gill Sans Light" w:hAnsi="Gill Sans Light"/>
                <w:szCs w:val="24"/>
                <w:lang w:val="es-ES_tradnl" w:eastAsia="es-ES_tradnl"/>
              </w:rPr>
              <w:t>cado los equipos de la red.</w:t>
            </w:r>
            <w:r>
              <w:rPr>
                <w:rFonts w:ascii="Gill Sans Light" w:hAnsi="Gill Sans Light"/>
                <w:szCs w:val="24"/>
                <w:lang w:val="es-ES_tradnl" w:eastAsia="es-ES_tradnl"/>
              </w:rPr>
              <w:t xml:space="preserve"> </w:t>
            </w:r>
            <w:r w:rsidRPr="000303CE">
              <w:rPr>
                <w:rFonts w:ascii="Gill Sans Light" w:hAnsi="Gill Sans Light"/>
                <w:szCs w:val="24"/>
                <w:lang w:val="es-ES_tradnl" w:eastAsia="es-ES_tradnl"/>
              </w:rPr>
              <w:t>b) Se han realizado operaciones de montaje de racks.</w:t>
            </w:r>
            <w:r>
              <w:rPr>
                <w:rFonts w:ascii="Gill Sans Light" w:hAnsi="Gill Sans Light"/>
                <w:szCs w:val="24"/>
                <w:lang w:val="es-ES_tradnl" w:eastAsia="es-ES_tradnl"/>
              </w:rPr>
              <w:t xml:space="preserve"> </w:t>
            </w:r>
            <w:r w:rsidRPr="000303CE">
              <w:rPr>
                <w:rFonts w:ascii="Gill Sans Light" w:hAnsi="Gill Sans Light"/>
                <w:szCs w:val="24"/>
                <w:lang w:val="es-ES_tradnl" w:eastAsia="es-ES_tradnl"/>
              </w:rPr>
              <w:t>c) Se han seleccionado herramientas para el montaje y el mantenimiento.</w:t>
            </w:r>
            <w:r>
              <w:rPr>
                <w:rFonts w:ascii="Gill Sans Light" w:hAnsi="Gill Sans Light"/>
                <w:szCs w:val="24"/>
                <w:lang w:val="es-ES_tradnl" w:eastAsia="es-ES_tradnl"/>
              </w:rPr>
              <w:t xml:space="preserve"> </w:t>
            </w:r>
            <w:r w:rsidRPr="000303CE">
              <w:rPr>
                <w:rFonts w:ascii="Gill Sans Light" w:hAnsi="Gill Sans Light"/>
                <w:szCs w:val="24"/>
                <w:lang w:val="es-ES_tradnl" w:eastAsia="es-ES_tradnl"/>
              </w:rPr>
              <w:t>d) Se han montado/desmontado soportes y elementos de redes inalámbricas.</w:t>
            </w:r>
            <w:r>
              <w:rPr>
                <w:rFonts w:ascii="Gill Sans Light" w:hAnsi="Gill Sans Light"/>
                <w:szCs w:val="24"/>
                <w:lang w:val="es-ES_tradnl" w:eastAsia="es-ES_tradnl"/>
              </w:rPr>
              <w:t xml:space="preserve"> </w:t>
            </w:r>
            <w:r w:rsidRPr="000303CE">
              <w:rPr>
                <w:rFonts w:ascii="Gill Sans Light" w:hAnsi="Gill Sans Light"/>
                <w:szCs w:val="24"/>
                <w:lang w:val="es-ES_tradnl" w:eastAsia="es-ES_tradnl"/>
              </w:rPr>
              <w:t>e) Se han realizado operaciones de montaje de canalizaciones.</w:t>
            </w:r>
            <w:r>
              <w:rPr>
                <w:rFonts w:ascii="Gill Sans Light" w:hAnsi="Gill Sans Light"/>
                <w:szCs w:val="24"/>
                <w:lang w:val="es-ES_tradnl" w:eastAsia="es-ES_tradnl"/>
              </w:rPr>
              <w:t xml:space="preserve"> </w:t>
            </w:r>
            <w:r w:rsidRPr="000303CE">
              <w:rPr>
                <w:rFonts w:ascii="Gill Sans Light" w:hAnsi="Gill Sans Light"/>
                <w:szCs w:val="24"/>
                <w:lang w:val="es-ES_tradnl" w:eastAsia="es-ES_tradnl"/>
              </w:rPr>
              <w:t>f) Se han realizado operaciones de montaje de cables.</w:t>
            </w:r>
            <w:r>
              <w:rPr>
                <w:rFonts w:ascii="Gill Sans Light" w:hAnsi="Gill Sans Light"/>
                <w:szCs w:val="24"/>
                <w:lang w:val="es-ES_tradnl" w:eastAsia="es-ES_tradnl"/>
              </w:rPr>
              <w:t xml:space="preserve"> </w:t>
            </w:r>
            <w:r w:rsidRPr="000303CE">
              <w:rPr>
                <w:rFonts w:ascii="Gill Sans Light" w:hAnsi="Gill Sans Light"/>
                <w:szCs w:val="24"/>
                <w:lang w:val="es-ES_tradnl" w:eastAsia="es-ES_tradnl"/>
              </w:rPr>
              <w:t>g) Se han realizado operaciones de montaje de rosetas y equipos distribuidores.</w:t>
            </w:r>
            <w:r>
              <w:rPr>
                <w:rFonts w:ascii="Gill Sans Light" w:hAnsi="Gill Sans Light"/>
                <w:szCs w:val="24"/>
                <w:lang w:val="es-ES_tradnl" w:eastAsia="es-ES_tradnl"/>
              </w:rPr>
              <w:t xml:space="preserve"> </w:t>
            </w:r>
            <w:r w:rsidRPr="000303CE">
              <w:rPr>
                <w:rFonts w:ascii="Gill Sans Light" w:hAnsi="Gill Sans Light"/>
                <w:szCs w:val="24"/>
                <w:lang w:val="es-ES_tradnl" w:eastAsia="es-ES_tradnl"/>
              </w:rPr>
              <w:t>h) Se han utilizado las herramientas e instrumentos para las operaciones de montaje mantenimiento.</w:t>
            </w:r>
            <w:r>
              <w:rPr>
                <w:rFonts w:ascii="Gill Sans Light" w:hAnsi="Gill Sans Light"/>
                <w:szCs w:val="24"/>
                <w:lang w:val="es-ES_tradnl" w:eastAsia="es-ES_tradnl"/>
              </w:rPr>
              <w:t xml:space="preserve"> </w:t>
            </w:r>
            <w:r w:rsidRPr="000303CE">
              <w:rPr>
                <w:rFonts w:ascii="Gill Sans Light" w:hAnsi="Gill Sans Light"/>
                <w:szCs w:val="24"/>
                <w:lang w:val="es-ES_tradnl" w:eastAsia="es-ES_tradnl"/>
              </w:rPr>
              <w:t>i) Se ha realizado la limpieza de componentes, soportes y periféricos respetando las disposiciones técnicas establecidas por el fabricante manteniendo su funcionalidad.</w:t>
            </w:r>
            <w:r>
              <w:rPr>
                <w:rFonts w:ascii="Gill Sans Light" w:hAnsi="Gill Sans Light"/>
                <w:szCs w:val="24"/>
                <w:lang w:val="es-ES_tradnl" w:eastAsia="es-ES_tradnl"/>
              </w:rPr>
              <w:t xml:space="preserve"> </w:t>
            </w:r>
            <w:r w:rsidRPr="000303CE">
              <w:rPr>
                <w:rFonts w:ascii="Gill Sans Light" w:hAnsi="Gill Sans Light"/>
                <w:szCs w:val="24"/>
                <w:lang w:val="es-ES_tradnl" w:eastAsia="es-ES_tradnl"/>
              </w:rPr>
              <w:t>j) Se han recogido los residuos y elementos desechables de manera adecuada para su eliminación o reciclaje.</w:t>
            </w:r>
            <w:r>
              <w:rPr>
                <w:rFonts w:ascii="Gill Sans Light" w:hAnsi="Gill Sans Light"/>
                <w:szCs w:val="24"/>
                <w:lang w:val="es-ES_tradnl" w:eastAsia="es-ES_tradnl"/>
              </w:rPr>
              <w:t xml:space="preserve"> </w:t>
            </w:r>
            <w:r w:rsidRPr="000303CE">
              <w:rPr>
                <w:rFonts w:ascii="Gill Sans Light" w:hAnsi="Gill Sans Light"/>
                <w:szCs w:val="24"/>
                <w:lang w:val="es-ES_tradnl" w:eastAsia="es-ES_tradnl"/>
              </w:rPr>
              <w:t>k) Se han realizado todas las operaciones teniendo en cuenta la normativa de seguridad laboral y de protección ambiental.</w:t>
            </w:r>
          </w:p>
          <w:p w14:paraId="32F23A67" w14:textId="77777777" w:rsidR="006A07B4" w:rsidRPr="002D6756" w:rsidRDefault="006A07B4" w:rsidP="0004749D">
            <w:pPr>
              <w:pStyle w:val="Textodecuerpo"/>
              <w:jc w:val="both"/>
              <w:rPr>
                <w:rFonts w:ascii="Gill Sans Light" w:hAnsi="Gill Sans Light"/>
                <w:sz w:val="24"/>
              </w:rPr>
            </w:pPr>
          </w:p>
        </w:tc>
        <w:tc>
          <w:tcPr>
            <w:tcW w:w="3969" w:type="dxa"/>
          </w:tcPr>
          <w:p w14:paraId="11B75F75" w14:textId="77777777" w:rsidR="006A07B4" w:rsidRPr="005E194A" w:rsidRDefault="006A07B4" w:rsidP="006A07B4">
            <w:pPr>
              <w:numPr>
                <w:ilvl w:val="0"/>
                <w:numId w:val="14"/>
              </w:numPr>
              <w:overflowPunct/>
              <w:jc w:val="both"/>
              <w:rPr>
                <w:rFonts w:ascii="Gill Sans Light" w:hAnsi="Gill Sans Light" w:cs="Gill Sans Light"/>
                <w:szCs w:val="24"/>
                <w:lang w:val="es-ES_tradnl" w:eastAsia="es-ES_tradnl"/>
              </w:rPr>
            </w:pPr>
            <w:r w:rsidRPr="00AF3391">
              <w:rPr>
                <w:rFonts w:ascii="Gill Sans Light" w:hAnsi="Gill Sans Light"/>
                <w:szCs w:val="24"/>
                <w:lang w:val="es-ES_tradnl" w:eastAsia="es-ES_tradnl"/>
              </w:rPr>
              <w:t xml:space="preserve">Realizar operaciones auxiliares de </w:t>
            </w:r>
            <w:r w:rsidRPr="005E194A">
              <w:rPr>
                <w:rFonts w:ascii="Gill Sans Light" w:hAnsi="Gill Sans Light" w:cs="Gill Sans Light"/>
                <w:szCs w:val="24"/>
                <w:lang w:val="es-ES_tradnl" w:eastAsia="es-ES_tradnl"/>
              </w:rPr>
              <w:t>mantenimiento de sistemas microinformáticos.</w:t>
            </w:r>
          </w:p>
          <w:p w14:paraId="42D5BD68" w14:textId="77777777" w:rsidR="006A07B4" w:rsidRPr="005E194A" w:rsidRDefault="006A07B4" w:rsidP="006A07B4">
            <w:pPr>
              <w:numPr>
                <w:ilvl w:val="0"/>
                <w:numId w:val="14"/>
              </w:numPr>
              <w:overflowPunct/>
              <w:jc w:val="both"/>
              <w:rPr>
                <w:rFonts w:ascii="Gill Sans Light" w:hAnsi="Gill Sans Light" w:cs="Gill Sans Light"/>
                <w:szCs w:val="24"/>
                <w:lang w:val="es-ES_tradnl" w:eastAsia="es-ES_tradnl"/>
              </w:rPr>
            </w:pPr>
            <w:r w:rsidRPr="005E194A">
              <w:rPr>
                <w:rFonts w:ascii="Gill Sans Light" w:hAnsi="Gill Sans Light" w:cs="Gill Sans Light"/>
                <w:szCs w:val="24"/>
                <w:lang w:val="es-ES_tradnl" w:eastAsia="es-ES_tradnl"/>
              </w:rPr>
              <w:t>Realizar operaciones básicas de tratamiento de datos y textos, y confección de documenta</w:t>
            </w:r>
            <w:bookmarkStart w:id="0" w:name="_GoBack"/>
            <w:bookmarkEnd w:id="0"/>
            <w:r w:rsidRPr="005E194A">
              <w:rPr>
                <w:rFonts w:ascii="Gill Sans Light" w:hAnsi="Gill Sans Light" w:cs="Gill Sans Light"/>
                <w:szCs w:val="24"/>
                <w:lang w:val="es-ES_tradnl" w:eastAsia="es-ES_tradnl"/>
              </w:rPr>
              <w:t>ción.</w:t>
            </w:r>
          </w:p>
          <w:p w14:paraId="1CD01793" w14:textId="77777777" w:rsidR="006A07B4" w:rsidRPr="005E194A" w:rsidRDefault="006A07B4" w:rsidP="006A07B4">
            <w:pPr>
              <w:numPr>
                <w:ilvl w:val="0"/>
                <w:numId w:val="14"/>
              </w:numPr>
              <w:overflowPunct/>
              <w:jc w:val="both"/>
              <w:rPr>
                <w:rFonts w:ascii="Gill Sans Light" w:hAnsi="Gill Sans Light" w:cs="Gill Sans Light"/>
                <w:szCs w:val="24"/>
                <w:lang w:val="es-ES_tradnl" w:eastAsia="es-ES_tradnl"/>
              </w:rPr>
            </w:pPr>
            <w:r w:rsidRPr="005E194A">
              <w:rPr>
                <w:rFonts w:ascii="Gill Sans Light" w:hAnsi="Gill Sans Light" w:cs="Gill Sans Light"/>
                <w:szCs w:val="24"/>
              </w:rPr>
              <w:t>Realiza labores básicas de administración y gestión de o</w:t>
            </w:r>
            <w:r w:rsidRPr="005E194A">
              <w:rPr>
                <w:rFonts w:ascii="Gill Sans Light" w:hAnsi="Gill Sans Light" w:cs="Gill Sans Light"/>
              </w:rPr>
              <w:t>fi</w:t>
            </w:r>
            <w:r w:rsidRPr="005E194A">
              <w:rPr>
                <w:rFonts w:ascii="Gill Sans Light" w:hAnsi="Gill Sans Light" w:cs="Gill Sans Light"/>
                <w:szCs w:val="24"/>
              </w:rPr>
              <w:t xml:space="preserve">cina </w:t>
            </w:r>
            <w:proofErr w:type="spellStart"/>
            <w:r w:rsidRPr="005E194A">
              <w:rPr>
                <w:rFonts w:ascii="Gill Sans Light" w:hAnsi="Gill Sans Light" w:cs="Gill Sans Light"/>
                <w:szCs w:val="24"/>
              </w:rPr>
              <w:t>identficando</w:t>
            </w:r>
            <w:proofErr w:type="spellEnd"/>
            <w:r w:rsidRPr="005E194A">
              <w:rPr>
                <w:rFonts w:ascii="Gill Sans Light" w:hAnsi="Gill Sans Light" w:cs="Gill Sans Light"/>
                <w:szCs w:val="24"/>
              </w:rPr>
              <w:t xml:space="preserve"> en cada caso los documentos a utilizar y las técnicas a aplicar.</w:t>
            </w:r>
          </w:p>
          <w:p w14:paraId="76251F3E" w14:textId="77777777" w:rsidR="006A07B4" w:rsidRPr="005E194A" w:rsidRDefault="006A07B4" w:rsidP="006A07B4">
            <w:pPr>
              <w:numPr>
                <w:ilvl w:val="0"/>
                <w:numId w:val="14"/>
              </w:numPr>
              <w:overflowPunct/>
              <w:jc w:val="both"/>
              <w:rPr>
                <w:rFonts w:ascii="Gill Sans Light" w:hAnsi="Gill Sans Light" w:cs="Gill Sans Light"/>
                <w:szCs w:val="24"/>
                <w:lang w:val="es-ES_tradnl" w:eastAsia="es-ES_tradnl"/>
              </w:rPr>
            </w:pPr>
            <w:r w:rsidRPr="005E194A">
              <w:rPr>
                <w:rFonts w:ascii="Gill Sans Light" w:hAnsi="Gill Sans Light" w:cs="Gill Sans Light"/>
                <w:szCs w:val="24"/>
                <w:lang w:val="es-ES_tradnl" w:eastAsia="es-ES_tradnl"/>
              </w:rPr>
              <w:t>Actúa conforme a las normas de prevención y riesgos laborales de la empresa.</w:t>
            </w:r>
          </w:p>
          <w:p w14:paraId="092C7A40" w14:textId="77777777" w:rsidR="006A07B4" w:rsidRPr="005E194A" w:rsidRDefault="006A07B4" w:rsidP="006A07B4">
            <w:pPr>
              <w:numPr>
                <w:ilvl w:val="0"/>
                <w:numId w:val="14"/>
              </w:numPr>
              <w:overflowPunct/>
              <w:jc w:val="both"/>
              <w:rPr>
                <w:rFonts w:ascii="Gill Sans Light" w:hAnsi="Gill Sans Light" w:cs="Gill Sans Light"/>
                <w:szCs w:val="24"/>
                <w:lang w:val="es-ES_tradnl" w:eastAsia="es-ES_tradnl"/>
              </w:rPr>
            </w:pPr>
            <w:r w:rsidRPr="005E194A">
              <w:rPr>
                <w:rFonts w:ascii="Gill Sans Light" w:hAnsi="Gill Sans Light" w:cs="Gill Sans Light"/>
                <w:szCs w:val="24"/>
                <w:lang w:val="es-ES_tradnl" w:eastAsia="es-ES_tradnl"/>
              </w:rPr>
              <w:t>Actúa de forma responsable y se integra en el sistema de relaciones técnico-sociales de la empresa.</w:t>
            </w:r>
          </w:p>
          <w:p w14:paraId="0A5A8BF2" w14:textId="77777777" w:rsidR="006A07B4" w:rsidRPr="009130D3" w:rsidRDefault="006A07B4" w:rsidP="0004749D">
            <w:pPr>
              <w:pStyle w:val="Textodecuerpo"/>
              <w:rPr>
                <w:rFonts w:ascii="GillSans Light" w:hAnsi="GillSans Light"/>
                <w:lang w:val="es-ES_tradnl"/>
              </w:rPr>
            </w:pPr>
          </w:p>
        </w:tc>
        <w:tc>
          <w:tcPr>
            <w:tcW w:w="708" w:type="dxa"/>
          </w:tcPr>
          <w:p w14:paraId="4EB77A36" w14:textId="77777777" w:rsidR="006A07B4" w:rsidRDefault="006A07B4" w:rsidP="0004749D">
            <w:pPr>
              <w:pStyle w:val="Textodecuerpo"/>
              <w:rPr>
                <w:rFonts w:ascii="GillSans Light" w:hAnsi="GillSans Light"/>
              </w:rPr>
            </w:pPr>
          </w:p>
          <w:p w14:paraId="6FD84567" w14:textId="77777777" w:rsidR="006A07B4" w:rsidRDefault="006A07B4" w:rsidP="0004749D">
            <w:pPr>
              <w:pStyle w:val="Textodecuerpo"/>
              <w:rPr>
                <w:rFonts w:ascii="GillSans Light" w:hAnsi="GillSans Light"/>
              </w:rPr>
            </w:pPr>
          </w:p>
          <w:p w14:paraId="56EB6DD0" w14:textId="77777777" w:rsidR="006A07B4" w:rsidRDefault="006A07B4" w:rsidP="0004749D">
            <w:pPr>
              <w:pStyle w:val="Textodecuerpo"/>
              <w:rPr>
                <w:rFonts w:ascii="GillSans Light" w:hAnsi="GillSans Light"/>
              </w:rPr>
            </w:pPr>
          </w:p>
          <w:p w14:paraId="20E0A5E6" w14:textId="77777777" w:rsidR="006A07B4" w:rsidRDefault="006A07B4" w:rsidP="0004749D">
            <w:pPr>
              <w:pStyle w:val="Textodecuerpo"/>
              <w:rPr>
                <w:rFonts w:ascii="GillSans Light" w:hAnsi="GillSans Light"/>
              </w:rPr>
            </w:pPr>
          </w:p>
          <w:p w14:paraId="65491A28" w14:textId="77777777" w:rsidR="006A07B4" w:rsidRDefault="006A07B4" w:rsidP="0004749D">
            <w:pPr>
              <w:pStyle w:val="Textodecuerpo"/>
              <w:rPr>
                <w:rFonts w:ascii="GillSans Light" w:hAnsi="GillSans Light"/>
              </w:rPr>
            </w:pPr>
          </w:p>
          <w:p w14:paraId="407D53D0" w14:textId="77777777" w:rsidR="006A07B4" w:rsidRDefault="006A07B4" w:rsidP="0004749D">
            <w:pPr>
              <w:pStyle w:val="Textodecuerpo"/>
              <w:rPr>
                <w:rFonts w:ascii="GillSans Light" w:hAnsi="GillSans Light"/>
              </w:rPr>
            </w:pPr>
          </w:p>
          <w:p w14:paraId="23051FE4" w14:textId="77777777" w:rsidR="006A07B4" w:rsidRDefault="006A07B4" w:rsidP="0004749D">
            <w:pPr>
              <w:pStyle w:val="Textodecuerpo"/>
              <w:rPr>
                <w:rFonts w:ascii="GillSans Light" w:hAnsi="GillSans Light"/>
              </w:rPr>
            </w:pPr>
          </w:p>
          <w:p w14:paraId="16A532B1" w14:textId="77777777" w:rsidR="006A07B4" w:rsidRDefault="006A07B4" w:rsidP="0004749D">
            <w:pPr>
              <w:pStyle w:val="Textodecuerpo"/>
              <w:rPr>
                <w:rFonts w:ascii="GillSans Light" w:hAnsi="GillSans Light"/>
              </w:rPr>
            </w:pPr>
          </w:p>
          <w:p w14:paraId="5A966101" w14:textId="77777777" w:rsidR="006A07B4" w:rsidRDefault="006A07B4" w:rsidP="0004749D">
            <w:pPr>
              <w:pStyle w:val="Textodecuerpo"/>
              <w:rPr>
                <w:rFonts w:ascii="GillSans Light" w:hAnsi="GillSans Light"/>
              </w:rPr>
            </w:pPr>
          </w:p>
        </w:tc>
        <w:tc>
          <w:tcPr>
            <w:tcW w:w="709" w:type="dxa"/>
          </w:tcPr>
          <w:p w14:paraId="56143FC0" w14:textId="77777777" w:rsidR="006A07B4" w:rsidRDefault="006A07B4" w:rsidP="0004749D">
            <w:pPr>
              <w:pStyle w:val="Textodecuerpo"/>
              <w:rPr>
                <w:rFonts w:ascii="GillSans Light" w:hAnsi="GillSans Light"/>
              </w:rPr>
            </w:pPr>
          </w:p>
          <w:p w14:paraId="61DE812A" w14:textId="77777777" w:rsidR="006A07B4" w:rsidRDefault="006A07B4" w:rsidP="0004749D">
            <w:pPr>
              <w:pStyle w:val="Textodecuerpo"/>
              <w:rPr>
                <w:rFonts w:ascii="GillSans Light" w:hAnsi="GillSans Light"/>
              </w:rPr>
            </w:pPr>
          </w:p>
          <w:p w14:paraId="300E0EFC" w14:textId="77777777" w:rsidR="006A07B4" w:rsidRDefault="006A07B4" w:rsidP="0004749D">
            <w:pPr>
              <w:pStyle w:val="Textodecuerpo"/>
              <w:rPr>
                <w:rFonts w:ascii="GillSans Light" w:hAnsi="GillSans Light"/>
              </w:rPr>
            </w:pPr>
          </w:p>
        </w:tc>
        <w:tc>
          <w:tcPr>
            <w:tcW w:w="3160" w:type="dxa"/>
          </w:tcPr>
          <w:p w14:paraId="2661B483" w14:textId="77777777" w:rsidR="006A07B4" w:rsidRDefault="006A07B4" w:rsidP="0004749D">
            <w:pPr>
              <w:pStyle w:val="Textodecuerpo"/>
              <w:rPr>
                <w:rFonts w:ascii="GillSans Light" w:hAnsi="GillSans Light"/>
              </w:rPr>
            </w:pPr>
          </w:p>
        </w:tc>
      </w:tr>
      <w:tr w:rsidR="006A07B4" w14:paraId="18BA9360" w14:textId="77777777" w:rsidTr="0004749D">
        <w:tblPrEx>
          <w:tblCellMar>
            <w:top w:w="0" w:type="dxa"/>
            <w:bottom w:w="0" w:type="dxa"/>
          </w:tblCellMar>
        </w:tblPrEx>
        <w:trPr>
          <w:trHeight w:val="2605"/>
        </w:trPr>
        <w:tc>
          <w:tcPr>
            <w:tcW w:w="6166" w:type="dxa"/>
          </w:tcPr>
          <w:p w14:paraId="55F7B0F7" w14:textId="77777777" w:rsidR="006A07B4" w:rsidRPr="002D6756" w:rsidRDefault="006A07B4" w:rsidP="0004749D">
            <w:pPr>
              <w:jc w:val="both"/>
              <w:rPr>
                <w:rFonts w:ascii="Gill Sans Light" w:hAnsi="Gill Sans Light"/>
                <w:szCs w:val="24"/>
                <w:lang w:val="es-ES_tradnl" w:eastAsia="es-ES_tradnl"/>
              </w:rPr>
            </w:pPr>
            <w:r w:rsidRPr="002D6756">
              <w:rPr>
                <w:rFonts w:ascii="Gill Sans Light" w:hAnsi="Gill Sans Light"/>
                <w:szCs w:val="24"/>
                <w:lang w:val="es-ES_tradnl" w:eastAsia="es-ES_tradnl"/>
              </w:rPr>
              <w:lastRenderedPageBreak/>
              <w:t>a)</w:t>
            </w:r>
            <w:r>
              <w:rPr>
                <w:rFonts w:ascii="Gill Sans Light" w:hAnsi="Gill Sans Light"/>
                <w:szCs w:val="24"/>
                <w:lang w:val="es-ES_tradnl" w:eastAsia="es-ES_tradnl"/>
              </w:rPr>
              <w:t xml:space="preserve"> </w:t>
            </w:r>
            <w:r w:rsidRPr="00D034C4">
              <w:rPr>
                <w:rFonts w:ascii="Gill Sans Light" w:hAnsi="Gill Sans Light"/>
                <w:szCs w:val="24"/>
                <w:lang w:val="es-ES_tradnl" w:eastAsia="es-ES_tradnl"/>
              </w:rPr>
              <w:t>Se han identi</w:t>
            </w:r>
            <w:r w:rsidRPr="002D6756">
              <w:rPr>
                <w:rFonts w:ascii="Gill Sans Light" w:hAnsi="Gill Sans Light"/>
                <w:szCs w:val="24"/>
                <w:lang w:val="es-ES_tradnl" w:eastAsia="es-ES_tradnl"/>
              </w:rPr>
              <w:t>fi</w:t>
            </w:r>
            <w:r w:rsidRPr="00D034C4">
              <w:rPr>
                <w:rFonts w:ascii="Gill Sans Light" w:hAnsi="Gill Sans Light"/>
                <w:szCs w:val="24"/>
                <w:lang w:val="es-ES_tradnl" w:eastAsia="es-ES_tradnl"/>
              </w:rPr>
              <w:t>cado los equipos de reproducción y encuadernación existentes en el entorno laboral</w:t>
            </w:r>
            <w:r w:rsidRPr="002D6756">
              <w:rPr>
                <w:rFonts w:ascii="Gill Sans Light" w:hAnsi="Gill Sans Light"/>
                <w:szCs w:val="24"/>
                <w:lang w:val="es-ES_tradnl" w:eastAsia="es-ES_tradnl"/>
              </w:rPr>
              <w:t>.</w:t>
            </w:r>
            <w:r>
              <w:rPr>
                <w:rFonts w:ascii="Gill Sans Light" w:hAnsi="Gill Sans Light"/>
                <w:szCs w:val="24"/>
                <w:lang w:val="es-ES_tradnl" w:eastAsia="es-ES_tradnl"/>
              </w:rPr>
              <w:t xml:space="preserve"> </w:t>
            </w:r>
            <w:r w:rsidRPr="00D034C4">
              <w:rPr>
                <w:rFonts w:ascii="Gill Sans Light" w:hAnsi="Gill Sans Light"/>
                <w:szCs w:val="24"/>
                <w:lang w:val="es-ES_tradnl" w:eastAsia="es-ES_tradnl"/>
              </w:rPr>
              <w:t>b) Se han realizado labores de reprografía, copia y encuadernación de documentos. c) Se han realizado labores de encuadernado básico. d) Se ha comprobado el nivel de existencias del almacén de material de o</w:t>
            </w:r>
            <w:r w:rsidRPr="002D6756">
              <w:rPr>
                <w:rFonts w:ascii="Gill Sans Light" w:hAnsi="Gill Sans Light"/>
                <w:szCs w:val="24"/>
                <w:lang w:val="es-ES_tradnl" w:eastAsia="es-ES_tradnl"/>
              </w:rPr>
              <w:t>fi</w:t>
            </w:r>
            <w:r w:rsidRPr="00D034C4">
              <w:rPr>
                <w:rFonts w:ascii="Gill Sans Light" w:hAnsi="Gill Sans Light"/>
                <w:szCs w:val="24"/>
                <w:lang w:val="es-ES_tradnl" w:eastAsia="es-ES_tradnl"/>
              </w:rPr>
              <w:t>cina. e) Se han realizado labores básicas de archivo. f) Se han reconocido los documentos comerciales y administrativos utilizados. g) Se ha demostrado responsabilidad en la realización del trabajo. h) Se han mantenido unas relaciones laborales cordiales con el resto de compañeros, integrándose en el grupo de trabajo.</w:t>
            </w:r>
          </w:p>
        </w:tc>
        <w:tc>
          <w:tcPr>
            <w:tcW w:w="3969" w:type="dxa"/>
          </w:tcPr>
          <w:p w14:paraId="1A4CC794" w14:textId="77777777" w:rsidR="006A07B4" w:rsidRDefault="006A07B4" w:rsidP="0004749D">
            <w:pPr>
              <w:pStyle w:val="Textodecuerpo"/>
              <w:rPr>
                <w:rFonts w:ascii="GillSans Light" w:hAnsi="GillSans Light"/>
              </w:rPr>
            </w:pPr>
          </w:p>
        </w:tc>
        <w:tc>
          <w:tcPr>
            <w:tcW w:w="708" w:type="dxa"/>
          </w:tcPr>
          <w:p w14:paraId="0E91360F" w14:textId="77777777" w:rsidR="006A07B4" w:rsidRDefault="006A07B4" w:rsidP="0004749D">
            <w:pPr>
              <w:pStyle w:val="Textodecuerpo"/>
              <w:rPr>
                <w:rFonts w:ascii="GillSans Light" w:hAnsi="GillSans Light"/>
              </w:rPr>
            </w:pPr>
          </w:p>
        </w:tc>
        <w:tc>
          <w:tcPr>
            <w:tcW w:w="709" w:type="dxa"/>
          </w:tcPr>
          <w:p w14:paraId="73D3A740" w14:textId="77777777" w:rsidR="006A07B4" w:rsidRDefault="006A07B4" w:rsidP="0004749D">
            <w:pPr>
              <w:pStyle w:val="Textodecuerpo"/>
              <w:rPr>
                <w:rFonts w:ascii="GillSans Light" w:hAnsi="GillSans Light"/>
              </w:rPr>
            </w:pPr>
          </w:p>
        </w:tc>
        <w:tc>
          <w:tcPr>
            <w:tcW w:w="3160" w:type="dxa"/>
          </w:tcPr>
          <w:p w14:paraId="19C43F3C" w14:textId="77777777" w:rsidR="006A07B4" w:rsidRDefault="006A07B4" w:rsidP="0004749D">
            <w:pPr>
              <w:pStyle w:val="Textodecuerpo"/>
              <w:rPr>
                <w:rFonts w:ascii="GillSans Light" w:hAnsi="GillSans Light"/>
              </w:rPr>
            </w:pPr>
          </w:p>
        </w:tc>
      </w:tr>
      <w:tr w:rsidR="006A07B4" w14:paraId="378A401D" w14:textId="77777777" w:rsidTr="0004749D">
        <w:tblPrEx>
          <w:tblCellMar>
            <w:top w:w="0" w:type="dxa"/>
            <w:bottom w:w="0" w:type="dxa"/>
          </w:tblCellMar>
        </w:tblPrEx>
        <w:trPr>
          <w:trHeight w:val="2605"/>
        </w:trPr>
        <w:tc>
          <w:tcPr>
            <w:tcW w:w="6166" w:type="dxa"/>
          </w:tcPr>
          <w:p w14:paraId="48B494A7" w14:textId="77777777" w:rsidR="006A07B4" w:rsidRPr="00D034C4" w:rsidRDefault="006A07B4" w:rsidP="0004749D">
            <w:pPr>
              <w:jc w:val="both"/>
              <w:rPr>
                <w:rFonts w:ascii="Gill Sans Light" w:hAnsi="Gill Sans Light"/>
                <w:szCs w:val="24"/>
                <w:lang w:val="es-ES_tradnl" w:eastAsia="es-ES_tradnl"/>
              </w:rPr>
            </w:pPr>
            <w:r w:rsidRPr="00D034C4">
              <w:rPr>
                <w:rFonts w:ascii="Gill Sans Light" w:hAnsi="Gill Sans Light"/>
                <w:szCs w:val="24"/>
                <w:lang w:val="es-ES_tradnl" w:eastAsia="es-ES_tradnl"/>
              </w:rPr>
              <w:t>a) Se ha cumplido en todo momento la normativa general sobre prevención y seguridad, así como las establecidas por la empresa. b) Se han identi</w:t>
            </w:r>
            <w:r w:rsidRPr="002D6756">
              <w:rPr>
                <w:rFonts w:ascii="Gill Sans Light" w:hAnsi="Gill Sans Light"/>
                <w:szCs w:val="24"/>
                <w:lang w:val="es-ES_tradnl" w:eastAsia="es-ES_tradnl"/>
              </w:rPr>
              <w:t>fi</w:t>
            </w:r>
            <w:r w:rsidRPr="00D034C4">
              <w:rPr>
                <w:rFonts w:ascii="Gill Sans Light" w:hAnsi="Gill Sans Light"/>
                <w:szCs w:val="24"/>
                <w:lang w:val="es-ES_tradnl" w:eastAsia="es-ES_tradnl"/>
              </w:rPr>
              <w:t>cado los factores y situaciones de riesgo que se presentan en su ámbito de actuación en el centro de trabajo. c) Se han adoptado actitudes relacionadas con la actividad para minimizar los riesgos laborales y medioambientales. d) Se ha empleado el equipo de protección individual (</w:t>
            </w:r>
            <w:proofErr w:type="spellStart"/>
            <w:r w:rsidRPr="00D034C4">
              <w:rPr>
                <w:rFonts w:ascii="Gill Sans Light" w:hAnsi="Gill Sans Light"/>
                <w:szCs w:val="24"/>
                <w:lang w:val="es-ES_tradnl" w:eastAsia="es-ES_tradnl"/>
              </w:rPr>
              <w:t>EPIs</w:t>
            </w:r>
            <w:proofErr w:type="spellEnd"/>
            <w:r w:rsidRPr="00D034C4">
              <w:rPr>
                <w:rFonts w:ascii="Gill Sans Light" w:hAnsi="Gill Sans Light"/>
                <w:szCs w:val="24"/>
                <w:lang w:val="es-ES_tradnl" w:eastAsia="es-ES_tradnl"/>
              </w:rPr>
              <w:t xml:space="preserve">) establecido para las distintas operaciones. </w:t>
            </w:r>
            <w:r>
              <w:rPr>
                <w:rFonts w:ascii="Gill Sans Light" w:hAnsi="Gill Sans Light"/>
                <w:szCs w:val="24"/>
                <w:lang w:val="es-ES_tradnl" w:eastAsia="es-ES_tradnl"/>
              </w:rPr>
              <w:t>e) Se han utilizado los dispositivos de protección de las máquinas, equipos e instalacio</w:t>
            </w:r>
            <w:r w:rsidRPr="00D034C4">
              <w:rPr>
                <w:rFonts w:ascii="Gill Sans Light" w:hAnsi="Gill Sans Light"/>
                <w:szCs w:val="24"/>
                <w:lang w:val="es-ES_tradnl" w:eastAsia="es-ES_tradnl"/>
              </w:rPr>
              <w:t>nes en las distintas actividades. f) Se ha actuado según el plan de prevención. g) Se ha mantenido la zona de trabajo libre de riesgos, con orden y limpieza. h) Se ha trabajado minimizando el consumo de energía y la generación de residuos.</w:t>
            </w:r>
          </w:p>
          <w:p w14:paraId="52B7AF25" w14:textId="77777777" w:rsidR="006A07B4" w:rsidRPr="002D6756" w:rsidRDefault="006A07B4" w:rsidP="0004749D">
            <w:pPr>
              <w:pStyle w:val="Textodecuerpo"/>
              <w:jc w:val="both"/>
              <w:rPr>
                <w:rFonts w:ascii="Gill Sans Light" w:hAnsi="Gill Sans Light"/>
                <w:sz w:val="24"/>
              </w:rPr>
            </w:pPr>
          </w:p>
        </w:tc>
        <w:tc>
          <w:tcPr>
            <w:tcW w:w="3969" w:type="dxa"/>
          </w:tcPr>
          <w:p w14:paraId="6BC70E88" w14:textId="77777777" w:rsidR="006A07B4" w:rsidRDefault="006A07B4" w:rsidP="0004749D">
            <w:pPr>
              <w:pStyle w:val="Textodecuerpo"/>
              <w:rPr>
                <w:rFonts w:ascii="GillSans Light" w:hAnsi="GillSans Light"/>
              </w:rPr>
            </w:pPr>
          </w:p>
        </w:tc>
        <w:tc>
          <w:tcPr>
            <w:tcW w:w="708" w:type="dxa"/>
          </w:tcPr>
          <w:p w14:paraId="4E856D6B" w14:textId="77777777" w:rsidR="006A07B4" w:rsidRDefault="006A07B4" w:rsidP="0004749D">
            <w:pPr>
              <w:pStyle w:val="Textodecuerpo"/>
              <w:rPr>
                <w:rFonts w:ascii="GillSans Light" w:hAnsi="GillSans Light"/>
              </w:rPr>
            </w:pPr>
          </w:p>
        </w:tc>
        <w:tc>
          <w:tcPr>
            <w:tcW w:w="709" w:type="dxa"/>
          </w:tcPr>
          <w:p w14:paraId="6FC37F01" w14:textId="77777777" w:rsidR="006A07B4" w:rsidRDefault="006A07B4" w:rsidP="0004749D">
            <w:pPr>
              <w:pStyle w:val="Textodecuerpo"/>
              <w:rPr>
                <w:rFonts w:ascii="GillSans Light" w:hAnsi="GillSans Light"/>
              </w:rPr>
            </w:pPr>
          </w:p>
        </w:tc>
        <w:tc>
          <w:tcPr>
            <w:tcW w:w="3160" w:type="dxa"/>
          </w:tcPr>
          <w:p w14:paraId="39EC4119" w14:textId="77777777" w:rsidR="006A07B4" w:rsidRDefault="006A07B4" w:rsidP="0004749D">
            <w:pPr>
              <w:pStyle w:val="Textodecuerpo"/>
              <w:rPr>
                <w:rFonts w:ascii="GillSans Light" w:hAnsi="GillSans Light"/>
              </w:rPr>
            </w:pPr>
          </w:p>
        </w:tc>
      </w:tr>
      <w:tr w:rsidR="006A07B4" w14:paraId="1A68B623" w14:textId="77777777" w:rsidTr="0004749D">
        <w:tblPrEx>
          <w:tblCellMar>
            <w:top w:w="0" w:type="dxa"/>
            <w:bottom w:w="0" w:type="dxa"/>
          </w:tblCellMar>
        </w:tblPrEx>
        <w:trPr>
          <w:trHeight w:val="2605"/>
        </w:trPr>
        <w:tc>
          <w:tcPr>
            <w:tcW w:w="6166" w:type="dxa"/>
          </w:tcPr>
          <w:p w14:paraId="4DCA5ED1" w14:textId="77777777" w:rsidR="006A07B4" w:rsidRPr="002D6756" w:rsidRDefault="006A07B4" w:rsidP="0004749D">
            <w:pPr>
              <w:jc w:val="both"/>
              <w:rPr>
                <w:rFonts w:ascii="Gill Sans Light" w:hAnsi="Gill Sans Light"/>
                <w:szCs w:val="24"/>
                <w:lang w:val="es-ES_tradnl" w:eastAsia="es-ES_tradnl"/>
              </w:rPr>
            </w:pPr>
            <w:r w:rsidRPr="00D034C4">
              <w:rPr>
                <w:rFonts w:ascii="Gill Sans Light" w:hAnsi="Gill Sans Light"/>
                <w:szCs w:val="24"/>
                <w:lang w:val="es-ES_tradnl" w:eastAsia="es-ES_tradnl"/>
              </w:rPr>
              <w:t>a) Se han ejecutado con diligencia las instrucciones que recibe. b) Se ha responsabilizado del trabajo que desarrolla, comunicándose e</w:t>
            </w:r>
            <w:r w:rsidRPr="002D6756">
              <w:rPr>
                <w:rFonts w:ascii="Gill Sans Light" w:hAnsi="Gill Sans Light"/>
                <w:szCs w:val="24"/>
                <w:lang w:val="es-ES_tradnl" w:eastAsia="es-ES_tradnl"/>
              </w:rPr>
              <w:t>fi</w:t>
            </w:r>
            <w:r w:rsidRPr="00D034C4">
              <w:rPr>
                <w:rFonts w:ascii="Gill Sans Light" w:hAnsi="Gill Sans Light"/>
                <w:szCs w:val="24"/>
                <w:lang w:val="es-ES_tradnl" w:eastAsia="es-ES_tradnl"/>
              </w:rPr>
              <w:t xml:space="preserve">cazmente con la persona adecuada en cada momento. c) Se ha cumplido con los requerimientos y normas técnicas, demostrando un buen hacer profesional y </w:t>
            </w:r>
            <w:r w:rsidRPr="002D6756">
              <w:rPr>
                <w:rFonts w:ascii="Gill Sans Light" w:hAnsi="Gill Sans Light"/>
                <w:szCs w:val="24"/>
                <w:lang w:val="es-ES_tradnl" w:eastAsia="es-ES_tradnl"/>
              </w:rPr>
              <w:t>fi</w:t>
            </w:r>
            <w:r w:rsidRPr="00D034C4">
              <w:rPr>
                <w:rFonts w:ascii="Gill Sans Light" w:hAnsi="Gill Sans Light"/>
                <w:szCs w:val="24"/>
                <w:lang w:val="es-ES_tradnl" w:eastAsia="es-ES_tradnl"/>
              </w:rPr>
              <w:t xml:space="preserve">nalizando su trabajo en un tiempo límite razonable. d) Se ha mostrado en todo momento una actitud de respeto hacia los procedimientos y normas establecidos. e) Se ha organizado el trabajo que realiza de acuerdo con las instrucciones y procedimientos establecidos, cumpliendo las tareas en orden de prioridad y actuando bajo criterios de seguridad y calidad en las intervenciones. f) Se ha coordinado la actividad que desempeña con el resto del personal, informando de cualquier cambio, necesidad relevante o contingencia no prevista. g) Se </w:t>
            </w:r>
            <w:r w:rsidRPr="00D034C4">
              <w:rPr>
                <w:rFonts w:ascii="Gill Sans Light" w:hAnsi="Gill Sans Light"/>
                <w:szCs w:val="24"/>
                <w:lang w:val="es-ES_tradnl" w:eastAsia="es-ES_tradnl"/>
              </w:rPr>
              <w:lastRenderedPageBreak/>
              <w:t>ha incorporado puntualmente al puesto de trabajo, disfrutando de los descansos instituidos y no abandonando el centro de trabajo antes de lo establecido sin motivos debidamente justi</w:t>
            </w:r>
            <w:r w:rsidRPr="002D6756">
              <w:rPr>
                <w:rFonts w:ascii="Gill Sans Light" w:hAnsi="Gill Sans Light"/>
                <w:szCs w:val="24"/>
                <w:lang w:val="es-ES_tradnl" w:eastAsia="es-ES_tradnl"/>
              </w:rPr>
              <w:t>fi</w:t>
            </w:r>
            <w:r w:rsidRPr="00D034C4">
              <w:rPr>
                <w:rFonts w:ascii="Gill Sans Light" w:hAnsi="Gill Sans Light"/>
                <w:szCs w:val="24"/>
                <w:lang w:val="es-ES_tradnl" w:eastAsia="es-ES_tradnl"/>
              </w:rPr>
              <w:t>cados.</w:t>
            </w:r>
            <w:r w:rsidRPr="002D6756">
              <w:rPr>
                <w:rFonts w:ascii="Gill Sans Light" w:hAnsi="Gill Sans Light"/>
                <w:szCs w:val="24"/>
                <w:lang w:val="es-ES_tradnl" w:eastAsia="es-ES_tradnl"/>
              </w:rPr>
              <w:t xml:space="preserve"> h) Se ha preguntado de manera apropiada la información necesaria o las dudas que pueda tener para el desempeño de sus labores a su responsable inmediato. i) Se ha realizado el trabajo conforme a las indicaciones realizadas por sus superiores, planteando las posibles modificaciones o sugerencias en el lugar y modos adecuados.</w:t>
            </w:r>
          </w:p>
          <w:p w14:paraId="67A4604C" w14:textId="77777777" w:rsidR="006A07B4" w:rsidRPr="00D034C4" w:rsidRDefault="006A07B4" w:rsidP="0004749D">
            <w:pPr>
              <w:jc w:val="both"/>
              <w:rPr>
                <w:rFonts w:ascii="Gill Sans Light" w:hAnsi="Gill Sans Light"/>
                <w:szCs w:val="24"/>
                <w:lang w:val="es-ES_tradnl" w:eastAsia="es-ES_tradnl"/>
              </w:rPr>
            </w:pPr>
          </w:p>
          <w:p w14:paraId="280F44CA" w14:textId="77777777" w:rsidR="006A07B4" w:rsidRPr="002D6756" w:rsidRDefault="006A07B4" w:rsidP="0004749D">
            <w:pPr>
              <w:pStyle w:val="Textodecuerpo"/>
              <w:jc w:val="both"/>
              <w:rPr>
                <w:rFonts w:ascii="Gill Sans Light" w:hAnsi="Gill Sans Light"/>
                <w:sz w:val="24"/>
              </w:rPr>
            </w:pPr>
          </w:p>
        </w:tc>
        <w:tc>
          <w:tcPr>
            <w:tcW w:w="3969" w:type="dxa"/>
          </w:tcPr>
          <w:p w14:paraId="6CCEB28D" w14:textId="77777777" w:rsidR="006A07B4" w:rsidRDefault="006A07B4" w:rsidP="0004749D">
            <w:pPr>
              <w:pStyle w:val="Textodecuerpo"/>
              <w:rPr>
                <w:rFonts w:ascii="GillSans Light" w:hAnsi="GillSans Light"/>
              </w:rPr>
            </w:pPr>
          </w:p>
        </w:tc>
        <w:tc>
          <w:tcPr>
            <w:tcW w:w="708" w:type="dxa"/>
          </w:tcPr>
          <w:p w14:paraId="50A4BBC4" w14:textId="77777777" w:rsidR="006A07B4" w:rsidRDefault="006A07B4" w:rsidP="0004749D">
            <w:pPr>
              <w:pStyle w:val="Textodecuerpo"/>
              <w:rPr>
                <w:rFonts w:ascii="GillSans Light" w:hAnsi="GillSans Light"/>
              </w:rPr>
            </w:pPr>
          </w:p>
        </w:tc>
        <w:tc>
          <w:tcPr>
            <w:tcW w:w="709" w:type="dxa"/>
          </w:tcPr>
          <w:p w14:paraId="5AC42172" w14:textId="77777777" w:rsidR="006A07B4" w:rsidRDefault="006A07B4" w:rsidP="0004749D">
            <w:pPr>
              <w:pStyle w:val="Textodecuerpo"/>
              <w:rPr>
                <w:rFonts w:ascii="GillSans Light" w:hAnsi="GillSans Light"/>
              </w:rPr>
            </w:pPr>
          </w:p>
        </w:tc>
        <w:tc>
          <w:tcPr>
            <w:tcW w:w="3160" w:type="dxa"/>
          </w:tcPr>
          <w:p w14:paraId="31440B0D" w14:textId="77777777" w:rsidR="006A07B4" w:rsidRDefault="006A07B4" w:rsidP="0004749D">
            <w:pPr>
              <w:pStyle w:val="Textodecuerpo"/>
              <w:rPr>
                <w:rFonts w:ascii="GillSans Light" w:hAnsi="GillSans Light"/>
              </w:rPr>
            </w:pPr>
          </w:p>
        </w:tc>
      </w:tr>
    </w:tbl>
    <w:p w14:paraId="6837DE18" w14:textId="77777777" w:rsidR="000E21E2" w:rsidRDefault="000E21E2">
      <w:pPr>
        <w:pStyle w:val="Textodecuerpo"/>
        <w:ind w:left="4248" w:firstLine="708"/>
        <w:rPr>
          <w:rFonts w:ascii="GillSans Light" w:hAnsi="GillSans Light"/>
          <w:sz w:val="16"/>
        </w:rPr>
      </w:pPr>
    </w:p>
    <w:p w14:paraId="48F2D494" w14:textId="77777777" w:rsidR="006A07B4" w:rsidRDefault="006A07B4">
      <w:pPr>
        <w:pStyle w:val="Textodecuerpo"/>
        <w:ind w:left="4248" w:firstLine="708"/>
        <w:rPr>
          <w:rFonts w:ascii="GillSans Light" w:hAnsi="GillSans Light"/>
          <w:sz w:val="16"/>
        </w:rPr>
      </w:pPr>
    </w:p>
    <w:p w14:paraId="4250296B" w14:textId="77777777" w:rsidR="000E21E2" w:rsidRDefault="00D77449">
      <w:pPr>
        <w:pStyle w:val="Textodecuerpo"/>
        <w:ind w:left="4248" w:firstLine="708"/>
        <w:rPr>
          <w:rFonts w:ascii="GillSans Light" w:hAnsi="GillSans Light"/>
          <w:b/>
          <w:strike/>
          <w:color w:val="FF0000"/>
          <w:sz w:val="16"/>
        </w:rPr>
      </w:pPr>
      <w:r>
        <w:rPr>
          <w:rFonts w:ascii="GillSans Light" w:hAnsi="GillSans Light"/>
          <w:sz w:val="16"/>
        </w:rPr>
        <w:t>(**) EL/LA RESPONSABLE DEL C. DE TRABAJO</w:t>
      </w:r>
      <w:r>
        <w:rPr>
          <w:rFonts w:ascii="GillSans Light" w:hAnsi="GillSans Light"/>
          <w:sz w:val="16"/>
        </w:rPr>
        <w:tab/>
        <w:t xml:space="preserve">FECHA ______/______________________/______                         </w:t>
      </w:r>
    </w:p>
    <w:p w14:paraId="1851BA87" w14:textId="77777777" w:rsidR="000E21E2" w:rsidRDefault="00D77449">
      <w:pPr>
        <w:pStyle w:val="Textodecuerpo"/>
      </w:pPr>
      <w:r>
        <w:rPr>
          <w:rFonts w:ascii="GillSans Light" w:hAnsi="GillSans Light"/>
          <w:sz w:val="16"/>
        </w:rPr>
        <w:t>(*)</w:t>
      </w:r>
      <w:r>
        <w:t xml:space="preserve"> A cumplimentar por el responsable del Centro de Trabajo:</w:t>
      </w:r>
    </w:p>
    <w:p w14:paraId="126D798E" w14:textId="77777777" w:rsidR="000E21E2" w:rsidRDefault="00D77449">
      <w:pPr>
        <w:pStyle w:val="Textodecuerpo"/>
      </w:pPr>
      <w:r>
        <w:tab/>
        <w:t>1: Se ha realizado satisfactoriamente.</w:t>
      </w:r>
    </w:p>
    <w:p w14:paraId="0CDCEC05" w14:textId="77777777" w:rsidR="000E21E2" w:rsidRDefault="00D77449">
      <w:pPr>
        <w:pStyle w:val="Textodecuerpo"/>
      </w:pPr>
      <w:r>
        <w:tab/>
        <w:t>2: No se ha realizado o no se dispone de suficiente</w:t>
      </w:r>
    </w:p>
    <w:p w14:paraId="12572E79" w14:textId="77777777" w:rsidR="000E21E2" w:rsidRDefault="00D77449">
      <w:pPr>
        <w:pStyle w:val="Textodecuerpo"/>
        <w:rPr>
          <w:rFonts w:ascii="GillSans Light" w:hAnsi="GillSans Light"/>
          <w:sz w:val="16"/>
        </w:rPr>
      </w:pPr>
      <w:r>
        <w:tab/>
        <w:t>competencia</w:t>
      </w:r>
    </w:p>
    <w:p w14:paraId="359E8357" w14:textId="77777777" w:rsidR="000E21E2" w:rsidRDefault="00D77449">
      <w:pPr>
        <w:pStyle w:val="Textodecuerpo"/>
      </w:pPr>
      <w:r>
        <w:t>(**)Cumplimentar en la última hoja únicamente</w:t>
      </w:r>
    </w:p>
    <w:sectPr w:rsidR="000E21E2">
      <w:pgSz w:w="16838" w:h="11906" w:orient="landscape"/>
      <w:pgMar w:top="142" w:right="794" w:bottom="624" w:left="79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illSans Light">
    <w:altName w:val="Times New Roman"/>
    <w:charset w:val="01"/>
    <w:family w:val="roman"/>
    <w:pitch w:val="default"/>
    <w:sig w:usb0="00000000" w:usb1="00000000" w:usb2="00000000" w:usb3="00000000" w:csb0="00040001" w:csb1="00000000"/>
  </w:font>
  <w:font w:name="Verdan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Gill Sans Light">
    <w:panose1 w:val="020B0302020104020203"/>
    <w:charset w:val="00"/>
    <w:family w:val="auto"/>
    <w:pitch w:val="variable"/>
    <w:sig w:usb0="80000267" w:usb1="00000000" w:usb2="00000000" w:usb3="00000000" w:csb0="000001F7"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235E58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7880B44"/>
    <w:multiLevelType w:val="multilevel"/>
    <w:tmpl w:val="D83AAD26"/>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2">
    <w:nsid w:val="0C57080C"/>
    <w:multiLevelType w:val="multilevel"/>
    <w:tmpl w:val="CBDA1E3C"/>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3">
    <w:nsid w:val="0FC6599E"/>
    <w:multiLevelType w:val="multilevel"/>
    <w:tmpl w:val="AC9A06CA"/>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4">
    <w:nsid w:val="25212335"/>
    <w:multiLevelType w:val="multilevel"/>
    <w:tmpl w:val="D9680310"/>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5">
    <w:nsid w:val="2F323BA8"/>
    <w:multiLevelType w:val="multilevel"/>
    <w:tmpl w:val="9D82F8B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nsid w:val="3BFC0014"/>
    <w:multiLevelType w:val="multilevel"/>
    <w:tmpl w:val="76E80ED0"/>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7">
    <w:nsid w:val="4FC87235"/>
    <w:multiLevelType w:val="multilevel"/>
    <w:tmpl w:val="72ACC968"/>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8">
    <w:nsid w:val="55835052"/>
    <w:multiLevelType w:val="multilevel"/>
    <w:tmpl w:val="1CFC4D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5FDB1DF8"/>
    <w:multiLevelType w:val="multilevel"/>
    <w:tmpl w:val="DA0213BA"/>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10">
    <w:nsid w:val="60821DBB"/>
    <w:multiLevelType w:val="multilevel"/>
    <w:tmpl w:val="6D6EA064"/>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11">
    <w:nsid w:val="61EC65F7"/>
    <w:multiLevelType w:val="hybridMultilevel"/>
    <w:tmpl w:val="1CBCAAD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2">
    <w:nsid w:val="724C1BDD"/>
    <w:multiLevelType w:val="multilevel"/>
    <w:tmpl w:val="57E8D1EE"/>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13">
    <w:nsid w:val="785D6686"/>
    <w:multiLevelType w:val="multilevel"/>
    <w:tmpl w:val="EDF45F20"/>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num w:numId="1">
    <w:abstractNumId w:val="8"/>
  </w:num>
  <w:num w:numId="2">
    <w:abstractNumId w:val="6"/>
  </w:num>
  <w:num w:numId="3">
    <w:abstractNumId w:val="7"/>
  </w:num>
  <w:num w:numId="4">
    <w:abstractNumId w:val="1"/>
  </w:num>
  <w:num w:numId="5">
    <w:abstractNumId w:val="3"/>
  </w:num>
  <w:num w:numId="6">
    <w:abstractNumId w:val="12"/>
  </w:num>
  <w:num w:numId="7">
    <w:abstractNumId w:val="4"/>
  </w:num>
  <w:num w:numId="8">
    <w:abstractNumId w:val="13"/>
  </w:num>
  <w:num w:numId="9">
    <w:abstractNumId w:val="10"/>
  </w:num>
  <w:num w:numId="10">
    <w:abstractNumId w:val="9"/>
  </w:num>
  <w:num w:numId="11">
    <w:abstractNumId w:val="2"/>
  </w:num>
  <w:num w:numId="12">
    <w:abstractNumId w:val="5"/>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E2"/>
    <w:rsid w:val="000E21E2"/>
    <w:rsid w:val="006A07B4"/>
    <w:rsid w:val="00D774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91C3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ans CJK SC" w:hAnsi="Liberation Serif" w:cs="Lohit Devanagari"/>
        <w:kern w:val="2"/>
        <w:szCs w:val="24"/>
        <w:lang w:val="en-US" w:eastAsia="zh-CN" w:bidi="hi-IN"/>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pPr>
      <w:overflowPunct w:val="0"/>
    </w:pPr>
    <w:rPr>
      <w:rFonts w:ascii="Times New Roman" w:eastAsia="Times New Roman" w:hAnsi="Times New Roman" w:cs="Times New Roman"/>
      <w:kern w:val="0"/>
      <w:sz w:val="24"/>
      <w:szCs w:val="20"/>
      <w:lang w:val="es-ES" w:eastAsia="es-ES" w:bidi="ar-S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3">
    <w:name w:val="Heading 3"/>
    <w:basedOn w:val="Normal"/>
    <w:next w:val="Normal"/>
    <w:qFormat/>
    <w:pPr>
      <w:keepNext/>
      <w:outlineLvl w:val="2"/>
    </w:pPr>
    <w:rPr>
      <w:rFonts w:ascii="GillSans Light" w:hAnsi="GillSans Light"/>
      <w:b/>
      <w:sz w:val="22"/>
    </w:rPr>
  </w:style>
  <w:style w:type="character" w:customStyle="1" w:styleId="ListLabel1">
    <w:name w:val="ListLabel 1"/>
    <w:qFormat/>
    <w:rPr>
      <w:rFonts w:eastAsia="Times New Roman" w:cs="Verdana"/>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TextodegloboCar">
    <w:name w:val="Texto de globo Car"/>
    <w:basedOn w:val="Fuentedeprrafopredeter"/>
    <w:qFormat/>
    <w:rPr>
      <w:rFonts w:ascii="Lucida Grande" w:hAnsi="Lucida Grande" w:cs="Lucida Grande"/>
      <w:sz w:val="18"/>
      <w:szCs w:val="18"/>
      <w:lang w:val="es-ES"/>
    </w:rPr>
  </w:style>
  <w:style w:type="paragraph" w:customStyle="1" w:styleId="Heading">
    <w:name w:val="Heading"/>
    <w:basedOn w:val="Normal"/>
    <w:next w:val="Textodecuerpo"/>
    <w:qFormat/>
    <w:pPr>
      <w:keepNext/>
      <w:spacing w:before="240" w:after="120"/>
    </w:pPr>
    <w:rPr>
      <w:rFonts w:ascii="Liberation Sans" w:eastAsia="Noto Sans CJK SC Regular" w:hAnsi="Liberation Sans" w:cs="Lohit Devanagari"/>
      <w:sz w:val="28"/>
      <w:szCs w:val="28"/>
    </w:rPr>
  </w:style>
  <w:style w:type="paragraph" w:styleId="Textodecuerpo">
    <w:name w:val="Body Text"/>
    <w:basedOn w:val="Normal"/>
    <w:semiHidden/>
    <w:rPr>
      <w:sz w:val="20"/>
    </w:rPr>
  </w:style>
  <w:style w:type="paragraph" w:styleId="Lista">
    <w:name w:val="List"/>
    <w:basedOn w:val="Textodecuerpo"/>
    <w:rPr>
      <w:rFonts w:cs="Lohit Devanagari"/>
    </w:rPr>
  </w:style>
  <w:style w:type="paragraph" w:customStyle="1"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jc w:val="center"/>
    </w:pPr>
    <w:rPr>
      <w:sz w:val="20"/>
      <w:u w:val="single"/>
    </w:rPr>
  </w:style>
  <w:style w:type="paragraph" w:styleId="Subttulo">
    <w:name w:val="Subtitle"/>
    <w:basedOn w:val="Normal"/>
    <w:qFormat/>
    <w:rPr>
      <w:rFonts w:ascii="GillSans Light" w:hAnsi="GillSans Light"/>
      <w:b/>
    </w:rPr>
  </w:style>
  <w:style w:type="paragraph" w:styleId="Textodecuerpo2">
    <w:name w:val="Body Text 2"/>
    <w:basedOn w:val="Normal"/>
    <w:semiHidden/>
    <w:qFormat/>
    <w:pPr>
      <w:jc w:val="both"/>
    </w:pPr>
    <w:rPr>
      <w:rFonts w:ascii="Arial" w:hAnsi="Arial"/>
      <w:sz w:val="20"/>
    </w:rPr>
  </w:style>
  <w:style w:type="paragraph" w:customStyle="1" w:styleId="FrameContents">
    <w:name w:val="Frame Contents"/>
    <w:basedOn w:val="Normal"/>
    <w:qFormat/>
  </w:style>
  <w:style w:type="paragraph" w:styleId="Textodeglobo">
    <w:name w:val="Balloon Text"/>
    <w:basedOn w:val="Normal"/>
    <w:qFormat/>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oto Sans CJK SC" w:hAnsi="Liberation Serif" w:cs="Lohit Devanagari"/>
        <w:kern w:val="2"/>
        <w:szCs w:val="24"/>
        <w:lang w:val="en-US" w:eastAsia="zh-CN" w:bidi="hi-IN"/>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pPr>
      <w:overflowPunct w:val="0"/>
    </w:pPr>
    <w:rPr>
      <w:rFonts w:ascii="Times New Roman" w:eastAsia="Times New Roman" w:hAnsi="Times New Roman" w:cs="Times New Roman"/>
      <w:kern w:val="0"/>
      <w:sz w:val="24"/>
      <w:szCs w:val="20"/>
      <w:lang w:val="es-ES" w:eastAsia="es-ES" w:bidi="ar-S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3">
    <w:name w:val="Heading 3"/>
    <w:basedOn w:val="Normal"/>
    <w:next w:val="Normal"/>
    <w:qFormat/>
    <w:pPr>
      <w:keepNext/>
      <w:outlineLvl w:val="2"/>
    </w:pPr>
    <w:rPr>
      <w:rFonts w:ascii="GillSans Light" w:hAnsi="GillSans Light"/>
      <w:b/>
      <w:sz w:val="22"/>
    </w:rPr>
  </w:style>
  <w:style w:type="character" w:customStyle="1" w:styleId="ListLabel1">
    <w:name w:val="ListLabel 1"/>
    <w:qFormat/>
    <w:rPr>
      <w:rFonts w:eastAsia="Times New Roman" w:cs="Verdana"/>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TextodegloboCar">
    <w:name w:val="Texto de globo Car"/>
    <w:basedOn w:val="Fuentedeprrafopredeter"/>
    <w:qFormat/>
    <w:rPr>
      <w:rFonts w:ascii="Lucida Grande" w:hAnsi="Lucida Grande" w:cs="Lucida Grande"/>
      <w:sz w:val="18"/>
      <w:szCs w:val="18"/>
      <w:lang w:val="es-ES"/>
    </w:rPr>
  </w:style>
  <w:style w:type="paragraph" w:customStyle="1" w:styleId="Heading">
    <w:name w:val="Heading"/>
    <w:basedOn w:val="Normal"/>
    <w:next w:val="Textodecuerpo"/>
    <w:qFormat/>
    <w:pPr>
      <w:keepNext/>
      <w:spacing w:before="240" w:after="120"/>
    </w:pPr>
    <w:rPr>
      <w:rFonts w:ascii="Liberation Sans" w:eastAsia="Noto Sans CJK SC Regular" w:hAnsi="Liberation Sans" w:cs="Lohit Devanagari"/>
      <w:sz w:val="28"/>
      <w:szCs w:val="28"/>
    </w:rPr>
  </w:style>
  <w:style w:type="paragraph" w:styleId="Textodecuerpo">
    <w:name w:val="Body Text"/>
    <w:basedOn w:val="Normal"/>
    <w:semiHidden/>
    <w:rPr>
      <w:sz w:val="20"/>
    </w:rPr>
  </w:style>
  <w:style w:type="paragraph" w:styleId="Lista">
    <w:name w:val="List"/>
    <w:basedOn w:val="Textodecuerpo"/>
    <w:rPr>
      <w:rFonts w:cs="Lohit Devanagari"/>
    </w:rPr>
  </w:style>
  <w:style w:type="paragraph" w:customStyle="1"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jc w:val="center"/>
    </w:pPr>
    <w:rPr>
      <w:sz w:val="20"/>
      <w:u w:val="single"/>
    </w:rPr>
  </w:style>
  <w:style w:type="paragraph" w:styleId="Subttulo">
    <w:name w:val="Subtitle"/>
    <w:basedOn w:val="Normal"/>
    <w:qFormat/>
    <w:rPr>
      <w:rFonts w:ascii="GillSans Light" w:hAnsi="GillSans Light"/>
      <w:b/>
    </w:rPr>
  </w:style>
  <w:style w:type="paragraph" w:styleId="Textodecuerpo2">
    <w:name w:val="Body Text 2"/>
    <w:basedOn w:val="Normal"/>
    <w:semiHidden/>
    <w:qFormat/>
    <w:pPr>
      <w:jc w:val="both"/>
    </w:pPr>
    <w:rPr>
      <w:rFonts w:ascii="Arial" w:hAnsi="Arial"/>
      <w:sz w:val="20"/>
    </w:rPr>
  </w:style>
  <w:style w:type="paragraph" w:customStyle="1" w:styleId="FrameContents">
    <w:name w:val="Frame Contents"/>
    <w:basedOn w:val="Normal"/>
    <w:qFormat/>
  </w:style>
  <w:style w:type="paragraph" w:styleId="Textodeglobo">
    <w:name w:val="Balloon Text"/>
    <w:basedOn w:val="Normal"/>
    <w:qFormat/>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855</Words>
  <Characters>4707</Characters>
  <Application>Microsoft Macintosh Word</Application>
  <DocSecurity>0</DocSecurity>
  <Lines>39</Lines>
  <Paragraphs>11</Paragraphs>
  <ScaleCrop>false</ScaleCrop>
  <Company> </Company>
  <LinksUpToDate>false</LinksUpToDate>
  <CharactersWithSpaces>5551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Alvarez Rodriguez</dc:creator>
  <dc:description/>
  <cp:lastModifiedBy>Jesús  Redondo</cp:lastModifiedBy>
  <cp:revision>9</cp:revision>
  <cp:lastPrinted>2016-03-18T00:55:00Z</cp:lastPrinted>
  <dcterms:created xsi:type="dcterms:W3CDTF">2017-11-30T11:22:00Z</dcterms:created>
  <dcterms:modified xsi:type="dcterms:W3CDTF">2020-03-02T15:24:00Z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 </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