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contextualSpacing w:val="0"/>
        <w:rPr/>
      </w:pPr>
      <w:r w:rsidDel="00000000" w:rsidR="00000000" w:rsidRPr="00000000">
        <w:rPr>
          <w:rtl w:val="0"/>
        </w:rPr>
      </w:r>
    </w:p>
    <w:p w:rsidR="00000000" w:rsidDel="00000000" w:rsidP="00000000" w:rsidRDefault="00000000" w:rsidRPr="00000000" w14:paraId="00000001">
      <w:pPr>
        <w:pStyle w:val="Heading1"/>
        <w:contextualSpacing w:val="0"/>
        <w:rPr/>
      </w:pPr>
      <w:r w:rsidDel="00000000" w:rsidR="00000000" w:rsidRPr="00000000">
        <w:rPr>
          <w:rtl w:val="0"/>
        </w:rPr>
      </w:r>
    </w:p>
    <w:p w:rsidR="00000000" w:rsidDel="00000000" w:rsidP="00000000" w:rsidRDefault="00000000" w:rsidRPr="00000000" w14:paraId="00000002">
      <w:pPr>
        <w:pStyle w:val="Heading1"/>
        <w:contextualSpacing w:val="0"/>
        <w:rPr/>
      </w:pPr>
      <w:r w:rsidDel="00000000" w:rsidR="00000000" w:rsidRPr="00000000">
        <w:rPr>
          <w:rtl w:val="0"/>
        </w:rPr>
      </w:r>
    </w:p>
    <w:p w:rsidR="00000000" w:rsidDel="00000000" w:rsidP="00000000" w:rsidRDefault="00000000" w:rsidRPr="00000000" w14:paraId="00000003">
      <w:pPr>
        <w:pStyle w:val="Heading1"/>
        <w:ind w:left="-1133.8582677165355" w:firstLine="708.6614173228347"/>
        <w:contextualSpacing w:val="0"/>
        <w:jc w:val="left"/>
        <w:rPr>
          <w:b w:val="1"/>
          <w:sz w:val="90"/>
          <w:szCs w:val="90"/>
        </w:rPr>
      </w:pPr>
      <w:r w:rsidDel="00000000" w:rsidR="00000000" w:rsidRPr="00000000">
        <w:rPr>
          <w:b w:val="1"/>
          <w:sz w:val="90"/>
          <w:szCs w:val="90"/>
          <w:rtl w:val="0"/>
        </w:rPr>
        <w:t xml:space="preserve">El lazarillo de tormes</w:t>
      </w:r>
    </w:p>
    <w:p w:rsidR="00000000" w:rsidDel="00000000" w:rsidP="00000000" w:rsidRDefault="00000000" w:rsidRPr="00000000" w14:paraId="00000004">
      <w:pPr>
        <w:ind w:left="425.19685039370086" w:firstLine="285"/>
        <w:contextualSpacing w:val="0"/>
        <w:jc w:val="center"/>
        <w:rPr>
          <w:b w:val="1"/>
          <w:color w:val="17365d"/>
          <w:sz w:val="36"/>
          <w:szCs w:val="36"/>
        </w:rPr>
      </w:pPr>
      <w:r w:rsidDel="00000000" w:rsidR="00000000" w:rsidRPr="00000000">
        <w:rPr>
          <w:b w:val="1"/>
          <w:color w:val="17365d"/>
          <w:sz w:val="36"/>
          <w:szCs w:val="36"/>
          <w:rtl w:val="0"/>
        </w:rPr>
        <w:tab/>
        <w:tab/>
        <w:t xml:space="preserve">Juego: “Memorion”.</w:t>
        <w:tab/>
        <w:tab/>
        <w:tab/>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tab/>
      </w:r>
    </w:p>
    <w:p w:rsidR="00000000" w:rsidDel="00000000" w:rsidP="00000000" w:rsidRDefault="00000000" w:rsidRPr="00000000" w14:paraId="0000000F">
      <w:pPr>
        <w:pStyle w:val="Heading1"/>
        <w:contextualSpacing w:val="0"/>
        <w:jc w:val="right"/>
        <w:rPr/>
      </w:pPr>
      <w:r w:rsidDel="00000000" w:rsidR="00000000" w:rsidRPr="00000000">
        <w:rPr>
          <w:rtl w:val="0"/>
        </w:rPr>
      </w:r>
    </w:p>
    <w:p w:rsidR="00000000" w:rsidDel="00000000" w:rsidP="00000000" w:rsidRDefault="00000000" w:rsidRPr="00000000" w14:paraId="00000010">
      <w:pPr>
        <w:pStyle w:val="Heading1"/>
        <w:contextualSpacing w:val="0"/>
        <w:jc w:val="right"/>
        <w:rPr>
          <w:sz w:val="40"/>
          <w:szCs w:val="40"/>
        </w:rPr>
      </w:pPr>
      <w:r w:rsidDel="00000000" w:rsidR="00000000" w:rsidRPr="00000000">
        <w:rPr>
          <w:sz w:val="40"/>
          <w:szCs w:val="40"/>
          <w:rtl w:val="0"/>
        </w:rPr>
        <w:t xml:space="preserve">--- Desarrolladores ---</w:t>
        <w:tab/>
        <w:tab/>
        <w:tab/>
        <w:tab/>
      </w:r>
    </w:p>
    <w:p w:rsidR="00000000" w:rsidDel="00000000" w:rsidP="00000000" w:rsidRDefault="00000000" w:rsidRPr="00000000" w14:paraId="00000011">
      <w:pPr>
        <w:pStyle w:val="Heading1"/>
        <w:contextualSpacing w:val="0"/>
        <w:jc w:val="right"/>
        <w:rPr>
          <w:sz w:val="40"/>
          <w:szCs w:val="40"/>
        </w:rPr>
      </w:pPr>
      <w:r w:rsidDel="00000000" w:rsidR="00000000" w:rsidRPr="00000000">
        <w:rPr>
          <w:sz w:val="40"/>
          <w:szCs w:val="40"/>
          <w:rtl w:val="0"/>
        </w:rPr>
        <w:t xml:space="preserve">Guillermo Manso García</w:t>
        <w:tab/>
      </w:r>
    </w:p>
    <w:p w:rsidR="00000000" w:rsidDel="00000000" w:rsidP="00000000" w:rsidRDefault="00000000" w:rsidRPr="00000000" w14:paraId="00000012">
      <w:pPr>
        <w:pStyle w:val="Heading1"/>
        <w:contextualSpacing w:val="0"/>
        <w:jc w:val="right"/>
        <w:rPr/>
      </w:pPr>
      <w:r w:rsidDel="00000000" w:rsidR="00000000" w:rsidRPr="00000000">
        <w:rPr>
          <w:sz w:val="40"/>
          <w:szCs w:val="40"/>
          <w:rtl w:val="0"/>
        </w:rPr>
        <w:t xml:space="preserve">Jesús Roncero García</w:t>
        <w:tab/>
        <w:tab/>
      </w:r>
      <w:r w:rsidDel="00000000" w:rsidR="00000000" w:rsidRPr="00000000">
        <w:rPr>
          <w:rtl w:val="0"/>
        </w:rPr>
        <w:tab/>
      </w:r>
    </w:p>
    <w:p w:rsidR="00000000" w:rsidDel="00000000" w:rsidP="00000000" w:rsidRDefault="00000000" w:rsidRPr="00000000" w14:paraId="00000013">
      <w:pPr>
        <w:pStyle w:val="Heading1"/>
        <w:contextualSpacing w:val="0"/>
        <w:rPr/>
      </w:pPr>
      <w:r w:rsidDel="00000000" w:rsidR="00000000" w:rsidRPr="00000000">
        <w:rPr>
          <w:rtl w:val="0"/>
        </w:rPr>
        <w:t xml:space="preserve">Índice</w:t>
      </w:r>
    </w:p>
    <w:p w:rsidR="00000000" w:rsidDel="00000000" w:rsidP="00000000" w:rsidRDefault="00000000" w:rsidRPr="00000000" w14:paraId="00000014">
      <w:pPr>
        <w:contextualSpacing w:val="0"/>
        <w:rPr/>
      </w:pPr>
      <w:r w:rsidDel="00000000" w:rsidR="00000000" w:rsidRPr="00000000">
        <w:rPr>
          <w:rtl w:val="0"/>
        </w:rPr>
        <w:t xml:space="preserve">1 – Análisis de requisitos</w:t>
      </w:r>
    </w:p>
    <w:p w:rsidR="00000000" w:rsidDel="00000000" w:rsidP="00000000" w:rsidRDefault="00000000" w:rsidRPr="00000000" w14:paraId="00000015">
      <w:pPr>
        <w:contextualSpacing w:val="0"/>
        <w:rPr/>
      </w:pPr>
      <w:r w:rsidDel="00000000" w:rsidR="00000000" w:rsidRPr="00000000">
        <w:rPr>
          <w:rtl w:val="0"/>
        </w:rPr>
        <w:t xml:space="preserve">2 – Definición de clases</w:t>
      </w:r>
    </w:p>
    <w:p w:rsidR="00000000" w:rsidDel="00000000" w:rsidP="00000000" w:rsidRDefault="00000000" w:rsidRPr="00000000" w14:paraId="00000016">
      <w:pPr>
        <w:contextualSpacing w:val="0"/>
        <w:rPr/>
      </w:pPr>
      <w:r w:rsidDel="00000000" w:rsidR="00000000" w:rsidRPr="00000000">
        <w:rPr>
          <w:rtl w:val="0"/>
        </w:rPr>
        <w:t xml:space="preserve">3 – Funcionalidades extra</w:t>
      </w:r>
    </w:p>
    <w:p w:rsidR="00000000" w:rsidDel="00000000" w:rsidP="00000000" w:rsidRDefault="00000000" w:rsidRPr="00000000" w14:paraId="00000017">
      <w:pPr>
        <w:contextualSpacing w:val="0"/>
        <w:rPr/>
      </w:pPr>
      <w:r w:rsidDel="00000000" w:rsidR="00000000" w:rsidRPr="00000000">
        <w:rPr>
          <w:rtl w:val="0"/>
        </w:rPr>
        <w:t xml:space="preserve">4 – Errores y solución de los mismos</w:t>
      </w:r>
    </w:p>
    <w:p w:rsidR="00000000" w:rsidDel="00000000" w:rsidP="00000000" w:rsidRDefault="00000000" w:rsidRPr="00000000" w14:paraId="00000018">
      <w:pPr>
        <w:contextualSpacing w:val="0"/>
        <w:rPr/>
      </w:pPr>
      <w:bookmarkStart w:colFirst="0" w:colLast="0" w:name="_gjdgxs" w:id="0"/>
      <w:bookmarkEnd w:id="0"/>
      <w:r w:rsidDel="00000000" w:rsidR="00000000" w:rsidRPr="00000000">
        <w:rPr>
          <w:rtl w:val="0"/>
        </w:rPr>
        <w:t xml:space="preserve">5 – Diagrama</w:t>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pStyle w:val="Heading2"/>
        <w:contextualSpacing w:val="0"/>
        <w:rPr/>
      </w:pPr>
      <w:r w:rsidDel="00000000" w:rsidR="00000000" w:rsidRPr="00000000">
        <w:rPr>
          <w:rtl w:val="0"/>
        </w:rPr>
        <w:t xml:space="preserve">1 - Análisis de requisitos</w:t>
      </w:r>
    </w:p>
    <w:p w:rsidR="00000000" w:rsidDel="00000000" w:rsidP="00000000" w:rsidRDefault="00000000" w:rsidRPr="00000000" w14:paraId="0000001C">
      <w:pPr>
        <w:contextualSpacing w:val="0"/>
        <w:rPr/>
      </w:pPr>
      <w:r w:rsidDel="00000000" w:rsidR="00000000" w:rsidRPr="00000000">
        <w:rPr>
          <w:rtl w:val="0"/>
        </w:rPr>
      </w:r>
    </w:p>
    <w:tbl>
      <w:tblPr>
        <w:tblStyle w:val="Table1"/>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1725"/>
        <w:gridCol w:w="3150"/>
        <w:tblGridChange w:id="0">
          <w:tblGrid>
            <w:gridCol w:w="4140"/>
            <w:gridCol w:w="1725"/>
            <w:gridCol w:w="315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spacing w:line="240" w:lineRule="auto"/>
              <w:contextualSpacing w:val="0"/>
              <w:jc w:val="center"/>
              <w:rPr>
                <w:b w:val="1"/>
              </w:rPr>
            </w:pPr>
            <w:r w:rsidDel="00000000" w:rsidR="00000000" w:rsidRPr="00000000">
              <w:rPr>
                <w:b w:val="1"/>
                <w:rtl w:val="0"/>
              </w:rPr>
              <w:t xml:space="preserve">Requisito</w:t>
            </w:r>
          </w:p>
        </w:tc>
        <w:tc>
          <w:tcPr>
            <w:shd w:fill="auto" w:val="clear"/>
            <w:tcMar>
              <w:top w:w="100.0" w:type="dxa"/>
              <w:left w:w="100.0" w:type="dxa"/>
              <w:bottom w:w="100.0" w:type="dxa"/>
              <w:right w:w="100.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spacing w:line="240" w:lineRule="auto"/>
              <w:ind w:left="0" w:firstLine="0"/>
              <w:contextualSpacing w:val="0"/>
              <w:jc w:val="center"/>
              <w:rPr>
                <w:b w:val="1"/>
              </w:rPr>
            </w:pPr>
            <w:r w:rsidDel="00000000" w:rsidR="00000000" w:rsidRPr="00000000">
              <w:rPr>
                <w:b w:val="1"/>
                <w:rtl w:val="0"/>
              </w:rPr>
              <w:t xml:space="preserve">Obligatorio</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spacing w:line="240" w:lineRule="auto"/>
              <w:contextualSpacing w:val="0"/>
              <w:jc w:val="center"/>
              <w:rPr>
                <w:b w:val="1"/>
              </w:rPr>
            </w:pPr>
            <w:r w:rsidDel="00000000" w:rsidR="00000000" w:rsidRPr="00000000">
              <w:rPr>
                <w:b w:val="1"/>
                <w:rtl w:val="0"/>
              </w:rPr>
              <w:t xml:space="preserve">Realizado y/o observaciones</w:t>
            </w:r>
          </w:p>
        </w:tc>
      </w:tr>
      <w:tr>
        <w:tc>
          <w:tcPr>
            <w:shd w:fill="auto" w:val="clear"/>
            <w:tcMar>
              <w:top w:w="100.0" w:type="dxa"/>
              <w:left w:w="100.0" w:type="dxa"/>
              <w:bottom w:w="100.0" w:type="dxa"/>
              <w:right w:w="100.0" w:type="dxa"/>
            </w:tcMar>
          </w:tcPr>
          <w:p w:rsidR="00000000" w:rsidDel="00000000" w:rsidP="00000000" w:rsidRDefault="00000000" w:rsidRPr="00000000" w14:paraId="00000020">
            <w:pPr>
              <w:contextualSpacing w:val="0"/>
              <w:rPr/>
            </w:pPr>
            <w:r w:rsidDel="00000000" w:rsidR="00000000" w:rsidRPr="00000000">
              <w:rPr>
                <w:rtl w:val="0"/>
              </w:rPr>
              <w:t xml:space="preserve">Una interfaz gráfica funcional y multiplataforma.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1">
            <w:pPr>
              <w:ind w:left="0" w:firstLine="0"/>
              <w:contextualSpacing w:val="0"/>
              <w:jc w:val="center"/>
              <w:rPr>
                <w:b w:val="1"/>
                <w:color w:val="38761d"/>
              </w:rPr>
            </w:pPr>
            <w:r w:rsidDel="00000000" w:rsidR="00000000" w:rsidRPr="00000000">
              <w:rPr>
                <w:b w:val="1"/>
                <w:color w:val="38761d"/>
                <w:rtl w:val="0"/>
              </w:rPr>
              <w:t xml:space="preserve">SI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spacing w:after="0" w:line="240" w:lineRule="auto"/>
              <w:ind w:left="0" w:firstLine="0"/>
              <w:contextualSpacing w:val="0"/>
              <w:jc w:val="center"/>
              <w:rPr>
                <w:b w:val="1"/>
                <w:color w:val="6aa84f"/>
              </w:rPr>
            </w:pPr>
            <w:r w:rsidDel="00000000" w:rsidR="00000000" w:rsidRPr="00000000">
              <w:rPr>
                <w:b w:val="1"/>
                <w:color w:val="6aa84f"/>
                <w:rtl w:val="0"/>
              </w:rPr>
              <w:t xml:space="preserve">Sí</w:t>
            </w:r>
          </w:p>
        </w:tc>
      </w:tr>
      <w:tr>
        <w:tc>
          <w:tcPr>
            <w:shd w:fill="auto" w:val="clear"/>
            <w:tcMar>
              <w:top w:w="100.0" w:type="dxa"/>
              <w:left w:w="100.0" w:type="dxa"/>
              <w:bottom w:w="100.0" w:type="dxa"/>
              <w:right w:w="100.0" w:type="dxa"/>
            </w:tcMar>
          </w:tcPr>
          <w:p w:rsidR="00000000" w:rsidDel="00000000" w:rsidP="00000000" w:rsidRDefault="00000000" w:rsidRPr="00000000" w14:paraId="00000023">
            <w:pPr>
              <w:contextualSpacing w:val="0"/>
              <w:rPr/>
            </w:pPr>
            <w:r w:rsidDel="00000000" w:rsidR="00000000" w:rsidRPr="00000000">
              <w:rPr>
                <w:rtl w:val="0"/>
              </w:rPr>
              <w:t xml:space="preserve">Una interfaz en lengua inglesa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4">
            <w:pPr>
              <w:ind w:left="0" w:firstLine="0"/>
              <w:contextualSpacing w:val="0"/>
              <w:jc w:val="center"/>
              <w:rPr>
                <w:b w:val="1"/>
                <w:color w:val="38761d"/>
              </w:rPr>
            </w:pPr>
            <w:r w:rsidDel="00000000" w:rsidR="00000000" w:rsidRPr="00000000">
              <w:rPr>
                <w:b w:val="1"/>
                <w:color w:val="38761d"/>
                <w:rtl w:val="0"/>
              </w:rPr>
              <w:t xml:space="preserve">SI </w:t>
            </w:r>
          </w:p>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pacing w:line="240" w:lineRule="auto"/>
              <w:contextualSpacing w:val="0"/>
              <w:jc w:val="center"/>
              <w:rPr>
                <w:b w:val="1"/>
                <w:color w:val="38761d"/>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6">
            <w:pPr>
              <w:widowControl w:val="0"/>
              <w:spacing w:after="0" w:line="240" w:lineRule="auto"/>
              <w:ind w:left="0" w:firstLine="0"/>
              <w:contextualSpacing w:val="0"/>
              <w:jc w:val="center"/>
              <w:rPr>
                <w:b w:val="1"/>
                <w:color w:val="6aa84f"/>
              </w:rPr>
            </w:pPr>
            <w:r w:rsidDel="00000000" w:rsidR="00000000" w:rsidRPr="00000000">
              <w:rPr>
                <w:b w:val="1"/>
                <w:color w:val="6aa84f"/>
                <w:rtl w:val="0"/>
              </w:rPr>
              <w:t xml:space="preserve">Sí</w:t>
            </w:r>
          </w:p>
        </w:tc>
      </w:tr>
      <w:tr>
        <w:tc>
          <w:tcPr>
            <w:shd w:fill="auto" w:val="clear"/>
            <w:tcMar>
              <w:top w:w="100.0" w:type="dxa"/>
              <w:left w:w="100.0" w:type="dxa"/>
              <w:bottom w:w="100.0" w:type="dxa"/>
              <w:right w:w="100.0" w:type="dxa"/>
            </w:tcMar>
          </w:tcPr>
          <w:p w:rsidR="00000000" w:rsidDel="00000000" w:rsidP="00000000" w:rsidRDefault="00000000" w:rsidRPr="00000000" w14:paraId="00000027">
            <w:pPr>
              <w:contextualSpacing w:val="0"/>
              <w:rPr/>
            </w:pPr>
            <w:r w:rsidDel="00000000" w:rsidR="00000000" w:rsidRPr="00000000">
              <w:rPr>
                <w:rtl w:val="0"/>
              </w:rPr>
              <w:t xml:space="preserve">Modo de juego definido anteriormente.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8">
            <w:pPr>
              <w:ind w:left="0" w:firstLine="0"/>
              <w:contextualSpacing w:val="0"/>
              <w:jc w:val="center"/>
              <w:rPr>
                <w:b w:val="1"/>
                <w:color w:val="38761d"/>
              </w:rPr>
            </w:pPr>
            <w:r w:rsidDel="00000000" w:rsidR="00000000" w:rsidRPr="00000000">
              <w:rPr>
                <w:b w:val="1"/>
                <w:color w:val="38761d"/>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9">
            <w:pPr>
              <w:widowControl w:val="0"/>
              <w:spacing w:after="0" w:line="240" w:lineRule="auto"/>
              <w:ind w:left="0" w:firstLine="0"/>
              <w:contextualSpacing w:val="0"/>
              <w:jc w:val="center"/>
              <w:rPr>
                <w:b w:val="1"/>
                <w:color w:val="6aa84f"/>
              </w:rPr>
            </w:pPr>
            <w:r w:rsidDel="00000000" w:rsidR="00000000" w:rsidRPr="00000000">
              <w:rPr>
                <w:b w:val="1"/>
                <w:color w:val="6aa84f"/>
                <w:rtl w:val="0"/>
              </w:rPr>
              <w:t xml:space="preserve">Sí</w:t>
            </w:r>
          </w:p>
        </w:tc>
      </w:tr>
      <w:tr>
        <w:tc>
          <w:tcPr>
            <w:shd w:fill="auto" w:val="clear"/>
            <w:tcMar>
              <w:top w:w="100.0" w:type="dxa"/>
              <w:left w:w="100.0" w:type="dxa"/>
              <w:bottom w:w="100.0" w:type="dxa"/>
              <w:right w:w="100.0" w:type="dxa"/>
            </w:tcMar>
          </w:tcPr>
          <w:p w:rsidR="00000000" w:rsidDel="00000000" w:rsidP="00000000" w:rsidRDefault="00000000" w:rsidRPr="00000000" w14:paraId="0000002A">
            <w:pPr>
              <w:contextualSpacing w:val="0"/>
              <w:rPr/>
            </w:pPr>
            <w:r w:rsidDel="00000000" w:rsidR="00000000" w:rsidRPr="00000000">
              <w:rPr>
                <w:rtl w:val="0"/>
              </w:rPr>
              <w:t xml:space="preserve">La temática del juego será sobre el “Lazarillo de Tormes” Se deberá generar un fichero .jar que se entregará junto con el proyecto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B">
            <w:pPr>
              <w:ind w:left="0" w:firstLine="0"/>
              <w:contextualSpacing w:val="0"/>
              <w:jc w:val="center"/>
              <w:rPr>
                <w:b w:val="1"/>
                <w:color w:val="38761d"/>
              </w:rPr>
            </w:pPr>
            <w:r w:rsidDel="00000000" w:rsidR="00000000" w:rsidRPr="00000000">
              <w:rPr>
                <w:b w:val="1"/>
                <w:color w:val="38761d"/>
                <w:rtl w:val="0"/>
              </w:rPr>
              <w:t xml:space="preserve">SI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C">
            <w:pPr>
              <w:widowControl w:val="0"/>
              <w:spacing w:after="0" w:line="240" w:lineRule="auto"/>
              <w:ind w:left="0" w:firstLine="0"/>
              <w:contextualSpacing w:val="0"/>
              <w:jc w:val="center"/>
              <w:rPr>
                <w:b w:val="1"/>
                <w:color w:val="6aa84f"/>
              </w:rPr>
            </w:pPr>
            <w:r w:rsidDel="00000000" w:rsidR="00000000" w:rsidRPr="00000000">
              <w:rPr>
                <w:b w:val="1"/>
                <w:color w:val="6aa84f"/>
                <w:rtl w:val="0"/>
              </w:rPr>
              <w:t xml:space="preserve">Sí</w:t>
            </w:r>
          </w:p>
        </w:tc>
      </w:tr>
      <w:tr>
        <w:tc>
          <w:tcPr>
            <w:shd w:fill="auto" w:val="clear"/>
            <w:tcMar>
              <w:top w:w="100.0" w:type="dxa"/>
              <w:left w:w="100.0" w:type="dxa"/>
              <w:bottom w:w="100.0" w:type="dxa"/>
              <w:right w:w="100.0" w:type="dxa"/>
            </w:tcMar>
          </w:tcPr>
          <w:p w:rsidR="00000000" w:rsidDel="00000000" w:rsidP="00000000" w:rsidRDefault="00000000" w:rsidRPr="00000000" w14:paraId="0000002D">
            <w:pPr>
              <w:contextualSpacing w:val="0"/>
              <w:rPr/>
            </w:pPr>
            <w:r w:rsidDel="00000000" w:rsidR="00000000" w:rsidRPr="00000000">
              <w:rPr>
                <w:rtl w:val="0"/>
              </w:rPr>
              <w:t xml:space="preserve">Inserción e implementación de un Menú.</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E">
            <w:pPr>
              <w:ind w:left="0" w:firstLine="0"/>
              <w:contextualSpacing w:val="0"/>
              <w:jc w:val="center"/>
              <w:rPr>
                <w:b w:val="1"/>
                <w:color w:val="38761d"/>
              </w:rPr>
            </w:pPr>
            <w:r w:rsidDel="00000000" w:rsidR="00000000" w:rsidRPr="00000000">
              <w:rPr>
                <w:b w:val="1"/>
                <w:color w:val="38761d"/>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F">
            <w:pPr>
              <w:widowControl w:val="0"/>
              <w:spacing w:after="0" w:line="240" w:lineRule="auto"/>
              <w:ind w:left="0" w:firstLine="0"/>
              <w:contextualSpacing w:val="0"/>
              <w:jc w:val="center"/>
              <w:rPr>
                <w:b w:val="1"/>
                <w:color w:val="6aa84f"/>
              </w:rPr>
            </w:pPr>
            <w:r w:rsidDel="00000000" w:rsidR="00000000" w:rsidRPr="00000000">
              <w:rPr>
                <w:b w:val="1"/>
                <w:color w:val="6aa84f"/>
                <w:rtl w:val="0"/>
              </w:rPr>
              <w:t xml:space="preserve">Sí</w:t>
            </w:r>
          </w:p>
        </w:tc>
      </w:tr>
      <w:tr>
        <w:tc>
          <w:tcPr>
            <w:shd w:fill="auto" w:val="clear"/>
            <w:tcMar>
              <w:top w:w="100.0" w:type="dxa"/>
              <w:left w:w="100.0" w:type="dxa"/>
              <w:bottom w:w="100.0" w:type="dxa"/>
              <w:right w:w="100.0" w:type="dxa"/>
            </w:tcMar>
          </w:tcPr>
          <w:p w:rsidR="00000000" w:rsidDel="00000000" w:rsidP="00000000" w:rsidRDefault="00000000" w:rsidRPr="00000000" w14:paraId="00000030">
            <w:pPr>
              <w:contextualSpacing w:val="0"/>
              <w:rPr/>
            </w:pPr>
            <w:r w:rsidDel="00000000" w:rsidR="00000000" w:rsidRPr="00000000">
              <w:rPr>
                <w:rtl w:val="0"/>
              </w:rPr>
              <w:t xml:space="preserve">Necesidad de que una partida acabe cuando se complete el panel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1">
            <w:pPr>
              <w:ind w:left="0" w:firstLine="0"/>
              <w:contextualSpacing w:val="0"/>
              <w:jc w:val="center"/>
              <w:rPr>
                <w:b w:val="1"/>
                <w:color w:val="38761d"/>
              </w:rPr>
            </w:pPr>
            <w:r w:rsidDel="00000000" w:rsidR="00000000" w:rsidRPr="00000000">
              <w:rPr>
                <w:b w:val="1"/>
                <w:color w:val="38761d"/>
                <w:rtl w:val="0"/>
              </w:rPr>
              <w:t xml:space="preserve">SI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2">
            <w:pPr>
              <w:widowControl w:val="0"/>
              <w:spacing w:after="0" w:line="240" w:lineRule="auto"/>
              <w:ind w:left="0" w:firstLine="0"/>
              <w:contextualSpacing w:val="0"/>
              <w:jc w:val="center"/>
              <w:rPr>
                <w:b w:val="1"/>
                <w:color w:val="6aa84f"/>
              </w:rPr>
            </w:pPr>
            <w:r w:rsidDel="00000000" w:rsidR="00000000" w:rsidRPr="00000000">
              <w:rPr>
                <w:b w:val="1"/>
                <w:color w:val="6aa84f"/>
                <w:rtl w:val="0"/>
              </w:rPr>
              <w:t xml:space="preserve">Sí</w:t>
            </w:r>
          </w:p>
        </w:tc>
      </w:tr>
      <w:tr>
        <w:tc>
          <w:tcPr>
            <w:shd w:fill="auto" w:val="clear"/>
            <w:tcMar>
              <w:top w:w="100.0" w:type="dxa"/>
              <w:left w:w="100.0" w:type="dxa"/>
              <w:bottom w:w="100.0" w:type="dxa"/>
              <w:right w:w="100.0" w:type="dxa"/>
            </w:tcMar>
          </w:tcPr>
          <w:p w:rsidR="00000000" w:rsidDel="00000000" w:rsidP="00000000" w:rsidRDefault="00000000" w:rsidRPr="00000000" w14:paraId="00000033">
            <w:pPr>
              <w:contextualSpacing w:val="0"/>
              <w:rPr/>
            </w:pPr>
            <w:r w:rsidDel="00000000" w:rsidR="00000000" w:rsidRPr="00000000">
              <w:rPr>
                <w:rtl w:val="0"/>
              </w:rPr>
              <w:t xml:space="preserve">Un contador de tiempo en segundos.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4">
            <w:pPr>
              <w:ind w:left="0" w:firstLine="0"/>
              <w:contextualSpacing w:val="0"/>
              <w:jc w:val="center"/>
              <w:rPr>
                <w:b w:val="1"/>
                <w:color w:val="38761d"/>
              </w:rPr>
            </w:pPr>
            <w:r w:rsidDel="00000000" w:rsidR="00000000" w:rsidRPr="00000000">
              <w:rPr>
                <w:b w:val="1"/>
                <w:color w:val="38761d"/>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5">
            <w:pPr>
              <w:widowControl w:val="0"/>
              <w:spacing w:after="0" w:line="240" w:lineRule="auto"/>
              <w:ind w:left="0" w:firstLine="0"/>
              <w:contextualSpacing w:val="0"/>
              <w:jc w:val="center"/>
              <w:rPr>
                <w:b w:val="1"/>
                <w:color w:val="6aa84f"/>
              </w:rPr>
            </w:pPr>
            <w:r w:rsidDel="00000000" w:rsidR="00000000" w:rsidRPr="00000000">
              <w:rPr>
                <w:b w:val="1"/>
                <w:color w:val="6aa84f"/>
                <w:rtl w:val="0"/>
              </w:rPr>
              <w:t xml:space="preserve">Sí</w:t>
            </w:r>
          </w:p>
        </w:tc>
      </w:tr>
      <w:tr>
        <w:tc>
          <w:tcPr>
            <w:shd w:fill="auto" w:val="clear"/>
            <w:tcMar>
              <w:top w:w="100.0" w:type="dxa"/>
              <w:left w:w="100.0" w:type="dxa"/>
              <w:bottom w:w="100.0" w:type="dxa"/>
              <w:right w:w="100.0" w:type="dxa"/>
            </w:tcMar>
          </w:tcPr>
          <w:p w:rsidR="00000000" w:rsidDel="00000000" w:rsidP="00000000" w:rsidRDefault="00000000" w:rsidRPr="00000000" w14:paraId="00000036">
            <w:pPr>
              <w:contextualSpacing w:val="0"/>
              <w:rPr/>
            </w:pPr>
            <w:r w:rsidDel="00000000" w:rsidR="00000000" w:rsidRPr="00000000">
              <w:rPr>
                <w:rtl w:val="0"/>
              </w:rPr>
              <w:t xml:space="preserve">Un contador de tiempo especificando minutos y segundos.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7">
            <w:pPr>
              <w:ind w:left="0" w:firstLine="0"/>
              <w:contextualSpacing w:val="0"/>
              <w:jc w:val="center"/>
              <w:rPr>
                <w:b w:val="1"/>
                <w:color w:val="ff0000"/>
              </w:rPr>
            </w:pPr>
            <w:r w:rsidDel="00000000" w:rsidR="00000000" w:rsidRPr="00000000">
              <w:rPr>
                <w:b w:val="1"/>
                <w:color w:val="ff0000"/>
                <w:rtl w:val="0"/>
              </w:rPr>
              <w:t xml:space="preserve">NO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8">
            <w:pPr>
              <w:widowControl w:val="0"/>
              <w:spacing w:after="0" w:line="240" w:lineRule="auto"/>
              <w:ind w:left="0" w:firstLine="0"/>
              <w:contextualSpacing w:val="0"/>
              <w:jc w:val="center"/>
              <w:rPr>
                <w:b w:val="1"/>
                <w:color w:val="6aa84f"/>
              </w:rPr>
            </w:pPr>
            <w:r w:rsidDel="00000000" w:rsidR="00000000" w:rsidRPr="00000000">
              <w:rPr>
                <w:b w:val="1"/>
                <w:color w:val="6aa84f"/>
                <w:rtl w:val="0"/>
              </w:rPr>
              <w:t xml:space="preserve">Sí</w:t>
            </w:r>
          </w:p>
        </w:tc>
      </w:tr>
      <w:tr>
        <w:tc>
          <w:tcPr>
            <w:shd w:fill="auto" w:val="clear"/>
            <w:tcMar>
              <w:top w:w="100.0" w:type="dxa"/>
              <w:left w:w="100.0" w:type="dxa"/>
              <w:bottom w:w="100.0" w:type="dxa"/>
              <w:right w:w="100.0" w:type="dxa"/>
            </w:tcMar>
          </w:tcPr>
          <w:p w:rsidR="00000000" w:rsidDel="00000000" w:rsidP="00000000" w:rsidRDefault="00000000" w:rsidRPr="00000000" w14:paraId="00000039">
            <w:pPr>
              <w:contextualSpacing w:val="0"/>
              <w:rPr/>
            </w:pPr>
            <w:r w:rsidDel="00000000" w:rsidR="00000000" w:rsidRPr="00000000">
              <w:rPr>
                <w:rtl w:val="0"/>
              </w:rPr>
              <w:t xml:space="preserve">Un contador de jugadas.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A">
            <w:pPr>
              <w:ind w:left="0" w:firstLine="0"/>
              <w:contextualSpacing w:val="0"/>
              <w:jc w:val="center"/>
              <w:rPr>
                <w:b w:val="1"/>
                <w:color w:val="38761d"/>
              </w:rPr>
            </w:pPr>
            <w:r w:rsidDel="00000000" w:rsidR="00000000" w:rsidRPr="00000000">
              <w:rPr>
                <w:b w:val="1"/>
                <w:color w:val="38761d"/>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B">
            <w:pPr>
              <w:widowControl w:val="0"/>
              <w:spacing w:after="0" w:line="240" w:lineRule="auto"/>
              <w:ind w:left="0" w:firstLine="0"/>
              <w:contextualSpacing w:val="0"/>
              <w:jc w:val="center"/>
              <w:rPr>
                <w:b w:val="1"/>
                <w:color w:val="6aa84f"/>
              </w:rPr>
            </w:pPr>
            <w:r w:rsidDel="00000000" w:rsidR="00000000" w:rsidRPr="00000000">
              <w:rPr>
                <w:b w:val="1"/>
                <w:color w:val="6aa84f"/>
                <w:rtl w:val="0"/>
              </w:rPr>
              <w:t xml:space="preserve">Sí</w:t>
            </w:r>
          </w:p>
        </w:tc>
      </w:tr>
      <w:tr>
        <w:tc>
          <w:tcPr>
            <w:shd w:fill="auto" w:val="clear"/>
            <w:tcMar>
              <w:top w:w="100.0" w:type="dxa"/>
              <w:left w:w="100.0" w:type="dxa"/>
              <w:bottom w:w="100.0" w:type="dxa"/>
              <w:right w:w="100.0" w:type="dxa"/>
            </w:tcMar>
          </w:tcPr>
          <w:p w:rsidR="00000000" w:rsidDel="00000000" w:rsidP="00000000" w:rsidRDefault="00000000" w:rsidRPr="00000000" w14:paraId="0000003C">
            <w:pPr>
              <w:contextualSpacing w:val="0"/>
              <w:rPr/>
            </w:pPr>
            <w:r w:rsidDel="00000000" w:rsidR="00000000" w:rsidRPr="00000000">
              <w:rPr>
                <w:rtl w:val="0"/>
              </w:rPr>
              <w:t xml:space="preserve">En caso de que la segunda carta levantada no sea pareja de la primera, se deberá dejar un tiempo visible las cartas destapadas, y posteriormente de forma automática, se volverán a ocultar.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D">
            <w:pPr>
              <w:ind w:left="0" w:firstLine="0"/>
              <w:contextualSpacing w:val="0"/>
              <w:jc w:val="center"/>
              <w:rPr>
                <w:b w:val="1"/>
                <w:color w:val="38761d"/>
              </w:rPr>
            </w:pPr>
            <w:r w:rsidDel="00000000" w:rsidR="00000000" w:rsidRPr="00000000">
              <w:rPr>
                <w:b w:val="1"/>
                <w:color w:val="38761d"/>
                <w:rtl w:val="0"/>
              </w:rPr>
              <w:t xml:space="preserve">SI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E">
            <w:pPr>
              <w:widowControl w:val="0"/>
              <w:spacing w:after="0" w:line="240" w:lineRule="auto"/>
              <w:ind w:left="0" w:firstLine="0"/>
              <w:contextualSpacing w:val="0"/>
              <w:jc w:val="center"/>
              <w:rPr>
                <w:b w:val="1"/>
                <w:color w:val="6aa84f"/>
              </w:rPr>
            </w:pPr>
            <w:r w:rsidDel="00000000" w:rsidR="00000000" w:rsidRPr="00000000">
              <w:rPr>
                <w:b w:val="1"/>
                <w:color w:val="6aa84f"/>
                <w:rtl w:val="0"/>
              </w:rPr>
              <w:t xml:space="preserve">Sí</w:t>
            </w:r>
          </w:p>
        </w:tc>
      </w:tr>
      <w:tr>
        <w:tc>
          <w:tcPr>
            <w:shd w:fill="auto" w:val="clear"/>
            <w:tcMar>
              <w:top w:w="100.0" w:type="dxa"/>
              <w:left w:w="100.0" w:type="dxa"/>
              <w:bottom w:w="100.0" w:type="dxa"/>
              <w:right w:w="100.0" w:type="dxa"/>
            </w:tcMar>
          </w:tcPr>
          <w:p w:rsidR="00000000" w:rsidDel="00000000" w:rsidP="00000000" w:rsidRDefault="00000000" w:rsidRPr="00000000" w14:paraId="0000003F">
            <w:pPr>
              <w:contextualSpacing w:val="0"/>
              <w:rPr/>
            </w:pPr>
            <w:r w:rsidDel="00000000" w:rsidR="00000000" w:rsidRPr="00000000">
              <w:rPr>
                <w:rtl w:val="0"/>
              </w:rPr>
              <w:t xml:space="preserve">Un listado con las puntuaciones de la gente.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0">
            <w:pPr>
              <w:ind w:left="0" w:firstLine="0"/>
              <w:contextualSpacing w:val="0"/>
              <w:jc w:val="center"/>
              <w:rPr>
                <w:b w:val="1"/>
                <w:color w:val="38761d"/>
              </w:rPr>
            </w:pPr>
            <w:r w:rsidDel="00000000" w:rsidR="00000000" w:rsidRPr="00000000">
              <w:rPr>
                <w:b w:val="1"/>
                <w:color w:val="38761d"/>
                <w:rtl w:val="0"/>
              </w:rPr>
              <w:t xml:space="preserve">SI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1">
            <w:pPr>
              <w:widowControl w:val="0"/>
              <w:spacing w:after="0" w:line="240" w:lineRule="auto"/>
              <w:ind w:left="0" w:firstLine="0"/>
              <w:contextualSpacing w:val="0"/>
              <w:jc w:val="center"/>
              <w:rPr>
                <w:b w:val="1"/>
                <w:color w:val="6aa84f"/>
              </w:rPr>
            </w:pPr>
            <w:r w:rsidDel="00000000" w:rsidR="00000000" w:rsidRPr="00000000">
              <w:rPr>
                <w:b w:val="1"/>
                <w:color w:val="6aa84f"/>
                <w:rtl w:val="0"/>
              </w:rPr>
              <w:t xml:space="preserve">Sí</w:t>
            </w:r>
          </w:p>
        </w:tc>
      </w:tr>
      <w:tr>
        <w:tc>
          <w:tcPr>
            <w:shd w:fill="auto" w:val="clear"/>
            <w:tcMar>
              <w:top w:w="100.0" w:type="dxa"/>
              <w:left w:w="100.0" w:type="dxa"/>
              <w:bottom w:w="100.0" w:type="dxa"/>
              <w:right w:w="100.0" w:type="dxa"/>
            </w:tcMar>
          </w:tcPr>
          <w:p w:rsidR="00000000" w:rsidDel="00000000" w:rsidP="00000000" w:rsidRDefault="00000000" w:rsidRPr="00000000" w14:paraId="00000042">
            <w:pPr>
              <w:contextualSpacing w:val="0"/>
              <w:rPr/>
            </w:pPr>
            <w:r w:rsidDel="00000000" w:rsidR="00000000" w:rsidRPr="00000000">
              <w:rPr>
                <w:rtl w:val="0"/>
              </w:rPr>
              <w:t xml:space="preserve">El listado de las puntuaciones se ordena indicando en primer lugar los jugadores que lo han resuelto en menor tiempo, y en caso de empate en el menor número de jugadas.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3">
            <w:pPr>
              <w:ind w:left="0" w:firstLine="0"/>
              <w:contextualSpacing w:val="0"/>
              <w:jc w:val="center"/>
              <w:rPr>
                <w:b w:val="1"/>
                <w:color w:val="ff0000"/>
              </w:rPr>
            </w:pPr>
            <w:r w:rsidDel="00000000" w:rsidR="00000000" w:rsidRPr="00000000">
              <w:rPr>
                <w:b w:val="1"/>
                <w:color w:val="ff0000"/>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4">
            <w:pPr>
              <w:widowControl w:val="0"/>
              <w:spacing w:after="0" w:line="240" w:lineRule="auto"/>
              <w:ind w:left="0" w:firstLine="0"/>
              <w:contextualSpacing w:val="0"/>
              <w:jc w:val="center"/>
              <w:rPr>
                <w:b w:val="1"/>
                <w:color w:val="6aa84f"/>
              </w:rPr>
            </w:pPr>
            <w:r w:rsidDel="00000000" w:rsidR="00000000" w:rsidRPr="00000000">
              <w:rPr>
                <w:b w:val="1"/>
                <w:color w:val="6aa84f"/>
                <w:rtl w:val="0"/>
              </w:rPr>
              <w:t xml:space="preserve">Sí</w:t>
            </w:r>
          </w:p>
        </w:tc>
      </w:tr>
      <w:tr>
        <w:tc>
          <w:tcPr>
            <w:shd w:fill="auto" w:val="clear"/>
            <w:tcMar>
              <w:top w:w="100.0" w:type="dxa"/>
              <w:left w:w="100.0" w:type="dxa"/>
              <w:bottom w:w="100.0" w:type="dxa"/>
              <w:right w:w="100.0" w:type="dxa"/>
            </w:tcMar>
          </w:tcPr>
          <w:p w:rsidR="00000000" w:rsidDel="00000000" w:rsidP="00000000" w:rsidRDefault="00000000" w:rsidRPr="00000000" w14:paraId="00000045">
            <w:pPr>
              <w:contextualSpacing w:val="0"/>
              <w:rPr/>
            </w:pPr>
            <w:r w:rsidDel="00000000" w:rsidR="00000000" w:rsidRPr="00000000">
              <w:rPr>
                <w:rtl w:val="0"/>
              </w:rPr>
              <w:t xml:space="preserve">Se deberá mostrar un cuadro de Dialogo modal en el que aparezca información acerca del autor de la aplicación.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6">
            <w:pPr>
              <w:ind w:left="0" w:firstLine="0"/>
              <w:contextualSpacing w:val="0"/>
              <w:jc w:val="center"/>
              <w:rPr>
                <w:b w:val="1"/>
                <w:color w:val="38761d"/>
              </w:rPr>
            </w:pPr>
            <w:r w:rsidDel="00000000" w:rsidR="00000000" w:rsidRPr="00000000">
              <w:rPr>
                <w:b w:val="1"/>
                <w:color w:val="38761d"/>
                <w:rtl w:val="0"/>
              </w:rPr>
              <w:t xml:space="preserve">SI</w:t>
            </w:r>
          </w:p>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spacing w:line="240" w:lineRule="auto"/>
              <w:contextualSpacing w:val="0"/>
              <w:jc w:val="center"/>
              <w:rPr>
                <w:b w:val="1"/>
                <w:color w:val="38761d"/>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8">
            <w:pPr>
              <w:widowControl w:val="0"/>
              <w:spacing w:after="0" w:line="240" w:lineRule="auto"/>
              <w:ind w:left="0" w:firstLine="0"/>
              <w:contextualSpacing w:val="0"/>
              <w:jc w:val="center"/>
              <w:rPr>
                <w:b w:val="1"/>
                <w:color w:val="6aa84f"/>
              </w:rPr>
            </w:pPr>
            <w:r w:rsidDel="00000000" w:rsidR="00000000" w:rsidRPr="00000000">
              <w:rPr>
                <w:b w:val="1"/>
                <w:color w:val="6aa84f"/>
                <w:rtl w:val="0"/>
              </w:rPr>
              <w:t xml:space="preserve">Sí,</w:t>
            </w:r>
          </w:p>
          <w:p w:rsidR="00000000" w:rsidDel="00000000" w:rsidP="00000000" w:rsidRDefault="00000000" w:rsidRPr="00000000" w14:paraId="00000049">
            <w:pPr>
              <w:widowControl w:val="0"/>
              <w:spacing w:after="0" w:line="240" w:lineRule="auto"/>
              <w:ind w:left="0" w:firstLine="0"/>
              <w:contextualSpacing w:val="0"/>
              <w:jc w:val="center"/>
              <w:rPr>
                <w:b w:val="1"/>
                <w:color w:val="6aa84f"/>
              </w:rPr>
            </w:pPr>
            <w:r w:rsidDel="00000000" w:rsidR="00000000" w:rsidRPr="00000000">
              <w:rPr>
                <w:b w:val="1"/>
                <w:color w:val="6aa84f"/>
                <w:rtl w:val="0"/>
              </w:rPr>
              <w:t xml:space="preserve">en la opcion del menu de salir, esto ocurre siempre.</w:t>
            </w:r>
          </w:p>
        </w:tc>
      </w:tr>
      <w:tr>
        <w:tc>
          <w:tcPr>
            <w:shd w:fill="auto" w:val="clear"/>
            <w:tcMar>
              <w:top w:w="100.0" w:type="dxa"/>
              <w:left w:w="100.0" w:type="dxa"/>
              <w:bottom w:w="100.0" w:type="dxa"/>
              <w:right w:w="100.0" w:type="dxa"/>
            </w:tcMar>
          </w:tcPr>
          <w:p w:rsidR="00000000" w:rsidDel="00000000" w:rsidP="00000000" w:rsidRDefault="00000000" w:rsidRPr="00000000" w14:paraId="0000004A">
            <w:pPr>
              <w:contextualSpacing w:val="0"/>
              <w:rPr/>
            </w:pPr>
            <w:r w:rsidDel="00000000" w:rsidR="00000000" w:rsidRPr="00000000">
              <w:rPr>
                <w:rtl w:val="0"/>
              </w:rPr>
              <w:t xml:space="preserve">En el cuadro de diálogo anterior se puede mostrar la foto del jugador la cual se pedirá en el mismo sitio a la vez que se introduce el nombre.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B">
            <w:pPr>
              <w:ind w:left="0" w:firstLine="0"/>
              <w:contextualSpacing w:val="0"/>
              <w:jc w:val="center"/>
              <w:rPr>
                <w:b w:val="1"/>
                <w:color w:val="ff0000"/>
              </w:rPr>
            </w:pPr>
            <w:r w:rsidDel="00000000" w:rsidR="00000000" w:rsidRPr="00000000">
              <w:rPr>
                <w:b w:val="1"/>
                <w:color w:val="ff0000"/>
                <w:rtl w:val="0"/>
              </w:rPr>
              <w:t xml:space="preserve">NO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C">
            <w:pPr>
              <w:widowControl w:val="0"/>
              <w:spacing w:after="0" w:line="240" w:lineRule="auto"/>
              <w:contextualSpacing w:val="0"/>
              <w:jc w:val="center"/>
              <w:rPr>
                <w:b w:val="1"/>
                <w:color w:val="6aa84f"/>
              </w:rPr>
            </w:pPr>
            <w:r w:rsidDel="00000000" w:rsidR="00000000" w:rsidRPr="00000000">
              <w:rPr>
                <w:b w:val="1"/>
                <w:color w:val="6aa84f"/>
                <w:rtl w:val="0"/>
              </w:rPr>
              <w:t xml:space="preserve">Sí,</w:t>
            </w:r>
          </w:p>
          <w:p w:rsidR="00000000" w:rsidDel="00000000" w:rsidP="00000000" w:rsidRDefault="00000000" w:rsidRPr="00000000" w14:paraId="0000004D">
            <w:pPr>
              <w:widowControl w:val="0"/>
              <w:spacing w:after="0" w:line="240" w:lineRule="auto"/>
              <w:contextualSpacing w:val="0"/>
              <w:jc w:val="center"/>
              <w:rPr>
                <w:b w:val="1"/>
                <w:color w:val="6aa84f"/>
              </w:rPr>
            </w:pPr>
            <w:r w:rsidDel="00000000" w:rsidR="00000000" w:rsidRPr="00000000">
              <w:rPr>
                <w:b w:val="1"/>
                <w:color w:val="6aa84f"/>
                <w:rtl w:val="0"/>
              </w:rPr>
              <w:t xml:space="preserve">la información del jugador se solicita antes de cada partid, junto otras característica.</w:t>
            </w:r>
          </w:p>
        </w:tc>
      </w:tr>
      <w:tr>
        <w:tc>
          <w:tcPr>
            <w:shd w:fill="auto" w:val="clear"/>
            <w:tcMar>
              <w:top w:w="100.0" w:type="dxa"/>
              <w:left w:w="100.0" w:type="dxa"/>
              <w:bottom w:w="100.0" w:type="dxa"/>
              <w:right w:w="100.0" w:type="dxa"/>
            </w:tcMar>
          </w:tcPr>
          <w:p w:rsidR="00000000" w:rsidDel="00000000" w:rsidP="00000000" w:rsidRDefault="00000000" w:rsidRPr="00000000" w14:paraId="0000004E">
            <w:pPr>
              <w:contextualSpacing w:val="0"/>
              <w:rPr/>
            </w:pPr>
            <w:r w:rsidDel="00000000" w:rsidR="00000000" w:rsidRPr="00000000">
              <w:rPr>
                <w:rtl w:val="0"/>
              </w:rPr>
              <w:t xml:space="preserve">Deberán aplicarse los aceleradores de teclado que se muestran en la demo, teniendo su funcionalidad implementada (excepto el de guardar y cargar partida)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F">
            <w:pPr>
              <w:ind w:left="0" w:firstLine="0"/>
              <w:contextualSpacing w:val="0"/>
              <w:jc w:val="center"/>
              <w:rPr>
                <w:b w:val="1"/>
                <w:color w:val="38761d"/>
              </w:rPr>
            </w:pPr>
            <w:r w:rsidDel="00000000" w:rsidR="00000000" w:rsidRPr="00000000">
              <w:rPr>
                <w:b w:val="1"/>
                <w:color w:val="38761d"/>
                <w:rtl w:val="0"/>
              </w:rPr>
              <w:t xml:space="preserve">SI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0">
            <w:pPr>
              <w:widowControl w:val="0"/>
              <w:spacing w:after="0" w:line="240" w:lineRule="auto"/>
              <w:ind w:left="0" w:firstLine="0"/>
              <w:contextualSpacing w:val="0"/>
              <w:jc w:val="center"/>
              <w:rPr>
                <w:b w:val="1"/>
                <w:color w:val="6aa84f"/>
              </w:rPr>
            </w:pPr>
            <w:r w:rsidDel="00000000" w:rsidR="00000000" w:rsidRPr="00000000">
              <w:rPr>
                <w:b w:val="1"/>
                <w:color w:val="6aa84f"/>
                <w:rtl w:val="0"/>
              </w:rPr>
              <w:t xml:space="preserve">Sí</w:t>
            </w:r>
          </w:p>
        </w:tc>
      </w:tr>
      <w:tr>
        <w:tc>
          <w:tcPr>
            <w:shd w:fill="auto" w:val="clear"/>
            <w:tcMar>
              <w:top w:w="100.0" w:type="dxa"/>
              <w:left w:w="100.0" w:type="dxa"/>
              <w:bottom w:w="100.0" w:type="dxa"/>
              <w:right w:w="100.0" w:type="dxa"/>
            </w:tcMar>
          </w:tcPr>
          <w:p w:rsidR="00000000" w:rsidDel="00000000" w:rsidP="00000000" w:rsidRDefault="00000000" w:rsidRPr="00000000" w14:paraId="00000051">
            <w:pPr>
              <w:contextualSpacing w:val="0"/>
              <w:rPr/>
            </w:pPr>
            <w:r w:rsidDel="00000000" w:rsidR="00000000" w:rsidRPr="00000000">
              <w:rPr>
                <w:rtl w:val="0"/>
              </w:rPr>
              <w:t xml:space="preserve">Se podrá guarda el estado de una partida, salir del programa y volver a recuperar la partida grabada. Si se desea se puede implementar la opción de grabar varias partidas y cargar la que decida el usuario.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2">
            <w:pPr>
              <w:ind w:left="0" w:firstLine="0"/>
              <w:contextualSpacing w:val="0"/>
              <w:jc w:val="center"/>
              <w:rPr>
                <w:b w:val="1"/>
                <w:color w:val="ff0000"/>
              </w:rPr>
            </w:pPr>
            <w:r w:rsidDel="00000000" w:rsidR="00000000" w:rsidRPr="00000000">
              <w:rPr>
                <w:b w:val="1"/>
                <w:color w:val="ff0000"/>
                <w:rtl w:val="0"/>
              </w:rPr>
              <w:t xml:space="preserve">NO </w:t>
            </w:r>
          </w:p>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spacing w:line="240" w:lineRule="auto"/>
              <w:contextualSpacing w:val="0"/>
              <w:jc w:val="center"/>
              <w:rPr>
                <w:b w:val="1"/>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4">
            <w:pPr>
              <w:widowControl w:val="0"/>
              <w:spacing w:after="0" w:line="240" w:lineRule="auto"/>
              <w:ind w:left="0" w:firstLine="0"/>
              <w:contextualSpacing w:val="0"/>
              <w:jc w:val="center"/>
              <w:rPr>
                <w:b w:val="1"/>
                <w:color w:val="6aa84f"/>
              </w:rPr>
            </w:pPr>
            <w:r w:rsidDel="00000000" w:rsidR="00000000" w:rsidRPr="00000000">
              <w:rPr>
                <w:b w:val="1"/>
                <w:color w:val="6aa84f"/>
                <w:rtl w:val="0"/>
              </w:rPr>
              <w:t xml:space="preserve">Sí, </w:t>
            </w:r>
          </w:p>
          <w:p w:rsidR="00000000" w:rsidDel="00000000" w:rsidP="00000000" w:rsidRDefault="00000000" w:rsidRPr="00000000" w14:paraId="00000055">
            <w:pPr>
              <w:widowControl w:val="0"/>
              <w:spacing w:after="0" w:line="240" w:lineRule="auto"/>
              <w:ind w:left="0" w:firstLine="0"/>
              <w:contextualSpacing w:val="0"/>
              <w:jc w:val="center"/>
              <w:rPr>
                <w:b w:val="1"/>
                <w:color w:val="6aa84f"/>
              </w:rPr>
            </w:pPr>
            <w:r w:rsidDel="00000000" w:rsidR="00000000" w:rsidRPr="00000000">
              <w:rPr>
                <w:b w:val="1"/>
                <w:color w:val="6aa84f"/>
                <w:rtl w:val="0"/>
              </w:rPr>
              <w:t xml:space="preserve">solo se permite guardar una partida, se puede cambiar, (cambiando una variable) que cuando carge la partida, esta partida que cargue, se elimine.</w:t>
            </w:r>
          </w:p>
        </w:tc>
      </w:tr>
      <w:tr>
        <w:tc>
          <w:tcPr>
            <w:shd w:fill="auto" w:val="clear"/>
            <w:tcMar>
              <w:top w:w="100.0" w:type="dxa"/>
              <w:left w:w="100.0" w:type="dxa"/>
              <w:bottom w:w="100.0" w:type="dxa"/>
              <w:right w:w="100.0" w:type="dxa"/>
            </w:tcMar>
          </w:tcPr>
          <w:p w:rsidR="00000000" w:rsidDel="00000000" w:rsidP="00000000" w:rsidRDefault="00000000" w:rsidRPr="00000000" w14:paraId="00000056">
            <w:pPr>
              <w:contextualSpacing w:val="0"/>
              <w:rPr/>
            </w:pPr>
            <w:r w:rsidDel="00000000" w:rsidR="00000000" w:rsidRPr="00000000">
              <w:rPr>
                <w:rtl w:val="0"/>
              </w:rPr>
              <w:t xml:space="preserve">Se deberá poder elegir 3 niveles distintos para jugar.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7">
            <w:pPr>
              <w:ind w:left="0" w:firstLine="0"/>
              <w:contextualSpacing w:val="0"/>
              <w:jc w:val="center"/>
              <w:rPr>
                <w:b w:val="1"/>
                <w:color w:val="38761d"/>
              </w:rPr>
            </w:pPr>
            <w:r w:rsidDel="00000000" w:rsidR="00000000" w:rsidRPr="00000000">
              <w:rPr>
                <w:b w:val="1"/>
                <w:color w:val="38761d"/>
                <w:rtl w:val="0"/>
              </w:rPr>
              <w:t xml:space="preserve">SI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8">
            <w:pPr>
              <w:widowControl w:val="0"/>
              <w:spacing w:after="0" w:line="240" w:lineRule="auto"/>
              <w:ind w:left="0" w:firstLine="0"/>
              <w:contextualSpacing w:val="0"/>
              <w:jc w:val="center"/>
              <w:rPr>
                <w:b w:val="1"/>
                <w:color w:val="6aa84f"/>
              </w:rPr>
            </w:pPr>
            <w:r w:rsidDel="00000000" w:rsidR="00000000" w:rsidRPr="00000000">
              <w:rPr>
                <w:b w:val="1"/>
                <w:color w:val="6aa84f"/>
                <w:rtl w:val="0"/>
              </w:rPr>
              <w:t xml:space="preserve">Sí</w:t>
            </w:r>
          </w:p>
        </w:tc>
      </w:tr>
      <w:tr>
        <w:tc>
          <w:tcPr>
            <w:shd w:fill="auto" w:val="clear"/>
            <w:tcMar>
              <w:top w:w="100.0" w:type="dxa"/>
              <w:left w:w="100.0" w:type="dxa"/>
              <w:bottom w:w="100.0" w:type="dxa"/>
              <w:right w:w="100.0" w:type="dxa"/>
            </w:tcMar>
          </w:tcPr>
          <w:p w:rsidR="00000000" w:rsidDel="00000000" w:rsidP="00000000" w:rsidRDefault="00000000" w:rsidRPr="00000000" w14:paraId="00000059">
            <w:pPr>
              <w:contextualSpacing w:val="0"/>
              <w:rPr/>
            </w:pPr>
            <w:r w:rsidDel="00000000" w:rsidR="00000000" w:rsidRPr="00000000">
              <w:rPr>
                <w:rtl w:val="0"/>
              </w:rPr>
              <w:t xml:space="preserve">Se podrá introducir un huevo de pascua que haga alguna función diferente.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A">
            <w:pPr>
              <w:ind w:left="0" w:firstLine="0"/>
              <w:contextualSpacing w:val="0"/>
              <w:jc w:val="center"/>
              <w:rPr>
                <w:b w:val="1"/>
                <w:color w:val="ff0000"/>
              </w:rPr>
            </w:pPr>
            <w:r w:rsidDel="00000000" w:rsidR="00000000" w:rsidRPr="00000000">
              <w:rPr>
                <w:b w:val="1"/>
                <w:color w:val="ff0000"/>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B">
            <w:pPr>
              <w:widowControl w:val="0"/>
              <w:spacing w:after="0" w:line="240" w:lineRule="auto"/>
              <w:ind w:left="0" w:firstLine="0"/>
              <w:contextualSpacing w:val="0"/>
              <w:jc w:val="center"/>
              <w:rPr>
                <w:b w:val="1"/>
                <w:color w:val="6aa84f"/>
              </w:rPr>
            </w:pPr>
            <w:r w:rsidDel="00000000" w:rsidR="00000000" w:rsidRPr="00000000">
              <w:rPr>
                <w:b w:val="1"/>
                <w:color w:val="6aa84f"/>
                <w:rtl w:val="0"/>
              </w:rPr>
              <w:t xml:space="preserve">Sí, </w:t>
            </w:r>
          </w:p>
          <w:p w:rsidR="00000000" w:rsidDel="00000000" w:rsidP="00000000" w:rsidRDefault="00000000" w:rsidRPr="00000000" w14:paraId="0000005C">
            <w:pPr>
              <w:widowControl w:val="0"/>
              <w:spacing w:after="0" w:line="240" w:lineRule="auto"/>
              <w:ind w:left="0" w:firstLine="0"/>
              <w:contextualSpacing w:val="0"/>
              <w:jc w:val="center"/>
              <w:rPr>
                <w:b w:val="1"/>
                <w:color w:val="6aa84f"/>
              </w:rPr>
            </w:pPr>
            <w:r w:rsidDel="00000000" w:rsidR="00000000" w:rsidRPr="00000000">
              <w:rPr>
                <w:b w:val="1"/>
                <w:color w:val="6aa84f"/>
                <w:rtl w:val="0"/>
              </w:rPr>
              <w:t xml:space="preserve">un juego de picar en globos</w:t>
            </w:r>
          </w:p>
        </w:tc>
      </w:tr>
      <w:tr>
        <w:tc>
          <w:tcPr>
            <w:shd w:fill="auto" w:val="clear"/>
            <w:tcMar>
              <w:top w:w="100.0" w:type="dxa"/>
              <w:left w:w="100.0" w:type="dxa"/>
              <w:bottom w:w="100.0" w:type="dxa"/>
              <w:right w:w="100.0" w:type="dxa"/>
            </w:tcMar>
          </w:tcPr>
          <w:p w:rsidR="00000000" w:rsidDel="00000000" w:rsidP="00000000" w:rsidRDefault="00000000" w:rsidRPr="00000000" w14:paraId="0000005D">
            <w:pPr>
              <w:contextualSpacing w:val="0"/>
              <w:rPr/>
            </w:pPr>
            <w:r w:rsidDel="00000000" w:rsidR="00000000" w:rsidRPr="00000000">
              <w:rPr>
                <w:rtl w:val="0"/>
              </w:rPr>
              <w:t xml:space="preserve">Se deberá introducir una pantalla de carga inicial, en lo que carga el juego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E">
            <w:pPr>
              <w:ind w:left="0" w:firstLine="0"/>
              <w:contextualSpacing w:val="0"/>
              <w:jc w:val="center"/>
              <w:rPr>
                <w:b w:val="1"/>
                <w:color w:val="ff0000"/>
              </w:rPr>
            </w:pPr>
            <w:r w:rsidDel="00000000" w:rsidR="00000000" w:rsidRPr="00000000">
              <w:rPr>
                <w:b w:val="1"/>
                <w:color w:val="ff0000"/>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F">
            <w:pPr>
              <w:widowControl w:val="0"/>
              <w:spacing w:after="0" w:line="240" w:lineRule="auto"/>
              <w:ind w:left="0" w:firstLine="0"/>
              <w:contextualSpacing w:val="0"/>
              <w:jc w:val="center"/>
              <w:rPr>
                <w:b w:val="1"/>
                <w:color w:val="6aa84f"/>
              </w:rPr>
            </w:pPr>
            <w:r w:rsidDel="00000000" w:rsidR="00000000" w:rsidRPr="00000000">
              <w:rPr>
                <w:b w:val="1"/>
                <w:color w:val="6aa84f"/>
                <w:rtl w:val="0"/>
              </w:rPr>
              <w:t xml:space="preserve">Sí,</w:t>
            </w:r>
          </w:p>
          <w:p w:rsidR="00000000" w:rsidDel="00000000" w:rsidP="00000000" w:rsidRDefault="00000000" w:rsidRPr="00000000" w14:paraId="00000060">
            <w:pPr>
              <w:widowControl w:val="0"/>
              <w:spacing w:after="0" w:line="240" w:lineRule="auto"/>
              <w:ind w:left="0" w:firstLine="0"/>
              <w:contextualSpacing w:val="0"/>
              <w:jc w:val="center"/>
              <w:rPr>
                <w:b w:val="1"/>
                <w:color w:val="6aa84f"/>
              </w:rPr>
            </w:pPr>
            <w:r w:rsidDel="00000000" w:rsidR="00000000" w:rsidRPr="00000000">
              <w:rPr>
                <w:b w:val="1"/>
                <w:color w:val="6aa84f"/>
                <w:rtl w:val="0"/>
              </w:rPr>
              <w:t xml:space="preserve"> existen 3, uno que solo se muestra en la 1º ejecución del programa, otro que se muestra cada vez que cambia de vista y otro que se ejecuta cuando se sale del programa</w:t>
            </w:r>
          </w:p>
        </w:tc>
      </w:tr>
      <w:tr>
        <w:tc>
          <w:tcPr>
            <w:shd w:fill="auto" w:val="clear"/>
            <w:tcMar>
              <w:top w:w="100.0" w:type="dxa"/>
              <w:left w:w="100.0" w:type="dxa"/>
              <w:bottom w:w="100.0" w:type="dxa"/>
              <w:right w:w="100.0" w:type="dxa"/>
            </w:tcMar>
          </w:tcPr>
          <w:p w:rsidR="00000000" w:rsidDel="00000000" w:rsidP="00000000" w:rsidRDefault="00000000" w:rsidRPr="00000000" w14:paraId="00000061">
            <w:pPr>
              <w:contextualSpacing w:val="0"/>
              <w:rPr/>
            </w:pPr>
            <w:r w:rsidDel="00000000" w:rsidR="00000000" w:rsidRPr="00000000">
              <w:rPr>
                <w:rtl w:val="0"/>
              </w:rPr>
              <w:t xml:space="preserve">El usuario podrá configurar con qué imágenes desea jugar.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2">
            <w:pPr>
              <w:ind w:left="0" w:firstLine="0"/>
              <w:contextualSpacing w:val="0"/>
              <w:jc w:val="center"/>
              <w:rPr>
                <w:b w:val="1"/>
                <w:color w:val="ff0000"/>
              </w:rPr>
            </w:pPr>
            <w:r w:rsidDel="00000000" w:rsidR="00000000" w:rsidRPr="00000000">
              <w:rPr>
                <w:b w:val="1"/>
                <w:color w:val="ff0000"/>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3">
            <w:pPr>
              <w:widowControl w:val="0"/>
              <w:spacing w:after="0" w:line="240" w:lineRule="auto"/>
              <w:ind w:left="0" w:firstLine="0"/>
              <w:contextualSpacing w:val="0"/>
              <w:jc w:val="center"/>
              <w:rPr>
                <w:b w:val="1"/>
                <w:color w:val="6aa84f"/>
              </w:rPr>
            </w:pPr>
            <w:r w:rsidDel="00000000" w:rsidR="00000000" w:rsidRPr="00000000">
              <w:rPr>
                <w:b w:val="1"/>
                <w:color w:val="6aa84f"/>
                <w:rtl w:val="0"/>
              </w:rPr>
              <w:t xml:space="preserve">Sí, </w:t>
            </w:r>
          </w:p>
          <w:p w:rsidR="00000000" w:rsidDel="00000000" w:rsidP="00000000" w:rsidRDefault="00000000" w:rsidRPr="00000000" w14:paraId="00000064">
            <w:pPr>
              <w:widowControl w:val="0"/>
              <w:spacing w:after="0" w:line="240" w:lineRule="auto"/>
              <w:ind w:left="0" w:firstLine="0"/>
              <w:contextualSpacing w:val="0"/>
              <w:jc w:val="center"/>
              <w:rPr>
                <w:b w:val="1"/>
                <w:color w:val="6aa84f"/>
              </w:rPr>
            </w:pPr>
            <w:r w:rsidDel="00000000" w:rsidR="00000000" w:rsidRPr="00000000">
              <w:rPr>
                <w:b w:val="1"/>
                <w:color w:val="6aa84f"/>
                <w:rtl w:val="0"/>
              </w:rPr>
              <w:t xml:space="preserve">puede seleccionar entre 3 y/o elegir una de su equipo</w:t>
            </w:r>
          </w:p>
        </w:tc>
      </w:tr>
      <w:tr>
        <w:tc>
          <w:tcPr>
            <w:shd w:fill="auto" w:val="clear"/>
            <w:tcMar>
              <w:top w:w="100.0" w:type="dxa"/>
              <w:left w:w="100.0" w:type="dxa"/>
              <w:bottom w:w="100.0" w:type="dxa"/>
              <w:right w:w="100.0" w:type="dxa"/>
            </w:tcMar>
          </w:tcPr>
          <w:p w:rsidR="00000000" w:rsidDel="00000000" w:rsidP="00000000" w:rsidRDefault="00000000" w:rsidRPr="00000000" w14:paraId="00000065">
            <w:pPr>
              <w:contextualSpacing w:val="0"/>
              <w:rPr/>
            </w:pPr>
            <w:r w:rsidDel="00000000" w:rsidR="00000000" w:rsidRPr="00000000">
              <w:rPr>
                <w:rtl w:val="0"/>
              </w:rPr>
              <w:t xml:space="preserve">La aplicación deberá matar todos los hilos y procesos al cerrarse.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6">
            <w:pPr>
              <w:ind w:left="0" w:firstLine="0"/>
              <w:contextualSpacing w:val="0"/>
              <w:jc w:val="center"/>
              <w:rPr>
                <w:b w:val="1"/>
                <w:color w:val="ff0000"/>
              </w:rPr>
            </w:pPr>
            <w:r w:rsidDel="00000000" w:rsidR="00000000" w:rsidRPr="00000000">
              <w:rPr>
                <w:b w:val="1"/>
                <w:color w:val="38761d"/>
                <w:rtl w:val="0"/>
              </w:rPr>
              <w:t xml:space="preserve">SI</w:t>
            </w:r>
            <w:r w:rsidDel="00000000" w:rsidR="00000000" w:rsidRPr="00000000">
              <w:rPr>
                <w:b w:val="1"/>
                <w:color w:val="ff0000"/>
                <w:rtl w:val="0"/>
              </w:rPr>
              <w:t xml:space="preserv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7">
            <w:pPr>
              <w:widowControl w:val="0"/>
              <w:spacing w:after="0" w:line="240" w:lineRule="auto"/>
              <w:ind w:left="0" w:firstLine="0"/>
              <w:contextualSpacing w:val="0"/>
              <w:jc w:val="center"/>
              <w:rPr>
                <w:b w:val="1"/>
                <w:color w:val="6aa84f"/>
              </w:rPr>
            </w:pPr>
            <w:r w:rsidDel="00000000" w:rsidR="00000000" w:rsidRPr="00000000">
              <w:rPr>
                <w:b w:val="1"/>
                <w:color w:val="6aa84f"/>
                <w:rtl w:val="0"/>
              </w:rPr>
              <w:t xml:space="preserve">Sí</w:t>
            </w:r>
          </w:p>
        </w:tc>
      </w:tr>
      <w:tr>
        <w:tc>
          <w:tcPr>
            <w:shd w:fill="auto" w:val="clear"/>
            <w:tcMar>
              <w:top w:w="100.0" w:type="dxa"/>
              <w:left w:w="100.0" w:type="dxa"/>
              <w:bottom w:w="100.0" w:type="dxa"/>
              <w:right w:w="100.0" w:type="dxa"/>
            </w:tcMar>
          </w:tcPr>
          <w:p w:rsidR="00000000" w:rsidDel="00000000" w:rsidP="00000000" w:rsidRDefault="00000000" w:rsidRPr="00000000" w14:paraId="00000068">
            <w:pPr>
              <w:contextualSpacing w:val="0"/>
              <w:rPr/>
            </w:pPr>
            <w:r w:rsidDel="00000000" w:rsidR="00000000" w:rsidRPr="00000000">
              <w:rPr>
                <w:rtl w:val="0"/>
              </w:rPr>
              <w:t xml:space="preserve">La aplicación podrá tener una opción de resetear los datos, de tal forma que elimine las estadísticas de las partidas ganadas y todos los archivos que se hayan creado.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9">
            <w:pPr>
              <w:ind w:left="0" w:firstLine="0"/>
              <w:contextualSpacing w:val="0"/>
              <w:jc w:val="center"/>
              <w:rPr>
                <w:b w:val="1"/>
                <w:color w:val="ff0000"/>
              </w:rPr>
            </w:pPr>
            <w:r w:rsidDel="00000000" w:rsidR="00000000" w:rsidRPr="00000000">
              <w:rPr>
                <w:b w:val="1"/>
                <w:color w:val="ff0000"/>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A">
            <w:pPr>
              <w:widowControl w:val="0"/>
              <w:spacing w:after="0" w:line="240" w:lineRule="auto"/>
              <w:ind w:left="0" w:firstLine="0"/>
              <w:contextualSpacing w:val="0"/>
              <w:jc w:val="center"/>
              <w:rPr>
                <w:b w:val="1"/>
                <w:color w:val="6aa84f"/>
              </w:rPr>
            </w:pPr>
            <w:r w:rsidDel="00000000" w:rsidR="00000000" w:rsidRPr="00000000">
              <w:rPr>
                <w:b w:val="1"/>
                <w:color w:val="6aa84f"/>
                <w:rtl w:val="0"/>
              </w:rPr>
              <w:t xml:space="preserve">Sí, </w:t>
            </w:r>
          </w:p>
          <w:p w:rsidR="00000000" w:rsidDel="00000000" w:rsidP="00000000" w:rsidRDefault="00000000" w:rsidRPr="00000000" w14:paraId="0000006B">
            <w:pPr>
              <w:widowControl w:val="0"/>
              <w:spacing w:after="0" w:line="240" w:lineRule="auto"/>
              <w:ind w:left="0" w:firstLine="0"/>
              <w:contextualSpacing w:val="0"/>
              <w:jc w:val="center"/>
              <w:rPr>
                <w:b w:val="1"/>
                <w:color w:val="6aa84f"/>
              </w:rPr>
            </w:pPr>
            <w:r w:rsidDel="00000000" w:rsidR="00000000" w:rsidRPr="00000000">
              <w:rPr>
                <w:b w:val="1"/>
                <w:color w:val="6aa84f"/>
                <w:rtl w:val="0"/>
              </w:rPr>
              <w:t xml:space="preserve">en el menú.</w:t>
            </w:r>
          </w:p>
        </w:tc>
      </w:tr>
      <w:tr>
        <w:tc>
          <w:tcPr>
            <w:shd w:fill="auto" w:val="clear"/>
            <w:tcMar>
              <w:top w:w="100.0" w:type="dxa"/>
              <w:left w:w="100.0" w:type="dxa"/>
              <w:bottom w:w="100.0" w:type="dxa"/>
              <w:right w:w="100.0" w:type="dxa"/>
            </w:tcMar>
          </w:tcPr>
          <w:p w:rsidR="00000000" w:rsidDel="00000000" w:rsidP="00000000" w:rsidRDefault="00000000" w:rsidRPr="00000000" w14:paraId="0000006C">
            <w:pPr>
              <w:contextualSpacing w:val="0"/>
              <w:rPr/>
            </w:pPr>
            <w:r w:rsidDel="00000000" w:rsidR="00000000" w:rsidRPr="00000000">
              <w:rPr>
                <w:rtl w:val="0"/>
              </w:rPr>
              <w:t xml:space="preserve">Para realizar los guardados de datos y las cargas se utilizará la técnica que presenta Java de serialización.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D">
            <w:pPr>
              <w:ind w:left="0" w:firstLine="0"/>
              <w:contextualSpacing w:val="0"/>
              <w:jc w:val="center"/>
              <w:rPr>
                <w:b w:val="1"/>
                <w:color w:val="ff0000"/>
              </w:rPr>
            </w:pPr>
            <w:r w:rsidDel="00000000" w:rsidR="00000000" w:rsidRPr="00000000">
              <w:rPr>
                <w:b w:val="1"/>
                <w:color w:val="ff0000"/>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E">
            <w:pPr>
              <w:widowControl w:val="0"/>
              <w:spacing w:after="0" w:line="240" w:lineRule="auto"/>
              <w:ind w:left="0" w:firstLine="0"/>
              <w:contextualSpacing w:val="0"/>
              <w:jc w:val="center"/>
              <w:rPr>
                <w:b w:val="1"/>
                <w:color w:val="6aa84f"/>
              </w:rPr>
            </w:pPr>
            <w:r w:rsidDel="00000000" w:rsidR="00000000" w:rsidRPr="00000000">
              <w:rPr>
                <w:b w:val="1"/>
                <w:color w:val="6aa84f"/>
                <w:rtl w:val="0"/>
              </w:rPr>
              <w:t xml:space="preserve">Sí</w:t>
            </w:r>
          </w:p>
        </w:tc>
      </w:tr>
      <w:tr>
        <w:tc>
          <w:tcPr>
            <w:shd w:fill="auto" w:val="clear"/>
            <w:tcMar>
              <w:top w:w="100.0" w:type="dxa"/>
              <w:left w:w="100.0" w:type="dxa"/>
              <w:bottom w:w="100.0" w:type="dxa"/>
              <w:right w:w="100.0" w:type="dxa"/>
            </w:tcMar>
          </w:tcPr>
          <w:p w:rsidR="00000000" w:rsidDel="00000000" w:rsidP="00000000" w:rsidRDefault="00000000" w:rsidRPr="00000000" w14:paraId="0000006F">
            <w:pPr>
              <w:contextualSpacing w:val="0"/>
              <w:rPr/>
            </w:pPr>
            <w:r w:rsidDel="00000000" w:rsidR="00000000" w:rsidRPr="00000000">
              <w:rPr>
                <w:rtl w:val="0"/>
              </w:rPr>
              <w:t xml:space="preserve">Los movimientos de las cartas deberán realizar una breve transición ( no tiene que ser la misma que la del video)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0">
            <w:pPr>
              <w:ind w:left="0" w:firstLine="0"/>
              <w:contextualSpacing w:val="0"/>
              <w:jc w:val="center"/>
              <w:rPr>
                <w:b w:val="1"/>
                <w:color w:val="38761d"/>
              </w:rPr>
            </w:pPr>
            <w:r w:rsidDel="00000000" w:rsidR="00000000" w:rsidRPr="00000000">
              <w:rPr>
                <w:b w:val="1"/>
                <w:color w:val="38761d"/>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1">
            <w:pPr>
              <w:widowControl w:val="0"/>
              <w:spacing w:after="0" w:line="240" w:lineRule="auto"/>
              <w:ind w:left="0" w:firstLine="0"/>
              <w:contextualSpacing w:val="0"/>
              <w:jc w:val="center"/>
              <w:rPr>
                <w:b w:val="1"/>
                <w:color w:val="6aa84f"/>
              </w:rPr>
            </w:pPr>
            <w:r w:rsidDel="00000000" w:rsidR="00000000" w:rsidRPr="00000000">
              <w:rPr>
                <w:b w:val="1"/>
                <w:color w:val="6aa84f"/>
                <w:rtl w:val="0"/>
              </w:rPr>
              <w:t xml:space="preserve">Sí</w:t>
            </w:r>
          </w:p>
        </w:tc>
      </w:tr>
      <w:tr>
        <w:tc>
          <w:tcPr>
            <w:shd w:fill="auto" w:val="clear"/>
            <w:tcMar>
              <w:top w:w="100.0" w:type="dxa"/>
              <w:left w:w="100.0" w:type="dxa"/>
              <w:bottom w:w="100.0" w:type="dxa"/>
              <w:right w:w="100.0" w:type="dxa"/>
            </w:tcMar>
          </w:tcPr>
          <w:p w:rsidR="00000000" w:rsidDel="00000000" w:rsidP="00000000" w:rsidRDefault="00000000" w:rsidRPr="00000000" w14:paraId="00000072">
            <w:pPr>
              <w:contextualSpacing w:val="0"/>
              <w:rPr/>
            </w:pPr>
            <w:r w:rsidDel="00000000" w:rsidR="00000000" w:rsidRPr="00000000">
              <w:rPr>
                <w:rtl w:val="0"/>
              </w:rPr>
              <w:t xml:space="preserve">Incluir un icono personalizado para la aplicación, que se vea en los Sistemas operativos Windows, Linux y MacOS.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3">
            <w:pPr>
              <w:ind w:left="0" w:firstLine="0"/>
              <w:contextualSpacing w:val="0"/>
              <w:jc w:val="center"/>
              <w:rPr>
                <w:b w:val="1"/>
                <w:color w:val="ff0000"/>
              </w:rPr>
            </w:pPr>
            <w:r w:rsidDel="00000000" w:rsidR="00000000" w:rsidRPr="00000000">
              <w:rPr>
                <w:b w:val="1"/>
                <w:color w:val="ff0000"/>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4">
            <w:pPr>
              <w:widowControl w:val="0"/>
              <w:spacing w:after="0" w:line="240" w:lineRule="auto"/>
              <w:ind w:left="0" w:firstLine="0"/>
              <w:contextualSpacing w:val="0"/>
              <w:jc w:val="center"/>
              <w:rPr>
                <w:b w:val="1"/>
                <w:color w:val="6aa84f"/>
              </w:rPr>
            </w:pPr>
            <w:r w:rsidDel="00000000" w:rsidR="00000000" w:rsidRPr="00000000">
              <w:rPr>
                <w:b w:val="1"/>
                <w:color w:val="6aa84f"/>
                <w:rtl w:val="0"/>
              </w:rPr>
              <w:t xml:space="preserve">Sí</w:t>
            </w:r>
          </w:p>
        </w:tc>
      </w:tr>
      <w:tr>
        <w:tc>
          <w:tcPr>
            <w:shd w:fill="auto" w:val="clear"/>
            <w:tcMar>
              <w:top w:w="100.0" w:type="dxa"/>
              <w:left w:w="100.0" w:type="dxa"/>
              <w:bottom w:w="100.0" w:type="dxa"/>
              <w:right w:w="100.0" w:type="dxa"/>
            </w:tcMar>
          </w:tcPr>
          <w:p w:rsidR="00000000" w:rsidDel="00000000" w:rsidP="00000000" w:rsidRDefault="00000000" w:rsidRPr="00000000" w14:paraId="00000075">
            <w:pPr>
              <w:contextualSpacing w:val="0"/>
              <w:rPr/>
            </w:pPr>
            <w:r w:rsidDel="00000000" w:rsidR="00000000" w:rsidRPr="00000000">
              <w:rPr>
                <w:rtl w:val="0"/>
              </w:rPr>
              <w:t xml:space="preserve">Si el usuario desea cerrar la aplicación en mitad de una partida, se deberá mostrar un mensaje al usuario preguntándole si está seguro de lo que quiere salir.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6">
            <w:pPr>
              <w:ind w:left="0" w:firstLine="0"/>
              <w:contextualSpacing w:val="0"/>
              <w:jc w:val="center"/>
              <w:rPr>
                <w:b w:val="1"/>
                <w:color w:val="ff0000"/>
              </w:rPr>
            </w:pPr>
            <w:r w:rsidDel="00000000" w:rsidR="00000000" w:rsidRPr="00000000">
              <w:rPr>
                <w:b w:val="1"/>
                <w:color w:val="ff0000"/>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7">
            <w:pPr>
              <w:widowControl w:val="0"/>
              <w:spacing w:after="0" w:line="240" w:lineRule="auto"/>
              <w:ind w:left="0" w:firstLine="0"/>
              <w:contextualSpacing w:val="0"/>
              <w:jc w:val="center"/>
              <w:rPr>
                <w:b w:val="1"/>
                <w:color w:val="6aa84f"/>
              </w:rPr>
            </w:pPr>
            <w:r w:rsidDel="00000000" w:rsidR="00000000" w:rsidRPr="00000000">
              <w:rPr>
                <w:b w:val="1"/>
                <w:color w:val="6aa84f"/>
                <w:rtl w:val="0"/>
              </w:rPr>
              <w:t xml:space="preserve">Sí</w:t>
            </w:r>
          </w:p>
        </w:tc>
      </w:tr>
      <w:tr>
        <w:tc>
          <w:tcPr>
            <w:shd w:fill="auto" w:val="clear"/>
            <w:tcMar>
              <w:top w:w="100.0" w:type="dxa"/>
              <w:left w:w="100.0" w:type="dxa"/>
              <w:bottom w:w="100.0" w:type="dxa"/>
              <w:right w:w="100.0" w:type="dxa"/>
            </w:tcMar>
          </w:tcPr>
          <w:p w:rsidR="00000000" w:rsidDel="00000000" w:rsidP="00000000" w:rsidRDefault="00000000" w:rsidRPr="00000000" w14:paraId="00000078">
            <w:pPr>
              <w:contextualSpacing w:val="0"/>
              <w:rPr/>
            </w:pPr>
            <w:r w:rsidDel="00000000" w:rsidR="00000000" w:rsidRPr="00000000">
              <w:rPr>
                <w:rtl w:val="0"/>
              </w:rPr>
              <w:t xml:space="preserve"> Se podrán manejar los movimientos de las jugadas con las teclas del teclado.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9">
            <w:pPr>
              <w:ind w:left="0" w:firstLine="0"/>
              <w:contextualSpacing w:val="0"/>
              <w:jc w:val="center"/>
              <w:rPr>
                <w:b w:val="1"/>
                <w:color w:val="ff0000"/>
              </w:rPr>
            </w:pPr>
            <w:r w:rsidDel="00000000" w:rsidR="00000000" w:rsidRPr="00000000">
              <w:rPr>
                <w:b w:val="1"/>
                <w:color w:val="ff0000"/>
                <w:rtl w:val="0"/>
              </w:rPr>
              <w:t xml:space="preserve">NO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A">
            <w:pPr>
              <w:widowControl w:val="0"/>
              <w:spacing w:after="0" w:line="240" w:lineRule="auto"/>
              <w:ind w:left="0" w:firstLine="0"/>
              <w:contextualSpacing w:val="0"/>
              <w:jc w:val="center"/>
              <w:rPr>
                <w:b w:val="1"/>
                <w:color w:val="6aa84f"/>
              </w:rPr>
            </w:pPr>
            <w:r w:rsidDel="00000000" w:rsidR="00000000" w:rsidRPr="00000000">
              <w:rPr>
                <w:b w:val="1"/>
                <w:color w:val="6aa84f"/>
                <w:rtl w:val="0"/>
              </w:rPr>
              <w:t xml:space="preserve">Sí,</w:t>
            </w:r>
          </w:p>
          <w:p w:rsidR="00000000" w:rsidDel="00000000" w:rsidP="00000000" w:rsidRDefault="00000000" w:rsidRPr="00000000" w14:paraId="0000007B">
            <w:pPr>
              <w:widowControl w:val="0"/>
              <w:spacing w:after="0" w:line="240" w:lineRule="auto"/>
              <w:ind w:left="0" w:firstLine="0"/>
              <w:contextualSpacing w:val="0"/>
              <w:jc w:val="center"/>
              <w:rPr>
                <w:b w:val="1"/>
                <w:color w:val="6aa84f"/>
              </w:rPr>
            </w:pPr>
            <w:r w:rsidDel="00000000" w:rsidR="00000000" w:rsidRPr="00000000">
              <w:rPr>
                <w:b w:val="1"/>
                <w:color w:val="6aa84f"/>
                <w:rtl w:val="0"/>
              </w:rPr>
              <w:t xml:space="preserve">pulsando antes en un botón o cambiando de pantalla y volviendo a elegir la del juego</w:t>
            </w:r>
          </w:p>
        </w:tc>
      </w:tr>
      <w:tr>
        <w:tc>
          <w:tcPr>
            <w:shd w:fill="auto" w:val="clear"/>
            <w:tcMar>
              <w:top w:w="100.0" w:type="dxa"/>
              <w:left w:w="100.0" w:type="dxa"/>
              <w:bottom w:w="100.0" w:type="dxa"/>
              <w:right w:w="100.0" w:type="dxa"/>
            </w:tcMar>
          </w:tcPr>
          <w:p w:rsidR="00000000" w:rsidDel="00000000" w:rsidP="00000000" w:rsidRDefault="00000000" w:rsidRPr="00000000" w14:paraId="0000007C">
            <w:pPr>
              <w:contextualSpacing w:val="0"/>
              <w:rPr/>
            </w:pPr>
            <w:r w:rsidDel="00000000" w:rsidR="00000000" w:rsidRPr="00000000">
              <w:rPr>
                <w:rtl w:val="0"/>
              </w:rPr>
              <w:t xml:space="preserve">Se deberá añadir al proyecto una documentación asociada con los puntos que se indica en este documento.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D">
            <w:pPr>
              <w:ind w:left="0" w:firstLine="0"/>
              <w:contextualSpacing w:val="0"/>
              <w:jc w:val="center"/>
              <w:rPr>
                <w:b w:val="1"/>
                <w:color w:val="38761d"/>
              </w:rPr>
            </w:pPr>
            <w:r w:rsidDel="00000000" w:rsidR="00000000" w:rsidRPr="00000000">
              <w:rPr>
                <w:b w:val="1"/>
                <w:color w:val="38761d"/>
                <w:rtl w:val="0"/>
              </w:rPr>
              <w:t xml:space="preserve">SI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E">
            <w:pPr>
              <w:widowControl w:val="0"/>
              <w:spacing w:after="0" w:line="240" w:lineRule="auto"/>
              <w:ind w:left="0" w:firstLine="0"/>
              <w:contextualSpacing w:val="0"/>
              <w:jc w:val="center"/>
              <w:rPr>
                <w:b w:val="1"/>
                <w:color w:val="6aa84f"/>
              </w:rPr>
            </w:pPr>
            <w:r w:rsidDel="00000000" w:rsidR="00000000" w:rsidRPr="00000000">
              <w:rPr>
                <w:b w:val="1"/>
                <w:color w:val="6aa84f"/>
                <w:rtl w:val="0"/>
              </w:rPr>
              <w:t xml:space="preserve">Sí</w:t>
            </w:r>
          </w:p>
        </w:tc>
      </w:tr>
      <w:tr>
        <w:tc>
          <w:tcPr>
            <w:shd w:fill="auto" w:val="clear"/>
            <w:tcMar>
              <w:top w:w="100.0" w:type="dxa"/>
              <w:left w:w="100.0" w:type="dxa"/>
              <w:bottom w:w="100.0" w:type="dxa"/>
              <w:right w:w="100.0" w:type="dxa"/>
            </w:tcMar>
          </w:tcPr>
          <w:p w:rsidR="00000000" w:rsidDel="00000000" w:rsidP="00000000" w:rsidRDefault="00000000" w:rsidRPr="00000000" w14:paraId="0000007F">
            <w:pPr>
              <w:contextualSpacing w:val="0"/>
              <w:rPr/>
            </w:pPr>
            <w:r w:rsidDel="00000000" w:rsidR="00000000" w:rsidRPr="00000000">
              <w:rPr>
                <w:rtl w:val="0"/>
              </w:rPr>
              <w:t xml:space="preserve">Se podrán implementar mejoras a la aplicación siempre que no contradigan las funcionalidades expuestas.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0">
            <w:pPr>
              <w:ind w:left="0" w:firstLine="0"/>
              <w:contextualSpacing w:val="0"/>
              <w:jc w:val="center"/>
              <w:rPr>
                <w:b w:val="1"/>
                <w:color w:val="ff0000"/>
              </w:rPr>
            </w:pPr>
            <w:r w:rsidDel="00000000" w:rsidR="00000000" w:rsidRPr="00000000">
              <w:rPr>
                <w:b w:val="1"/>
                <w:color w:val="ff0000"/>
                <w:rtl w:val="0"/>
              </w:rPr>
              <w:t xml:space="preserve">NO</w:t>
            </w:r>
          </w:p>
          <w:p w:rsidR="00000000" w:rsidDel="00000000" w:rsidP="00000000" w:rsidRDefault="00000000" w:rsidRPr="00000000" w14:paraId="00000081">
            <w:pPr>
              <w:widowControl w:val="0"/>
              <w:spacing w:line="240" w:lineRule="auto"/>
              <w:contextualSpacing w:val="0"/>
              <w:jc w:val="center"/>
              <w:rPr>
                <w:b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2">
            <w:pPr>
              <w:widowControl w:val="0"/>
              <w:spacing w:after="0" w:line="240" w:lineRule="auto"/>
              <w:ind w:left="0" w:firstLine="0"/>
              <w:contextualSpacing w:val="0"/>
              <w:jc w:val="center"/>
              <w:rPr>
                <w:b w:val="1"/>
                <w:color w:val="6aa84f"/>
              </w:rPr>
            </w:pPr>
            <w:r w:rsidDel="00000000" w:rsidR="00000000" w:rsidRPr="00000000">
              <w:rPr>
                <w:b w:val="1"/>
                <w:color w:val="6aa84f"/>
                <w:rtl w:val="0"/>
              </w:rPr>
              <w:t xml:space="preserve">Sí</w:t>
            </w:r>
          </w:p>
        </w:tc>
      </w:tr>
    </w:tbl>
    <w:p w:rsidR="00000000" w:rsidDel="00000000" w:rsidP="00000000" w:rsidRDefault="00000000" w:rsidRPr="00000000" w14:paraId="00000083">
      <w:pPr>
        <w:ind w:left="0" w:firstLine="0"/>
        <w:contextualSpacing w:val="0"/>
        <w:rPr/>
      </w:pPr>
      <w:r w:rsidDel="00000000" w:rsidR="00000000" w:rsidRPr="00000000">
        <w:rPr>
          <w:rtl w:val="0"/>
        </w:rPr>
      </w:r>
    </w:p>
    <w:p w:rsidR="00000000" w:rsidDel="00000000" w:rsidP="00000000" w:rsidRDefault="00000000" w:rsidRPr="00000000" w14:paraId="00000084">
      <w:pPr>
        <w:contextualSpacing w:val="0"/>
        <w:rPr/>
      </w:pPr>
      <w:r w:rsidDel="00000000" w:rsidR="00000000" w:rsidRPr="00000000">
        <w:rPr>
          <w:rtl w:val="0"/>
        </w:rPr>
      </w:r>
    </w:p>
    <w:p w:rsidR="00000000" w:rsidDel="00000000" w:rsidP="00000000" w:rsidRDefault="00000000" w:rsidRPr="00000000" w14:paraId="00000085">
      <w:pPr>
        <w:pStyle w:val="Heading2"/>
        <w:contextualSpacing w:val="0"/>
        <w:rPr/>
      </w:pPr>
      <w:r w:rsidDel="00000000" w:rsidR="00000000" w:rsidRPr="00000000">
        <w:rPr>
          <w:rtl w:val="0"/>
        </w:rPr>
        <w:t xml:space="preserve">2 – Definición de las clases</w:t>
      </w:r>
    </w:p>
    <w:p w:rsidR="00000000" w:rsidDel="00000000" w:rsidP="00000000" w:rsidRDefault="00000000" w:rsidRPr="00000000" w14:paraId="00000086">
      <w:pPr>
        <w:contextualSpacing w:val="0"/>
        <w:rPr/>
      </w:pPr>
      <w:r w:rsidDel="00000000" w:rsidR="00000000" w:rsidRPr="00000000">
        <w:rPr>
          <w:rtl w:val="0"/>
        </w:rPr>
        <w:t xml:space="preserve">Hemos dividido el proyecto en distintos paquetes orientados a la agrupación de los distintos objetivos de trabajo, en un paquete hemos agrupado todas las vistas, en otro todos sus controladores, y en otro paquete distinto hemos alojado la lógica, la vista principal, el main, y demás funcionalidades mínimamente independientes</w:t>
      </w:r>
    </w:p>
    <w:p w:rsidR="00000000" w:rsidDel="00000000" w:rsidP="00000000" w:rsidRDefault="00000000" w:rsidRPr="00000000" w14:paraId="00000087">
      <w:pPr>
        <w:contextualSpacing w:val="0"/>
        <w:rPr/>
      </w:pPr>
      <w:r w:rsidDel="00000000" w:rsidR="00000000" w:rsidRPr="00000000">
        <w:rPr>
          <w:rtl w:val="0"/>
        </w:rPr>
      </w:r>
    </w:p>
    <w:p w:rsidR="00000000" w:rsidDel="00000000" w:rsidP="00000000" w:rsidRDefault="00000000" w:rsidRPr="00000000" w14:paraId="00000088">
      <w:pPr>
        <w:pStyle w:val="Heading3"/>
        <w:contextualSpacing w:val="0"/>
        <w:rPr/>
      </w:pPr>
      <w:r w:rsidDel="00000000" w:rsidR="00000000" w:rsidRPr="00000000">
        <w:rPr>
          <w:rtl w:val="0"/>
        </w:rPr>
        <w:t xml:space="preserve">Paquete de Vistas</w:t>
      </w:r>
    </w:p>
    <w:p w:rsidR="00000000" w:rsidDel="00000000" w:rsidP="00000000" w:rsidRDefault="00000000" w:rsidRPr="00000000" w14:paraId="00000089">
      <w:pPr>
        <w:contextualSpacing w:val="0"/>
        <w:rPr/>
      </w:pPr>
      <w:r w:rsidDel="00000000" w:rsidR="00000000" w:rsidRPr="00000000">
        <w:rPr>
          <w:rtl w:val="0"/>
        </w:rPr>
        <w:t xml:space="preserve">VistaSplash  - es la clase encargada de mostrar el splash, la pantalla de carga que se muestra entre los cambios de vista y al arrancar el programa, se le pueden asignar distintos tiempos de carga a cada pantalla dependiendo de la funcionalidad que le queramos dar, para el inicio por ejemplo, está establecido en 10 segundos</w:t>
      </w:r>
    </w:p>
    <w:p w:rsidR="00000000" w:rsidDel="00000000" w:rsidP="00000000" w:rsidRDefault="00000000" w:rsidRPr="00000000" w14:paraId="0000008A">
      <w:pPr>
        <w:contextualSpacing w:val="0"/>
        <w:rPr/>
      </w:pPr>
      <w:r w:rsidDel="00000000" w:rsidR="00000000" w:rsidRPr="00000000">
        <w:rPr>
          <w:rtl w:val="0"/>
        </w:rPr>
        <w:t xml:space="preserve">Vprincipal – Es la vista que contiene el menú de nueva partida, estadisticas, el acceso a la información de los desarrolladores y cargar la partida anterior, además del easter egg en un botón oculto en la parte central de la pantalla</w:t>
      </w:r>
    </w:p>
    <w:p w:rsidR="00000000" w:rsidDel="00000000" w:rsidP="00000000" w:rsidRDefault="00000000" w:rsidRPr="00000000" w14:paraId="0000008B">
      <w:pPr>
        <w:contextualSpacing w:val="0"/>
        <w:rPr/>
      </w:pPr>
      <w:r w:rsidDel="00000000" w:rsidR="00000000" w:rsidRPr="00000000">
        <w:rPr>
          <w:rtl w:val="0"/>
        </w:rPr>
        <w:t xml:space="preserve">Vmenu – Es la vista encargada de añadir el menu superior al programa</w:t>
      </w:r>
    </w:p>
    <w:p w:rsidR="00000000" w:rsidDel="00000000" w:rsidP="00000000" w:rsidRDefault="00000000" w:rsidRPr="00000000" w14:paraId="0000008C">
      <w:pPr>
        <w:contextualSpacing w:val="0"/>
        <w:rPr/>
      </w:pPr>
      <w:r w:rsidDel="00000000" w:rsidR="00000000" w:rsidRPr="00000000">
        <w:rPr>
          <w:rtl w:val="0"/>
        </w:rPr>
        <w:t xml:space="preserve">Vingreso – Es la vista previa al juego, en ella se asigna un nombre, si no se modifica queda predeterminado “Nickname”, se elige un avatar, puede modificarse y elegir uno personalizado clicando en el el campo de texto que pone “Avatar”</w:t>
      </w:r>
    </w:p>
    <w:p w:rsidR="00000000" w:rsidDel="00000000" w:rsidP="00000000" w:rsidRDefault="00000000" w:rsidRPr="00000000" w14:paraId="0000008D">
      <w:pPr>
        <w:contextualSpacing w:val="0"/>
        <w:rPr/>
      </w:pPr>
      <w:r w:rsidDel="00000000" w:rsidR="00000000" w:rsidRPr="00000000">
        <w:rPr>
          <w:rtl w:val="0"/>
        </w:rPr>
        <w:t xml:space="preserve">Se elige un tema, el tema va a asignar las cartas elegidas para jugar</w:t>
      </w:r>
    </w:p>
    <w:p w:rsidR="00000000" w:rsidDel="00000000" w:rsidP="00000000" w:rsidRDefault="00000000" w:rsidRPr="00000000" w14:paraId="0000008E">
      <w:pPr>
        <w:contextualSpacing w:val="0"/>
        <w:rPr/>
      </w:pPr>
      <w:r w:rsidDel="00000000" w:rsidR="00000000" w:rsidRPr="00000000">
        <w:rPr>
          <w:rtl w:val="0"/>
        </w:rPr>
        <w:t xml:space="preserve">Se elige una dificultad, asigna el numero de cartas con el que se va a jugar</w:t>
      </w:r>
    </w:p>
    <w:p w:rsidR="00000000" w:rsidDel="00000000" w:rsidP="00000000" w:rsidRDefault="00000000" w:rsidRPr="00000000" w14:paraId="0000008F">
      <w:pPr>
        <w:contextualSpacing w:val="0"/>
        <w:rPr/>
      </w:pPr>
      <w:r w:rsidDel="00000000" w:rsidR="00000000" w:rsidRPr="00000000">
        <w:rPr>
          <w:rtl w:val="0"/>
        </w:rPr>
        <w:t xml:space="preserve">Vlista – Es la vista que contiene las estadisticas, contiene un listado con todos los datos además de una barra con scroll para cuando los datos acumulados superan el alto de la pantalla</w:t>
      </w:r>
    </w:p>
    <w:p w:rsidR="00000000" w:rsidDel="00000000" w:rsidP="00000000" w:rsidRDefault="00000000" w:rsidRPr="00000000" w14:paraId="00000090">
      <w:pPr>
        <w:contextualSpacing w:val="0"/>
        <w:rPr/>
      </w:pPr>
      <w:r w:rsidDel="00000000" w:rsidR="00000000" w:rsidRPr="00000000">
        <w:rPr>
          <w:rtl w:val="0"/>
        </w:rPr>
        <w:t xml:space="preserve">Vjuego – en esta vista estan contenidas las cartas, además de un contador que va sumando segundos y tres botones, uno para parar la partida, otro para guardar el estado de la misma, y otro que está deshabilitado hasta que se acaba la partida, que nos lleva a la vista de las estadísticas </w:t>
      </w:r>
    </w:p>
    <w:p w:rsidR="00000000" w:rsidDel="00000000" w:rsidP="00000000" w:rsidRDefault="00000000" w:rsidRPr="00000000" w14:paraId="00000091">
      <w:pPr>
        <w:contextualSpacing w:val="0"/>
        <w:rPr/>
      </w:pPr>
      <w:r w:rsidDel="00000000" w:rsidR="00000000" w:rsidRPr="00000000">
        <w:rPr>
          <w:rtl w:val="0"/>
        </w:rPr>
        <w:t xml:space="preserve">VdialogoMod – contiene los datos de los desarrolladores, así como un boton hacia la vista principal y un logo de trinitarias que si se pulsa lleva a la página del colegio</w:t>
      </w:r>
    </w:p>
    <w:p w:rsidR="00000000" w:rsidDel="00000000" w:rsidP="00000000" w:rsidRDefault="00000000" w:rsidRPr="00000000" w14:paraId="00000092">
      <w:pPr>
        <w:contextualSpacing w:val="0"/>
        <w:rPr/>
      </w:pPr>
      <w:r w:rsidDel="00000000" w:rsidR="00000000" w:rsidRPr="00000000">
        <w:rPr>
          <w:rtl w:val="0"/>
        </w:rPr>
        <w:t xml:space="preserve">Carta – es la clase encargada de generar las cartas en la vista juego</w:t>
      </w:r>
    </w:p>
    <w:p w:rsidR="00000000" w:rsidDel="00000000" w:rsidP="00000000" w:rsidRDefault="00000000" w:rsidRPr="00000000" w14:paraId="00000093">
      <w:pPr>
        <w:contextualSpacing w:val="0"/>
        <w:rPr/>
      </w:pPr>
      <w:r w:rsidDel="00000000" w:rsidR="00000000" w:rsidRPr="00000000">
        <w:rPr>
          <w:rtl w:val="0"/>
        </w:rPr>
      </w:r>
    </w:p>
    <w:p w:rsidR="00000000" w:rsidDel="00000000" w:rsidP="00000000" w:rsidRDefault="00000000" w:rsidRPr="00000000" w14:paraId="00000094">
      <w:pPr>
        <w:pStyle w:val="Heading3"/>
        <w:contextualSpacing w:val="0"/>
        <w:rPr/>
      </w:pPr>
      <w:r w:rsidDel="00000000" w:rsidR="00000000" w:rsidRPr="00000000">
        <w:rPr>
          <w:rtl w:val="0"/>
        </w:rPr>
        <w:t xml:space="preserve">Paquete Controladores</w:t>
      </w:r>
    </w:p>
    <w:p w:rsidR="00000000" w:rsidDel="00000000" w:rsidP="00000000" w:rsidRDefault="00000000" w:rsidRPr="00000000" w14:paraId="00000095">
      <w:pPr>
        <w:contextualSpacing w:val="0"/>
        <w:rPr/>
      </w:pPr>
      <w:r w:rsidDel="00000000" w:rsidR="00000000" w:rsidRPr="00000000">
        <w:rPr>
          <w:rtl w:val="0"/>
        </w:rPr>
        <w:t xml:space="preserve">ContrDialogoMod – contiene toda la lógica derivada de la vista DialogoMod</w:t>
      </w:r>
    </w:p>
    <w:p w:rsidR="00000000" w:rsidDel="00000000" w:rsidP="00000000" w:rsidRDefault="00000000" w:rsidRPr="00000000" w14:paraId="00000096">
      <w:pPr>
        <w:contextualSpacing w:val="0"/>
        <w:rPr/>
      </w:pPr>
      <w:r w:rsidDel="00000000" w:rsidR="00000000" w:rsidRPr="00000000">
        <w:rPr>
          <w:rtl w:val="0"/>
        </w:rPr>
        <w:t xml:space="preserve">ContrIngreso – contiene toda la lógica derivada de la vista VIngreso</w:t>
      </w:r>
    </w:p>
    <w:p w:rsidR="00000000" w:rsidDel="00000000" w:rsidP="00000000" w:rsidRDefault="00000000" w:rsidRPr="00000000" w14:paraId="00000097">
      <w:pPr>
        <w:contextualSpacing w:val="0"/>
        <w:rPr/>
      </w:pPr>
      <w:r w:rsidDel="00000000" w:rsidR="00000000" w:rsidRPr="00000000">
        <w:rPr>
          <w:rtl w:val="0"/>
        </w:rPr>
        <w:t xml:space="preserve">ContrJuego - contiene toda la lógica derivada de la vista VJuego</w:t>
      </w:r>
    </w:p>
    <w:p w:rsidR="00000000" w:rsidDel="00000000" w:rsidP="00000000" w:rsidRDefault="00000000" w:rsidRPr="00000000" w14:paraId="00000098">
      <w:pPr>
        <w:contextualSpacing w:val="0"/>
        <w:rPr/>
      </w:pPr>
      <w:r w:rsidDel="00000000" w:rsidR="00000000" w:rsidRPr="00000000">
        <w:rPr>
          <w:rtl w:val="0"/>
        </w:rPr>
        <w:t xml:space="preserve">ContrLista - contiene toda la lógica derivada de la vista VLista</w:t>
      </w:r>
    </w:p>
    <w:p w:rsidR="00000000" w:rsidDel="00000000" w:rsidP="00000000" w:rsidRDefault="00000000" w:rsidRPr="00000000" w14:paraId="00000099">
      <w:pPr>
        <w:contextualSpacing w:val="0"/>
        <w:rPr/>
      </w:pPr>
      <w:r w:rsidDel="00000000" w:rsidR="00000000" w:rsidRPr="00000000">
        <w:rPr>
          <w:rtl w:val="0"/>
        </w:rPr>
        <w:t xml:space="preserve">ContrMenu - contiene toda la lógica derivada de la vista VMenu</w:t>
      </w:r>
    </w:p>
    <w:p w:rsidR="00000000" w:rsidDel="00000000" w:rsidP="00000000" w:rsidRDefault="00000000" w:rsidRPr="00000000" w14:paraId="0000009A">
      <w:pPr>
        <w:contextualSpacing w:val="0"/>
        <w:rPr/>
      </w:pPr>
      <w:r w:rsidDel="00000000" w:rsidR="00000000" w:rsidRPr="00000000">
        <w:rPr>
          <w:rtl w:val="0"/>
        </w:rPr>
        <w:t xml:space="preserve">ControladorPascua - contiene toda la lógica que maneja el huevo de pascua</w:t>
      </w:r>
    </w:p>
    <w:p w:rsidR="00000000" w:rsidDel="00000000" w:rsidP="00000000" w:rsidRDefault="00000000" w:rsidRPr="00000000" w14:paraId="0000009B">
      <w:pPr>
        <w:contextualSpacing w:val="0"/>
        <w:rPr/>
      </w:pPr>
      <w:r w:rsidDel="00000000" w:rsidR="00000000" w:rsidRPr="00000000">
        <w:rPr>
          <w:rtl w:val="0"/>
        </w:rPr>
        <w:t xml:space="preserve">ControladorPrincipal - contiene toda la lógica que controla la vista principal</w:t>
      </w:r>
    </w:p>
    <w:p w:rsidR="00000000" w:rsidDel="00000000" w:rsidP="00000000" w:rsidRDefault="00000000" w:rsidRPr="00000000" w14:paraId="0000009C">
      <w:pPr>
        <w:contextualSpacing w:val="0"/>
        <w:rPr/>
      </w:pPr>
      <w:r w:rsidDel="00000000" w:rsidR="00000000" w:rsidRPr="00000000">
        <w:rPr>
          <w:rtl w:val="0"/>
        </w:rPr>
      </w:r>
    </w:p>
    <w:p w:rsidR="00000000" w:rsidDel="00000000" w:rsidP="00000000" w:rsidRDefault="00000000" w:rsidRPr="00000000" w14:paraId="0000009D">
      <w:pPr>
        <w:pStyle w:val="Heading3"/>
        <w:contextualSpacing w:val="0"/>
        <w:rPr/>
      </w:pPr>
      <w:bookmarkStart w:colFirst="0" w:colLast="0" w:name="_tmwf4377oun5" w:id="1"/>
      <w:bookmarkEnd w:id="1"/>
      <w:r w:rsidDel="00000000" w:rsidR="00000000" w:rsidRPr="00000000">
        <w:rPr>
          <w:rtl w:val="0"/>
        </w:rPr>
        <w:t xml:space="preserve">Paquete LazarilloTormes</w:t>
      </w:r>
    </w:p>
    <w:p w:rsidR="00000000" w:rsidDel="00000000" w:rsidP="00000000" w:rsidRDefault="00000000" w:rsidRPr="00000000" w14:paraId="0000009E">
      <w:pPr>
        <w:contextualSpacing w:val="0"/>
        <w:rPr/>
      </w:pPr>
      <w:r w:rsidDel="00000000" w:rsidR="00000000" w:rsidRPr="00000000">
        <w:rPr>
          <w:rtl w:val="0"/>
        </w:rPr>
        <w:t xml:space="preserve">Historial - aloja el array que contiene todas las estadísticas</w:t>
      </w:r>
    </w:p>
    <w:p w:rsidR="00000000" w:rsidDel="00000000" w:rsidP="00000000" w:rsidRDefault="00000000" w:rsidRPr="00000000" w14:paraId="0000009F">
      <w:pPr>
        <w:contextualSpacing w:val="0"/>
        <w:rPr/>
      </w:pPr>
      <w:r w:rsidDel="00000000" w:rsidR="00000000" w:rsidRPr="00000000">
        <w:rPr>
          <w:rtl w:val="0"/>
        </w:rPr>
        <w:t xml:space="preserve">HuevoPascua - se encarga de generar el huevo de pascua con los globos y los “mensajes de error”, al clicar en 10 globos, se cierra</w:t>
      </w:r>
    </w:p>
    <w:p w:rsidR="00000000" w:rsidDel="00000000" w:rsidP="00000000" w:rsidRDefault="00000000" w:rsidRPr="00000000" w14:paraId="000000A0">
      <w:pPr>
        <w:contextualSpacing w:val="0"/>
        <w:rPr/>
      </w:pPr>
      <w:r w:rsidDel="00000000" w:rsidR="00000000" w:rsidRPr="00000000">
        <w:rPr>
          <w:rtl w:val="0"/>
        </w:rPr>
        <w:t xml:space="preserve">Lógica - contiene toda la lógica del programa y se relaciona con los controladores</w:t>
      </w:r>
    </w:p>
    <w:p w:rsidR="00000000" w:rsidDel="00000000" w:rsidP="00000000" w:rsidRDefault="00000000" w:rsidRPr="00000000" w14:paraId="000000A1">
      <w:pPr>
        <w:contextualSpacing w:val="0"/>
        <w:rPr/>
      </w:pPr>
      <w:r w:rsidDel="00000000" w:rsidR="00000000" w:rsidRPr="00000000">
        <w:rPr>
          <w:rtl w:val="0"/>
        </w:rPr>
        <w:t xml:space="preserve">LogicaPascua - contiene la lógica del huevo de pascua</w:t>
      </w:r>
    </w:p>
    <w:p w:rsidR="00000000" w:rsidDel="00000000" w:rsidP="00000000" w:rsidRDefault="00000000" w:rsidRPr="00000000" w14:paraId="000000A2">
      <w:pPr>
        <w:contextualSpacing w:val="0"/>
        <w:rPr/>
      </w:pPr>
      <w:r w:rsidDel="00000000" w:rsidR="00000000" w:rsidRPr="00000000">
        <w:rPr>
          <w:rtl w:val="0"/>
        </w:rPr>
        <w:t xml:space="preserve">PartidaGuardada - es la clase encargada de guardar en los ficheros la partida</w:t>
      </w:r>
    </w:p>
    <w:p w:rsidR="00000000" w:rsidDel="00000000" w:rsidP="00000000" w:rsidRDefault="00000000" w:rsidRPr="00000000" w14:paraId="000000A3">
      <w:pPr>
        <w:contextualSpacing w:val="0"/>
        <w:rPr/>
      </w:pPr>
      <w:r w:rsidDel="00000000" w:rsidR="00000000" w:rsidRPr="00000000">
        <w:rPr>
          <w:rtl w:val="0"/>
        </w:rPr>
        <w:t xml:space="preserve">Sonido - se encarga de todos los sonidos del juego</w:t>
      </w:r>
    </w:p>
    <w:p w:rsidR="00000000" w:rsidDel="00000000" w:rsidP="00000000" w:rsidRDefault="00000000" w:rsidRPr="00000000" w14:paraId="000000A4">
      <w:pPr>
        <w:contextualSpacing w:val="0"/>
        <w:rPr/>
      </w:pPr>
      <w:r w:rsidDel="00000000" w:rsidR="00000000" w:rsidRPr="00000000">
        <w:rPr>
          <w:rtl w:val="0"/>
        </w:rPr>
        <w:t xml:space="preserve">TrabajoLazarilloMain - es el main, crea la vista</w:t>
      </w:r>
    </w:p>
    <w:p w:rsidR="00000000" w:rsidDel="00000000" w:rsidP="00000000" w:rsidRDefault="00000000" w:rsidRPr="00000000" w14:paraId="000000A5">
      <w:pPr>
        <w:contextualSpacing w:val="0"/>
        <w:rPr/>
      </w:pPr>
      <w:r w:rsidDel="00000000" w:rsidR="00000000" w:rsidRPr="00000000">
        <w:rPr>
          <w:rtl w:val="0"/>
        </w:rPr>
        <w:t xml:space="preserve">Vista - es la clase que se encarga de cambiar entre todas las vistas</w:t>
      </w:r>
      <w:r w:rsidDel="00000000" w:rsidR="00000000" w:rsidRPr="00000000">
        <w:rPr>
          <w:rtl w:val="0"/>
        </w:rPr>
      </w:r>
    </w:p>
    <w:p w:rsidR="00000000" w:rsidDel="00000000" w:rsidP="00000000" w:rsidRDefault="00000000" w:rsidRPr="00000000" w14:paraId="000000A6">
      <w:pPr>
        <w:contextualSpacing w:val="0"/>
        <w:rPr/>
      </w:pPr>
      <w:r w:rsidDel="00000000" w:rsidR="00000000" w:rsidRPr="00000000">
        <w:rPr>
          <w:rtl w:val="0"/>
        </w:rPr>
      </w:r>
    </w:p>
    <w:p w:rsidR="00000000" w:rsidDel="00000000" w:rsidP="00000000" w:rsidRDefault="00000000" w:rsidRPr="00000000" w14:paraId="000000A7">
      <w:pPr>
        <w:contextualSpacing w:val="0"/>
        <w:rPr/>
      </w:pPr>
      <w:r w:rsidDel="00000000" w:rsidR="00000000" w:rsidRPr="00000000">
        <w:rPr>
          <w:rtl w:val="0"/>
        </w:rPr>
      </w:r>
    </w:p>
    <w:p w:rsidR="00000000" w:rsidDel="00000000" w:rsidP="00000000" w:rsidRDefault="00000000" w:rsidRPr="00000000" w14:paraId="000000A8">
      <w:pPr>
        <w:pStyle w:val="Heading2"/>
        <w:contextualSpacing w:val="0"/>
        <w:rPr/>
      </w:pPr>
      <w:r w:rsidDel="00000000" w:rsidR="00000000" w:rsidRPr="00000000">
        <w:rPr>
          <w:rtl w:val="0"/>
        </w:rPr>
        <w:t xml:space="preserve">3 - Funcionalidades extra:</w:t>
      </w:r>
      <w:r w:rsidDel="00000000" w:rsidR="00000000" w:rsidRPr="00000000">
        <w:rPr>
          <w:rtl w:val="0"/>
        </w:rPr>
      </w:r>
    </w:p>
    <w:p w:rsidR="00000000" w:rsidDel="00000000" w:rsidP="00000000" w:rsidRDefault="00000000" w:rsidRPr="00000000" w14:paraId="000000A9">
      <w:pPr>
        <w:numPr>
          <w:ilvl w:val="0"/>
          <w:numId w:val="2"/>
        </w:numPr>
        <w:spacing w:after="0" w:lineRule="auto"/>
        <w:ind w:left="720" w:hanging="360"/>
        <w:contextualSpacing w:val="1"/>
        <w:rPr/>
      </w:pPr>
      <w:r w:rsidDel="00000000" w:rsidR="00000000" w:rsidRPr="00000000">
        <w:rPr>
          <w:rtl w:val="0"/>
        </w:rPr>
        <w:t xml:space="preserve">Se implementó sonido durante la ejecución de la aplicación, teniendo 3 sonidos por cada acción y eligiendo uno aleatorio cada vez que se ejecute una acción.</w:t>
      </w:r>
    </w:p>
    <w:p w:rsidR="00000000" w:rsidDel="00000000" w:rsidP="00000000" w:rsidRDefault="00000000" w:rsidRPr="00000000" w14:paraId="000000AA">
      <w:pPr>
        <w:numPr>
          <w:ilvl w:val="0"/>
          <w:numId w:val="2"/>
        </w:numPr>
        <w:spacing w:after="0" w:lineRule="auto"/>
        <w:ind w:left="720" w:hanging="360"/>
        <w:contextualSpacing w:val="1"/>
        <w:rPr>
          <w:u w:val="none"/>
        </w:rPr>
      </w:pPr>
      <w:r w:rsidDel="00000000" w:rsidR="00000000" w:rsidRPr="00000000">
        <w:rPr>
          <w:rtl w:val="0"/>
        </w:rPr>
        <w:t xml:space="preserve">Opción en el el menu, en “settings” para poder apagar el sonido, durante la ejecución del programa.</w:t>
      </w:r>
    </w:p>
    <w:p w:rsidR="00000000" w:rsidDel="00000000" w:rsidP="00000000" w:rsidRDefault="00000000" w:rsidRPr="00000000" w14:paraId="000000AB">
      <w:pPr>
        <w:numPr>
          <w:ilvl w:val="0"/>
          <w:numId w:val="2"/>
        </w:numPr>
        <w:spacing w:after="0" w:lineRule="auto"/>
        <w:ind w:left="720" w:hanging="360"/>
        <w:contextualSpacing w:val="1"/>
        <w:rPr>
          <w:u w:val="none"/>
        </w:rPr>
      </w:pPr>
      <w:r w:rsidDel="00000000" w:rsidR="00000000" w:rsidRPr="00000000">
        <w:rPr>
          <w:rtl w:val="0"/>
        </w:rPr>
        <w:t xml:space="preserve">Se implementó una vista para visualizar el contenido del fichero de estadísticas, no teniendo un máximo extenso pero no infinito, gracias a la aplicación de un ScrollPane.</w:t>
      </w:r>
    </w:p>
    <w:p w:rsidR="00000000" w:rsidDel="00000000" w:rsidP="00000000" w:rsidRDefault="00000000" w:rsidRPr="00000000" w14:paraId="000000AC">
      <w:pPr>
        <w:numPr>
          <w:ilvl w:val="0"/>
          <w:numId w:val="2"/>
        </w:numPr>
        <w:spacing w:after="0" w:lineRule="auto"/>
        <w:ind w:left="720" w:hanging="360"/>
        <w:contextualSpacing w:val="1"/>
        <w:rPr>
          <w:u w:val="none"/>
        </w:rPr>
      </w:pPr>
      <w:r w:rsidDel="00000000" w:rsidR="00000000" w:rsidRPr="00000000">
        <w:rPr>
          <w:rtl w:val="0"/>
        </w:rPr>
        <w:t xml:space="preserve">Se implementó en el menú funciones extra como:</w:t>
      </w:r>
    </w:p>
    <w:p w:rsidR="00000000" w:rsidDel="00000000" w:rsidP="00000000" w:rsidRDefault="00000000" w:rsidRPr="00000000" w14:paraId="000000AD">
      <w:pPr>
        <w:numPr>
          <w:ilvl w:val="1"/>
          <w:numId w:val="2"/>
        </w:numPr>
        <w:spacing w:after="0" w:lineRule="auto"/>
        <w:ind w:left="1440" w:hanging="360"/>
        <w:contextualSpacing w:val="1"/>
        <w:rPr>
          <w:u w:val="none"/>
        </w:rPr>
      </w:pPr>
      <w:r w:rsidDel="00000000" w:rsidR="00000000" w:rsidRPr="00000000">
        <w:rPr>
          <w:rtl w:val="0"/>
        </w:rPr>
        <w:t xml:space="preserve">Nueva partida rápida, los valores se ajustan por defecto.</w:t>
      </w:r>
    </w:p>
    <w:p w:rsidR="00000000" w:rsidDel="00000000" w:rsidP="00000000" w:rsidRDefault="00000000" w:rsidRPr="00000000" w14:paraId="000000AE">
      <w:pPr>
        <w:numPr>
          <w:ilvl w:val="1"/>
          <w:numId w:val="2"/>
        </w:numPr>
        <w:spacing w:after="0" w:lineRule="auto"/>
        <w:ind w:left="1440" w:hanging="360"/>
        <w:contextualSpacing w:val="1"/>
        <w:rPr>
          <w:u w:val="none"/>
        </w:rPr>
      </w:pPr>
      <w:r w:rsidDel="00000000" w:rsidR="00000000" w:rsidRPr="00000000">
        <w:rPr>
          <w:rtl w:val="0"/>
        </w:rPr>
        <w:t xml:space="preserve">Nueva partida personalizada, los valores se ajustan según el usuario</w:t>
      </w:r>
    </w:p>
    <w:p w:rsidR="00000000" w:rsidDel="00000000" w:rsidP="00000000" w:rsidRDefault="00000000" w:rsidRPr="00000000" w14:paraId="000000AF">
      <w:pPr>
        <w:numPr>
          <w:ilvl w:val="0"/>
          <w:numId w:val="2"/>
        </w:numPr>
        <w:spacing w:after="0" w:before="0" w:lineRule="auto"/>
        <w:ind w:left="720" w:hanging="360"/>
        <w:contextualSpacing w:val="1"/>
        <w:rPr/>
      </w:pPr>
      <w:r w:rsidDel="00000000" w:rsidR="00000000" w:rsidRPr="00000000">
        <w:rPr>
          <w:rtl w:val="0"/>
        </w:rPr>
        <w:t xml:space="preserve">Se han implementado múltiples animaciones en múltiples fondos de pantalla.</w:t>
      </w:r>
    </w:p>
    <w:p w:rsidR="00000000" w:rsidDel="00000000" w:rsidP="00000000" w:rsidRDefault="00000000" w:rsidRPr="00000000" w14:paraId="000000B0">
      <w:pPr>
        <w:spacing w:after="0" w:before="0" w:lineRule="auto"/>
        <w:ind w:firstLine="0"/>
        <w:contextualSpacing w:val="0"/>
        <w:rPr/>
      </w:pPr>
      <w:r w:rsidDel="00000000" w:rsidR="00000000" w:rsidRPr="00000000">
        <w:rPr>
          <w:rtl w:val="0"/>
        </w:rPr>
      </w:r>
    </w:p>
    <w:p w:rsidR="00000000" w:rsidDel="00000000" w:rsidP="00000000" w:rsidRDefault="00000000" w:rsidRPr="00000000" w14:paraId="000000B1">
      <w:pPr>
        <w:spacing w:after="0" w:before="0" w:lineRule="auto"/>
        <w:ind w:firstLine="0"/>
        <w:contextualSpacing w:val="0"/>
        <w:rPr/>
      </w:pPr>
      <w:r w:rsidDel="00000000" w:rsidR="00000000" w:rsidRPr="00000000">
        <w:rPr>
          <w:rtl w:val="0"/>
        </w:rPr>
      </w:r>
    </w:p>
    <w:p w:rsidR="00000000" w:rsidDel="00000000" w:rsidP="00000000" w:rsidRDefault="00000000" w:rsidRPr="00000000" w14:paraId="000000B2">
      <w:pPr>
        <w:spacing w:after="0" w:before="0" w:lineRule="auto"/>
        <w:ind w:firstLine="0"/>
        <w:contextualSpacing w:val="0"/>
        <w:rPr/>
      </w:pPr>
      <w:r w:rsidDel="00000000" w:rsidR="00000000" w:rsidRPr="00000000">
        <w:rPr>
          <w:rtl w:val="0"/>
        </w:rPr>
      </w:r>
    </w:p>
    <w:p w:rsidR="00000000" w:rsidDel="00000000" w:rsidP="00000000" w:rsidRDefault="00000000" w:rsidRPr="00000000" w14:paraId="000000B3">
      <w:pPr>
        <w:spacing w:after="0" w:before="0" w:lineRule="auto"/>
        <w:ind w:firstLine="0"/>
        <w:contextualSpacing w:val="0"/>
        <w:rPr/>
      </w:pPr>
      <w:r w:rsidDel="00000000" w:rsidR="00000000" w:rsidRPr="00000000">
        <w:rPr>
          <w:rtl w:val="0"/>
        </w:rPr>
      </w:r>
    </w:p>
    <w:p w:rsidR="00000000" w:rsidDel="00000000" w:rsidP="00000000" w:rsidRDefault="00000000" w:rsidRPr="00000000" w14:paraId="000000B4">
      <w:pPr>
        <w:spacing w:after="0" w:before="0" w:lineRule="auto"/>
        <w:ind w:firstLine="0"/>
        <w:contextualSpacing w:val="0"/>
        <w:rPr/>
      </w:pPr>
      <w:r w:rsidDel="00000000" w:rsidR="00000000" w:rsidRPr="00000000">
        <w:rPr>
          <w:rtl w:val="0"/>
        </w:rPr>
      </w:r>
    </w:p>
    <w:p w:rsidR="00000000" w:rsidDel="00000000" w:rsidP="00000000" w:rsidRDefault="00000000" w:rsidRPr="00000000" w14:paraId="000000B5">
      <w:pPr>
        <w:spacing w:after="0" w:before="0" w:lineRule="auto"/>
        <w:ind w:firstLine="0"/>
        <w:contextualSpacing w:val="0"/>
        <w:rPr/>
      </w:pPr>
      <w:r w:rsidDel="00000000" w:rsidR="00000000" w:rsidRPr="00000000">
        <w:rPr>
          <w:rtl w:val="0"/>
        </w:rPr>
      </w:r>
    </w:p>
    <w:p w:rsidR="00000000" w:rsidDel="00000000" w:rsidP="00000000" w:rsidRDefault="00000000" w:rsidRPr="00000000" w14:paraId="000000B6">
      <w:pPr>
        <w:spacing w:after="0" w:before="0" w:lineRule="auto"/>
        <w:ind w:firstLine="0"/>
        <w:contextualSpacing w:val="0"/>
        <w:rPr/>
      </w:pPr>
      <w:r w:rsidDel="00000000" w:rsidR="00000000" w:rsidRPr="00000000">
        <w:rPr>
          <w:rtl w:val="0"/>
        </w:rPr>
      </w:r>
    </w:p>
    <w:p w:rsidR="00000000" w:rsidDel="00000000" w:rsidP="00000000" w:rsidRDefault="00000000" w:rsidRPr="00000000" w14:paraId="000000B7">
      <w:pPr>
        <w:spacing w:after="0" w:before="0" w:lineRule="auto"/>
        <w:ind w:firstLine="0"/>
        <w:contextualSpacing w:val="0"/>
        <w:rPr/>
      </w:pPr>
      <w:r w:rsidDel="00000000" w:rsidR="00000000" w:rsidRPr="00000000">
        <w:rPr>
          <w:rtl w:val="0"/>
        </w:rPr>
      </w:r>
    </w:p>
    <w:p w:rsidR="00000000" w:rsidDel="00000000" w:rsidP="00000000" w:rsidRDefault="00000000" w:rsidRPr="00000000" w14:paraId="000000B8">
      <w:pPr>
        <w:spacing w:after="0" w:before="0" w:lineRule="auto"/>
        <w:ind w:firstLine="0"/>
        <w:contextualSpacing w:val="0"/>
        <w:rPr/>
      </w:pPr>
      <w:r w:rsidDel="00000000" w:rsidR="00000000" w:rsidRPr="00000000">
        <w:rPr>
          <w:rtl w:val="0"/>
        </w:rPr>
      </w:r>
    </w:p>
    <w:p w:rsidR="00000000" w:rsidDel="00000000" w:rsidP="00000000" w:rsidRDefault="00000000" w:rsidRPr="00000000" w14:paraId="000000B9">
      <w:pPr>
        <w:spacing w:after="0" w:before="0" w:lineRule="auto"/>
        <w:ind w:firstLine="0"/>
        <w:contextualSpacing w:val="0"/>
        <w:rPr/>
      </w:pPr>
      <w:r w:rsidDel="00000000" w:rsidR="00000000" w:rsidRPr="00000000">
        <w:rPr>
          <w:rtl w:val="0"/>
        </w:rPr>
      </w:r>
    </w:p>
    <w:p w:rsidR="00000000" w:rsidDel="00000000" w:rsidP="00000000" w:rsidRDefault="00000000" w:rsidRPr="00000000" w14:paraId="000000BA">
      <w:pPr>
        <w:spacing w:after="0" w:before="0" w:lineRule="auto"/>
        <w:ind w:firstLine="0"/>
        <w:contextualSpacing w:val="0"/>
        <w:rPr/>
      </w:pPr>
      <w:r w:rsidDel="00000000" w:rsidR="00000000" w:rsidRPr="00000000">
        <w:rPr>
          <w:rtl w:val="0"/>
        </w:rPr>
      </w:r>
    </w:p>
    <w:p w:rsidR="00000000" w:rsidDel="00000000" w:rsidP="00000000" w:rsidRDefault="00000000" w:rsidRPr="00000000" w14:paraId="000000BB">
      <w:pPr>
        <w:spacing w:after="0" w:before="0" w:lineRule="auto"/>
        <w:ind w:firstLine="0"/>
        <w:contextualSpacing w:val="0"/>
        <w:rPr/>
      </w:pPr>
      <w:r w:rsidDel="00000000" w:rsidR="00000000" w:rsidRPr="00000000">
        <w:rPr>
          <w:rtl w:val="0"/>
        </w:rPr>
      </w:r>
    </w:p>
    <w:p w:rsidR="00000000" w:rsidDel="00000000" w:rsidP="00000000" w:rsidRDefault="00000000" w:rsidRPr="00000000" w14:paraId="000000BC">
      <w:pPr>
        <w:numPr>
          <w:ilvl w:val="0"/>
          <w:numId w:val="2"/>
        </w:numPr>
        <w:spacing w:after="0" w:before="0" w:lineRule="auto"/>
        <w:ind w:left="720" w:hanging="360"/>
        <w:contextualSpacing w:val="1"/>
        <w:rPr/>
      </w:pPr>
      <w:r w:rsidDel="00000000" w:rsidR="00000000" w:rsidRPr="00000000">
        <w:rPr>
          <w:rtl w:val="0"/>
        </w:rPr>
        <w:t xml:space="preserve">Huevos de pascua:</w:t>
      </w:r>
    </w:p>
    <w:p w:rsidR="00000000" w:rsidDel="00000000" w:rsidP="00000000" w:rsidRDefault="00000000" w:rsidRPr="00000000" w14:paraId="000000BD">
      <w:pPr>
        <w:numPr>
          <w:ilvl w:val="1"/>
          <w:numId w:val="2"/>
        </w:numPr>
        <w:spacing w:after="0" w:before="0" w:lineRule="auto"/>
        <w:ind w:left="1440" w:hanging="360"/>
        <w:contextualSpacing w:val="1"/>
        <w:rPr/>
      </w:pPr>
      <w:r w:rsidDel="00000000" w:rsidR="00000000" w:rsidRPr="00000000">
        <w:rPr>
          <w:rtl w:val="0"/>
        </w:rPr>
        <w:t xml:space="preserve">Minijuego, haciendo click en uno de los ladrillos del puente de la vista principal, se genera un juego que trata de hacer click en 10 globos, al hacer esto, este se cierra automáticamente.</w:t>
      </w:r>
    </w:p>
    <w:p w:rsidR="00000000" w:rsidDel="00000000" w:rsidP="00000000" w:rsidRDefault="00000000" w:rsidRPr="00000000" w14:paraId="000000BE">
      <w:pPr>
        <w:spacing w:after="0" w:before="0" w:lineRule="auto"/>
        <w:ind w:firstLine="0"/>
        <w:contextualSpacing w:val="0"/>
        <w:rPr/>
      </w:pPr>
      <w:r w:rsidDel="00000000" w:rsidR="00000000" w:rsidRPr="00000000">
        <w:rPr>
          <w:rtl w:val="0"/>
        </w:rPr>
      </w:r>
      <w:r w:rsidDel="00000000" w:rsidR="00000000" w:rsidRPr="00000000">
        <w:drawing>
          <wp:anchor allowOverlap="1" behindDoc="0" distB="228600" distT="228600" distL="228600" distR="228600" hidden="0" layoutInCell="1" locked="0" relativeHeight="0" simplePos="0">
            <wp:simplePos x="0" y="0"/>
            <wp:positionH relativeFrom="column">
              <wp:posOffset>504825</wp:posOffset>
            </wp:positionH>
            <wp:positionV relativeFrom="paragraph">
              <wp:posOffset>295275</wp:posOffset>
            </wp:positionV>
            <wp:extent cx="5339398" cy="3586163"/>
            <wp:effectExtent b="0" l="0" r="0" t="0"/>
            <wp:wrapSquare wrapText="bothSides" distB="228600" distT="228600" distL="228600" distR="22860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339398" cy="3586163"/>
                    </a:xfrm>
                    <a:prstGeom prst="rect"/>
                    <a:ln/>
                  </pic:spPr>
                </pic:pic>
              </a:graphicData>
            </a:graphic>
          </wp:anchor>
        </w:drawing>
      </w:r>
    </w:p>
    <w:p w:rsidR="00000000" w:rsidDel="00000000" w:rsidP="00000000" w:rsidRDefault="00000000" w:rsidRPr="00000000" w14:paraId="000000BF">
      <w:pPr>
        <w:spacing w:after="0" w:before="0" w:lineRule="auto"/>
        <w:ind w:firstLine="0"/>
        <w:contextualSpacing w:val="0"/>
        <w:rPr/>
      </w:pPr>
      <w:r w:rsidDel="00000000" w:rsidR="00000000" w:rsidRPr="00000000">
        <w:rPr>
          <w:rtl w:val="0"/>
        </w:rPr>
      </w:r>
    </w:p>
    <w:p w:rsidR="00000000" w:rsidDel="00000000" w:rsidP="00000000" w:rsidRDefault="00000000" w:rsidRPr="00000000" w14:paraId="000000C0">
      <w:pPr>
        <w:spacing w:after="0" w:before="0" w:lineRule="auto"/>
        <w:ind w:firstLine="0"/>
        <w:contextualSpacing w:val="0"/>
        <w:rPr/>
      </w:pPr>
      <w:r w:rsidDel="00000000" w:rsidR="00000000" w:rsidRPr="00000000">
        <w:rPr>
          <w:rtl w:val="0"/>
        </w:rPr>
      </w:r>
    </w:p>
    <w:p w:rsidR="00000000" w:rsidDel="00000000" w:rsidP="00000000" w:rsidRDefault="00000000" w:rsidRPr="00000000" w14:paraId="000000C1">
      <w:pPr>
        <w:spacing w:after="0" w:before="0" w:lineRule="auto"/>
        <w:ind w:firstLine="0"/>
        <w:contextualSpacing w:val="0"/>
        <w:rPr/>
      </w:pPr>
      <w:r w:rsidDel="00000000" w:rsidR="00000000" w:rsidRPr="00000000">
        <w:rPr>
          <w:rtl w:val="0"/>
        </w:rPr>
      </w:r>
    </w:p>
    <w:p w:rsidR="00000000" w:rsidDel="00000000" w:rsidP="00000000" w:rsidRDefault="00000000" w:rsidRPr="00000000" w14:paraId="000000C2">
      <w:pPr>
        <w:spacing w:after="0" w:lineRule="auto"/>
        <w:ind w:left="1440" w:firstLine="0"/>
        <w:contextualSpacing w:val="0"/>
        <w:rPr/>
      </w:pPr>
      <w:r w:rsidDel="00000000" w:rsidR="00000000" w:rsidRPr="00000000">
        <w:rPr>
          <w:rtl w:val="0"/>
        </w:rPr>
      </w:r>
    </w:p>
    <w:p w:rsidR="00000000" w:rsidDel="00000000" w:rsidP="00000000" w:rsidRDefault="00000000" w:rsidRPr="00000000" w14:paraId="000000C3">
      <w:pPr>
        <w:numPr>
          <w:ilvl w:val="1"/>
          <w:numId w:val="2"/>
        </w:numPr>
        <w:spacing w:after="0" w:before="0" w:lineRule="auto"/>
        <w:ind w:left="1440" w:hanging="360"/>
        <w:contextualSpacing w:val="1"/>
        <w:rPr/>
      </w:pPr>
      <w:r w:rsidDel="00000000" w:rsidR="00000000" w:rsidRPr="00000000">
        <w:rPr>
          <w:rtl w:val="0"/>
        </w:rPr>
        <w:t xml:space="preserve">Al acabar la partida muy rápido, en la pulsación entre las dos últimas cartas, todas las cartas se comprimen en la vista de juego y queda un efecto muy curioso y divertido</w:t>
      </w:r>
      <w:r w:rsidDel="00000000" w:rsidR="00000000" w:rsidRPr="00000000">
        <w:rPr>
          <w:rtl w:val="0"/>
        </w:rPr>
      </w:r>
    </w:p>
    <w:p w:rsidR="00000000" w:rsidDel="00000000" w:rsidP="00000000" w:rsidRDefault="00000000" w:rsidRPr="00000000" w14:paraId="000000C4">
      <w:pPr>
        <w:numPr>
          <w:ilvl w:val="1"/>
          <w:numId w:val="2"/>
        </w:numPr>
        <w:spacing w:after="0" w:before="0" w:lineRule="auto"/>
        <w:ind w:left="1440" w:hanging="360"/>
        <w:contextualSpacing w:val="1"/>
        <w:rPr/>
      </w:pPr>
      <w:r w:rsidDel="00000000" w:rsidR="00000000" w:rsidRPr="00000000">
        <w:rPr>
          <w:rtl w:val="0"/>
        </w:rPr>
        <w:t xml:space="preserve">Se implementó la opción de que el usuario pueda escoger su propio avatar en la vista de ingreso de datos. Haciendo click en la palabra “Avatar”.</w:t>
      </w:r>
    </w:p>
    <w:p w:rsidR="00000000" w:rsidDel="00000000" w:rsidP="00000000" w:rsidRDefault="00000000" w:rsidRPr="00000000" w14:paraId="000000C5">
      <w:pPr>
        <w:contextualSpacing w:val="0"/>
        <w:rPr/>
      </w:pPr>
      <w:r w:rsidDel="00000000" w:rsidR="00000000" w:rsidRPr="00000000">
        <w:rPr>
          <w:rtl w:val="0"/>
        </w:rPr>
      </w:r>
    </w:p>
    <w:p w:rsidR="00000000" w:rsidDel="00000000" w:rsidP="00000000" w:rsidRDefault="00000000" w:rsidRPr="00000000" w14:paraId="000000C6">
      <w:pPr>
        <w:contextualSpacing w:val="0"/>
        <w:rPr/>
      </w:pPr>
      <w:r w:rsidDel="00000000" w:rsidR="00000000" w:rsidRPr="00000000">
        <w:rPr>
          <w:rtl w:val="0"/>
        </w:rPr>
      </w:r>
    </w:p>
    <w:p w:rsidR="00000000" w:rsidDel="00000000" w:rsidP="00000000" w:rsidRDefault="00000000" w:rsidRPr="00000000" w14:paraId="000000C7">
      <w:pPr>
        <w:pStyle w:val="Heading2"/>
        <w:contextualSpacing w:val="0"/>
        <w:rPr/>
      </w:pPr>
      <w:r w:rsidDel="00000000" w:rsidR="00000000" w:rsidRPr="00000000">
        <w:rPr>
          <w:rtl w:val="0"/>
        </w:rPr>
        <w:t xml:space="preserve">4 - Problemas surgidos durante la creación</w:t>
      </w:r>
    </w:p>
    <w:p w:rsidR="00000000" w:rsidDel="00000000" w:rsidP="00000000" w:rsidRDefault="00000000" w:rsidRPr="00000000" w14:paraId="000000C8">
      <w:pPr>
        <w:contextualSpacing w:val="0"/>
        <w:rPr/>
      </w:pPr>
      <w:r w:rsidDel="00000000" w:rsidR="00000000" w:rsidRPr="00000000">
        <w:rPr>
          <w:rtl w:val="0"/>
        </w:rPr>
        <w:t xml:space="preserve">Durante la creación de la aplicación del surgieron varios problemas:</w:t>
      </w:r>
    </w:p>
    <w:p w:rsidR="00000000" w:rsidDel="00000000" w:rsidP="00000000" w:rsidRDefault="00000000" w:rsidRPr="00000000" w14:paraId="000000C9">
      <w:pPr>
        <w:numPr>
          <w:ilvl w:val="0"/>
          <w:numId w:val="1"/>
        </w:numPr>
        <w:spacing w:after="0" w:before="0" w:lineRule="auto"/>
        <w:ind w:left="720" w:hanging="360"/>
        <w:contextualSpacing w:val="1"/>
        <w:rPr/>
      </w:pPr>
      <w:r w:rsidDel="00000000" w:rsidR="00000000" w:rsidRPr="00000000">
        <w:rPr>
          <w:b w:val="1"/>
          <w:rtl w:val="0"/>
        </w:rPr>
        <w:t xml:space="preserve">Trabajar desde el mismo fichero,</w:t>
      </w:r>
      <w:r w:rsidDel="00000000" w:rsidR="00000000" w:rsidRPr="00000000">
        <w:rPr>
          <w:rtl w:val="0"/>
        </w:rPr>
        <w:t xml:space="preserve"> necesitábamos trabajar sobre el mismo fichero, en netbeans y que este se fuese actualizando con un control de versiones. </w:t>
      </w:r>
      <w:r w:rsidDel="00000000" w:rsidR="00000000" w:rsidRPr="00000000">
        <w:rPr>
          <w:u w:val="single"/>
          <w:rtl w:val="0"/>
        </w:rPr>
        <w:t xml:space="preserve">La solución fue</w:t>
      </w:r>
      <w:r w:rsidDel="00000000" w:rsidR="00000000" w:rsidRPr="00000000">
        <w:rPr>
          <w:rtl w:val="0"/>
        </w:rPr>
        <w:t xml:space="preserve"> usar la herramienta “GitHub” con el cual hemos realizado este proyecto. se debe de tener en cuenta al utilizar esta herramienta, que si se modifica el mismo archivo (clase) él las mismas líneas a la vez este dará un error cuando la 2º persona intente actualizar correctamente la versión.</w:t>
      </w:r>
    </w:p>
    <w:p w:rsidR="00000000" w:rsidDel="00000000" w:rsidP="00000000" w:rsidRDefault="00000000" w:rsidRPr="00000000" w14:paraId="000000CA">
      <w:pPr>
        <w:numPr>
          <w:ilvl w:val="0"/>
          <w:numId w:val="1"/>
        </w:numPr>
        <w:spacing w:after="0" w:before="0" w:lineRule="auto"/>
        <w:ind w:left="720" w:hanging="360"/>
        <w:contextualSpacing w:val="1"/>
        <w:rPr/>
      </w:pPr>
      <w:r w:rsidDel="00000000" w:rsidR="00000000" w:rsidRPr="00000000">
        <w:rPr>
          <w:b w:val="1"/>
          <w:rtl w:val="0"/>
        </w:rPr>
        <w:t xml:space="preserve">Finalizar la vista splash</w:t>
      </w:r>
      <w:r w:rsidDel="00000000" w:rsidR="00000000" w:rsidRPr="00000000">
        <w:rPr>
          <w:rtl w:val="0"/>
        </w:rPr>
        <w:t xml:space="preserve">, este problema viene causado por compaginar el cierre de un panel con otro, ya que la la vista splash contiene Timers y si realizamos sleep o wait, se dormían también los timers. </w:t>
      </w:r>
      <w:r w:rsidDel="00000000" w:rsidR="00000000" w:rsidRPr="00000000">
        <w:rPr>
          <w:u w:val="single"/>
          <w:rtl w:val="0"/>
        </w:rPr>
        <w:t xml:space="preserve">La solución fue</w:t>
      </w:r>
      <w:r w:rsidDel="00000000" w:rsidR="00000000" w:rsidRPr="00000000">
        <w:rPr>
          <w:rtl w:val="0"/>
        </w:rPr>
        <w:t xml:space="preserve"> realizar otro método para y añadir la vista,  que ejecutase cuando el splash terminase</w:t>
      </w:r>
    </w:p>
    <w:p w:rsidR="00000000" w:rsidDel="00000000" w:rsidP="00000000" w:rsidRDefault="00000000" w:rsidRPr="00000000" w14:paraId="000000CB">
      <w:pPr>
        <w:numPr>
          <w:ilvl w:val="0"/>
          <w:numId w:val="1"/>
        </w:numPr>
        <w:spacing w:after="0" w:before="0" w:lineRule="auto"/>
        <w:ind w:left="425.19685039370086" w:hanging="360"/>
        <w:contextualSpacing w:val="1"/>
        <w:rPr/>
      </w:pPr>
      <w:r w:rsidDel="00000000" w:rsidR="00000000" w:rsidRPr="00000000">
        <w:rPr>
          <w:b w:val="1"/>
          <w:rtl w:val="0"/>
        </w:rPr>
        <w:t xml:space="preserve">Ajustar los elementos al tamaño de la pantalla en el splash</w:t>
      </w:r>
      <w:r w:rsidDel="00000000" w:rsidR="00000000" w:rsidRPr="00000000">
        <w:rPr>
          <w:rtl w:val="0"/>
        </w:rPr>
        <w:t xml:space="preserve">, el problema era causado ya que el panel del splash era nulo y ya que el logo de “Trinitarias” rotaba, sobreescribiendo el paint(), los campos eran ajustados por coordenadas. </w:t>
      </w:r>
      <w:r w:rsidDel="00000000" w:rsidR="00000000" w:rsidRPr="00000000">
        <w:rPr>
          <w:u w:val="single"/>
          <w:rtl w:val="0"/>
        </w:rPr>
        <w:t xml:space="preserve">La solución fueron</w:t>
      </w:r>
      <w:r w:rsidDel="00000000" w:rsidR="00000000" w:rsidRPr="00000000">
        <w:rPr>
          <w:rtl w:val="0"/>
        </w:rPr>
        <w:t xml:space="preserve"> múltiples reglas de 3, para que se ajustara a la pantalla , tanto el logo como los componentes.</w:t>
      </w:r>
    </w:p>
    <w:p w:rsidR="00000000" w:rsidDel="00000000" w:rsidP="00000000" w:rsidRDefault="00000000" w:rsidRPr="00000000" w14:paraId="000000CC">
      <w:pPr>
        <w:numPr>
          <w:ilvl w:val="0"/>
          <w:numId w:val="1"/>
        </w:numPr>
        <w:spacing w:after="0" w:before="0" w:lineRule="auto"/>
        <w:ind w:left="720" w:hanging="360"/>
        <w:contextualSpacing w:val="1"/>
        <w:rPr/>
      </w:pPr>
      <w:r w:rsidDel="00000000" w:rsidR="00000000" w:rsidRPr="00000000">
        <w:rPr>
          <w:b w:val="1"/>
          <w:rtl w:val="0"/>
        </w:rPr>
        <w:t xml:space="preserve">Posición de los elementos al tamaño de la pantalla,</w:t>
      </w:r>
      <w:r w:rsidDel="00000000" w:rsidR="00000000" w:rsidRPr="00000000">
        <w:rPr>
          <w:rtl w:val="0"/>
        </w:rPr>
        <w:t xml:space="preserve"> en todas las vistas, excepto en la vista Splash, tienen un layOut, </w:t>
      </w:r>
      <w:r w:rsidDel="00000000" w:rsidR="00000000" w:rsidRPr="00000000">
        <w:rPr>
          <w:u w:val="single"/>
          <w:rtl w:val="0"/>
        </w:rPr>
        <w:t xml:space="preserve">la solución</w:t>
      </w:r>
      <w:r w:rsidDel="00000000" w:rsidR="00000000" w:rsidRPr="00000000">
        <w:rPr>
          <w:rtl w:val="0"/>
        </w:rPr>
        <w:t xml:space="preserve"> para que los componentes se ajustarán a la pantalla y en una  posición (relativa) fue usar el “gridbaglayout”</w:t>
      </w:r>
    </w:p>
    <w:p w:rsidR="00000000" w:rsidDel="00000000" w:rsidP="00000000" w:rsidRDefault="00000000" w:rsidRPr="00000000" w14:paraId="000000CD">
      <w:pPr>
        <w:numPr>
          <w:ilvl w:val="0"/>
          <w:numId w:val="1"/>
        </w:numPr>
        <w:spacing w:after="0" w:before="0" w:lineRule="auto"/>
        <w:ind w:left="720" w:hanging="360"/>
        <w:contextualSpacing w:val="1"/>
        <w:rPr/>
      </w:pPr>
      <w:r w:rsidDel="00000000" w:rsidR="00000000" w:rsidRPr="00000000">
        <w:rPr>
          <w:b w:val="1"/>
          <w:rtl w:val="0"/>
        </w:rPr>
        <w:t xml:space="preserve">En la vista juego se podían ver más de dos cartas al mismo tiempo,</w:t>
      </w:r>
      <w:r w:rsidDel="00000000" w:rsidR="00000000" w:rsidRPr="00000000">
        <w:rPr>
          <w:rtl w:val="0"/>
        </w:rPr>
        <w:t xml:space="preserve"> durante la ejecución del juego si se realiza muy rápido se llegaban a ver más de dos cartas al mismo tiempo, esto era causado por el tiempo de la animación, </w:t>
      </w:r>
      <w:r w:rsidDel="00000000" w:rsidR="00000000" w:rsidRPr="00000000">
        <w:rPr>
          <w:u w:val="single"/>
          <w:rtl w:val="0"/>
        </w:rPr>
        <w:t xml:space="preserve">la solución fu</w:t>
      </w:r>
      <w:r w:rsidDel="00000000" w:rsidR="00000000" w:rsidRPr="00000000">
        <w:rPr>
          <w:rtl w:val="0"/>
        </w:rPr>
        <w:t xml:space="preserve">e en el TimeTask que se encargaba de dar la vuelta a las cartas cuando no eran la misma asignarle un tiempo para que se volviese a ejecutar(tiempo que tardaban en darse la vuelta las cartas y que una vez realizada la 2 ejecución del TimeTask este se parase.</w:t>
      </w:r>
    </w:p>
    <w:p w:rsidR="00000000" w:rsidDel="00000000" w:rsidP="00000000" w:rsidRDefault="00000000" w:rsidRPr="00000000" w14:paraId="000000CE">
      <w:pPr>
        <w:numPr>
          <w:ilvl w:val="0"/>
          <w:numId w:val="1"/>
        </w:numPr>
        <w:spacing w:after="0" w:before="0" w:lineRule="auto"/>
        <w:ind w:left="720" w:hanging="360"/>
        <w:contextualSpacing w:val="1"/>
        <w:rPr/>
      </w:pPr>
      <w:r w:rsidDel="00000000" w:rsidR="00000000" w:rsidRPr="00000000">
        <w:rPr>
          <w:b w:val="1"/>
          <w:rtl w:val="0"/>
        </w:rPr>
        <w:t xml:space="preserve">En las estadísticas al incluir una imagen podía dar varios errores,</w:t>
      </w:r>
      <w:r w:rsidDel="00000000" w:rsidR="00000000" w:rsidRPr="00000000">
        <w:rPr>
          <w:rtl w:val="0"/>
        </w:rPr>
        <w:t xml:space="preserve"> al permitir que el propio usuario pudiese elegir un una imagen de su equipo, y se pasaba el historial de estadísticas , esta ruta en el 2 equipo no existiría y daria nulo, produciendo errores, </w:t>
      </w:r>
      <w:r w:rsidDel="00000000" w:rsidR="00000000" w:rsidRPr="00000000">
        <w:rPr>
          <w:u w:val="single"/>
          <w:rtl w:val="0"/>
        </w:rPr>
        <w:t xml:space="preserve">la solución fue</w:t>
      </w:r>
      <w:r w:rsidDel="00000000" w:rsidR="00000000" w:rsidRPr="00000000">
        <w:rPr>
          <w:rtl w:val="0"/>
        </w:rPr>
        <w:t xml:space="preserve"> crear una condición que en el caso de que fuese nulo o que fuese una ruta absoluta y el archivo no existiera, asignase uno por defecto.</w:t>
      </w:r>
    </w:p>
    <w:p w:rsidR="00000000" w:rsidDel="00000000" w:rsidP="00000000" w:rsidRDefault="00000000" w:rsidRPr="00000000" w14:paraId="000000CF">
      <w:pPr>
        <w:numPr>
          <w:ilvl w:val="0"/>
          <w:numId w:val="1"/>
        </w:numPr>
        <w:spacing w:after="0" w:before="0" w:lineRule="auto"/>
        <w:ind w:left="720" w:hanging="360"/>
        <w:contextualSpacing w:val="1"/>
        <w:rPr/>
      </w:pPr>
      <w:r w:rsidDel="00000000" w:rsidR="00000000" w:rsidRPr="00000000">
        <w:rPr>
          <w:b w:val="1"/>
          <w:rtl w:val="0"/>
        </w:rPr>
        <w:t xml:space="preserve">El usuario tiene la opción de acceder a documentos sin que estos existan,</w:t>
      </w:r>
      <w:r w:rsidDel="00000000" w:rsidR="00000000" w:rsidRPr="00000000">
        <w:rPr>
          <w:rtl w:val="0"/>
        </w:rPr>
        <w:t xml:space="preserve"> esto da error puesto que son nulos , la</w:t>
      </w:r>
      <w:r w:rsidDel="00000000" w:rsidR="00000000" w:rsidRPr="00000000">
        <w:rPr>
          <w:u w:val="single"/>
          <w:rtl w:val="0"/>
        </w:rPr>
        <w:t xml:space="preserve"> solución</w:t>
      </w:r>
      <w:r w:rsidDel="00000000" w:rsidR="00000000" w:rsidRPr="00000000">
        <w:rPr>
          <w:rtl w:val="0"/>
        </w:rPr>
        <w:t xml:space="preserve">  fue comprobar que existía, si no existía mostrar un mensaje y no cargarlo, en el caso de cargar la partida, en el caso de las estadísticas, mostrará un panel vacío </w:t>
      </w:r>
    </w:p>
    <w:p w:rsidR="00000000" w:rsidDel="00000000" w:rsidP="00000000" w:rsidRDefault="00000000" w:rsidRPr="00000000" w14:paraId="000000D0">
      <w:pPr>
        <w:numPr>
          <w:ilvl w:val="0"/>
          <w:numId w:val="1"/>
        </w:numPr>
        <w:spacing w:after="0" w:before="0" w:lineRule="auto"/>
        <w:ind w:left="720" w:hanging="360"/>
        <w:contextualSpacing w:val="1"/>
        <w:rPr/>
      </w:pPr>
      <w:r w:rsidDel="00000000" w:rsidR="00000000" w:rsidRPr="00000000">
        <w:rPr>
          <w:b w:val="1"/>
          <w:rtl w:val="0"/>
        </w:rPr>
        <w:t xml:space="preserve">Guardar y cargar partida, serialización,</w:t>
      </w:r>
      <w:r w:rsidDel="00000000" w:rsidR="00000000" w:rsidRPr="00000000">
        <w:rPr>
          <w:rtl w:val="0"/>
        </w:rPr>
        <w:t xml:space="preserve"> para serializar la partida, todos los elementos han de ser serializables, cuando cargamos la partida guardada, algunos de los elementos no se cargaban correctamente. </w:t>
      </w:r>
      <w:r w:rsidDel="00000000" w:rsidR="00000000" w:rsidRPr="00000000">
        <w:rPr>
          <w:u w:val="single"/>
          <w:rtl w:val="0"/>
        </w:rPr>
        <w:t xml:space="preserve">La solución:</w:t>
      </w:r>
      <w:r w:rsidDel="00000000" w:rsidR="00000000" w:rsidRPr="00000000">
        <w:rPr>
          <w:rtl w:val="0"/>
        </w:rPr>
        <w:t xml:space="preserve"> tener una clase serializable que guardase los datos, en lógica, y que cagarse esta clase al juego.</w:t>
      </w:r>
    </w:p>
    <w:p w:rsidR="00000000" w:rsidDel="00000000" w:rsidP="00000000" w:rsidRDefault="00000000" w:rsidRPr="00000000" w14:paraId="000000D1">
      <w:pPr>
        <w:numPr>
          <w:ilvl w:val="0"/>
          <w:numId w:val="1"/>
        </w:numPr>
        <w:spacing w:after="0" w:before="0" w:lineRule="auto"/>
        <w:ind w:left="720" w:hanging="360"/>
        <w:contextualSpacing w:val="1"/>
        <w:rPr>
          <w:b w:val="1"/>
        </w:rPr>
      </w:pPr>
      <w:r w:rsidDel="00000000" w:rsidR="00000000" w:rsidRPr="00000000">
        <w:rPr>
          <w:b w:val="1"/>
          <w:rtl w:val="0"/>
        </w:rPr>
        <w:t xml:space="preserve">Inserción de imágenes, sonidos, y archivos en el archivo.jar, </w:t>
      </w:r>
      <w:r w:rsidDel="00000000" w:rsidR="00000000" w:rsidRPr="00000000">
        <w:rPr>
          <w:rtl w:val="0"/>
        </w:rPr>
        <w:t xml:space="preserve">el problema era causado ya que en el archivo.jar las rutas  no son las mismas que ejecutandolo por netbeans, en el netbeans las rutas parten desde /src/. </w:t>
      </w:r>
      <w:r w:rsidDel="00000000" w:rsidR="00000000" w:rsidRPr="00000000">
        <w:rPr>
          <w:u w:val="single"/>
          <w:rtl w:val="0"/>
        </w:rPr>
        <w:t xml:space="preserve">La solución fue</w:t>
      </w:r>
      <w:r w:rsidDel="00000000" w:rsidR="00000000" w:rsidRPr="00000000">
        <w:rPr>
          <w:rtl w:val="0"/>
        </w:rPr>
        <w:t xml:space="preserve"> a la inserción de las rutas partiesen de “this.getClass().getResouce(RUTA)” en el caso de las imágenes y sonidos.</w:t>
      </w:r>
      <w:r w:rsidDel="00000000" w:rsidR="00000000" w:rsidRPr="00000000">
        <w:rPr>
          <w:rtl w:val="0"/>
        </w:rPr>
      </w:r>
    </w:p>
    <w:p w:rsidR="00000000" w:rsidDel="00000000" w:rsidP="00000000" w:rsidRDefault="00000000" w:rsidRPr="00000000" w14:paraId="000000D2">
      <w:pPr>
        <w:numPr>
          <w:ilvl w:val="0"/>
          <w:numId w:val="1"/>
        </w:numPr>
        <w:spacing w:after="0" w:before="0" w:lineRule="auto"/>
        <w:ind w:left="720" w:hanging="360"/>
        <w:contextualSpacing w:val="1"/>
        <w:rPr/>
      </w:pPr>
      <w:r w:rsidDel="00000000" w:rsidR="00000000" w:rsidRPr="00000000">
        <w:rPr>
          <w:b w:val="1"/>
          <w:rtl w:val="0"/>
        </w:rPr>
        <w:t xml:space="preserve">Modificación y creación de ficheros desde el archivo.jar,</w:t>
      </w:r>
      <w:r w:rsidDel="00000000" w:rsidR="00000000" w:rsidRPr="00000000">
        <w:rPr>
          <w:rtl w:val="0"/>
        </w:rPr>
        <w:t xml:space="preserve"> el problema viene causado ya modificar, crear y eliminar ficheros dentro del mismo archivo durante la ejecución da errores en la ejecución, </w:t>
      </w:r>
      <w:r w:rsidDel="00000000" w:rsidR="00000000" w:rsidRPr="00000000">
        <w:rPr>
          <w:u w:val="single"/>
          <w:rtl w:val="0"/>
        </w:rPr>
        <w:t xml:space="preserve">la solución fue </w:t>
      </w:r>
      <w:r w:rsidDel="00000000" w:rsidR="00000000" w:rsidRPr="00000000">
        <w:rPr>
          <w:rtl w:val="0"/>
        </w:rPr>
        <w:t xml:space="preserve"> crear estos archivos que se necesitasen en la ruta donde se localiza el archivo.jar para esti de uso “new File(fichero).getAbsolutePath();”</w:t>
      </w:r>
    </w:p>
    <w:p w:rsidR="00000000" w:rsidDel="00000000" w:rsidP="00000000" w:rsidRDefault="00000000" w:rsidRPr="00000000" w14:paraId="000000D3">
      <w:pPr>
        <w:ind w:left="0" w:firstLine="0"/>
        <w:contextualSpacing w:val="0"/>
        <w:rPr/>
      </w:pPr>
      <w:r w:rsidDel="00000000" w:rsidR="00000000" w:rsidRPr="00000000">
        <w:rPr>
          <w:rtl w:val="0"/>
        </w:rPr>
      </w:r>
    </w:p>
    <w:p w:rsidR="00000000" w:rsidDel="00000000" w:rsidP="00000000" w:rsidRDefault="00000000" w:rsidRPr="00000000" w14:paraId="000000D4">
      <w:pPr>
        <w:pStyle w:val="Heading2"/>
        <w:contextualSpacing w:val="0"/>
        <w:rPr/>
      </w:pPr>
      <w:r w:rsidDel="00000000" w:rsidR="00000000" w:rsidRPr="00000000">
        <w:rPr>
          <w:rtl w:val="0"/>
        </w:rPr>
        <w:t xml:space="preserve">5 - Diagrama de clases</w:t>
      </w:r>
      <w:r w:rsidDel="00000000" w:rsidR="00000000" w:rsidRPr="00000000">
        <w:drawing>
          <wp:anchor allowOverlap="1" behindDoc="0" distB="114300" distT="114300" distL="114300" distR="114300" hidden="0" layoutInCell="1" locked="0" relativeHeight="0" simplePos="0">
            <wp:simplePos x="0" y="0"/>
            <wp:positionH relativeFrom="column">
              <wp:posOffset>-534987</wp:posOffset>
            </wp:positionH>
            <wp:positionV relativeFrom="paragraph">
              <wp:posOffset>571500</wp:posOffset>
            </wp:positionV>
            <wp:extent cx="7194992" cy="4872038"/>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7194992" cy="4872038"/>
                    </a:xfrm>
                    <a:prstGeom prst="rect"/>
                    <a:ln/>
                  </pic:spPr>
                </pic:pic>
              </a:graphicData>
            </a:graphic>
          </wp:anchor>
        </w:drawing>
      </w:r>
    </w:p>
    <w:p w:rsidR="00000000" w:rsidDel="00000000" w:rsidP="00000000" w:rsidRDefault="00000000" w:rsidRPr="00000000" w14:paraId="000000D5">
      <w:pPr>
        <w:contextualSpacing w:val="0"/>
        <w:rPr/>
      </w:pPr>
      <w:r w:rsidDel="00000000" w:rsidR="00000000" w:rsidRPr="00000000">
        <w:rPr>
          <w:rtl w:val="0"/>
        </w:rPr>
      </w:r>
    </w:p>
    <w:p w:rsidR="00000000" w:rsidDel="00000000" w:rsidP="00000000" w:rsidRDefault="00000000" w:rsidRPr="00000000" w14:paraId="000000D6">
      <w:pPr>
        <w:contextualSpacing w:val="0"/>
        <w:rPr/>
      </w:pPr>
      <w:r w:rsidDel="00000000" w:rsidR="00000000" w:rsidRPr="00000000">
        <w:rPr>
          <w:rtl w:val="0"/>
        </w:rPr>
      </w:r>
    </w:p>
    <w:p w:rsidR="00000000" w:rsidDel="00000000" w:rsidP="00000000" w:rsidRDefault="00000000" w:rsidRPr="00000000" w14:paraId="000000D7">
      <w:pPr>
        <w:contextualSpacing w:val="0"/>
        <w:rPr/>
      </w:pPr>
      <w:r w:rsidDel="00000000" w:rsidR="00000000" w:rsidRPr="00000000">
        <w:rPr>
          <w:rtl w:val="0"/>
        </w:rPr>
      </w:r>
    </w:p>
    <w:p w:rsidR="00000000" w:rsidDel="00000000" w:rsidP="00000000" w:rsidRDefault="00000000" w:rsidRPr="00000000" w14:paraId="000000D8">
      <w:pPr>
        <w:contextualSpacing w:val="0"/>
        <w:rPr/>
      </w:pPr>
      <w:r w:rsidDel="00000000" w:rsidR="00000000" w:rsidRPr="00000000">
        <w:rPr>
          <w:rtl w:val="0"/>
        </w:rPr>
      </w:r>
    </w:p>
    <w:sectPr>
      <w:headerReference r:id="rId8" w:type="default"/>
      <w:headerReference r:id="rId9" w:type="first"/>
      <w:footerReference r:id="rId10" w:type="default"/>
      <w:footerReference r:id="rId11" w:type="first"/>
      <w:pgSz w:h="16834" w:w="11909"/>
      <w:pgMar w:bottom="1440" w:top="1440" w:left="1134" w:right="1136" w:header="566.9291338582677"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alibri"/>
  <w:font w:name="Libre Baskerville">
    <w:embedRegular w:fontKey="{00000000-0000-0000-0000-000000000000}" r:id="rId1" w:subsetted="0"/>
    <w:embedBold w:fontKey="{00000000-0000-0000-0000-000000000000}" r:id="rId2" w:subsetted="0"/>
    <w:embedItalic w:fontKey="{00000000-0000-0000-0000-000000000000}" r:id="rId3" w:subsetted="0"/>
  </w:font>
  <w:font w:name="Algeri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ind w:left="9360" w:firstLine="0"/>
      <w:contextualSpacing w:val="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contextualSpacing w:val="0"/>
      <w:rPr/>
    </w:pPr>
    <w:r w:rsidDel="00000000" w:rsidR="00000000" w:rsidRPr="00000000">
      <w:rPr>
        <w:rtl w:val="0"/>
      </w:rPr>
      <w:t xml:space="preserve">El Lazarillo De Tormes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re Baskerville" w:cs="Libre Baskerville" w:eastAsia="Libre Baskerville" w:hAnsi="Libre Baskerville"/>
        <w:sz w:val="24"/>
        <w:szCs w:val="24"/>
        <w:lang w:val="es"/>
      </w:rPr>
    </w:rPrDefault>
    <w:pPrDefault>
      <w:pPr>
        <w:spacing w:after="200" w:line="276" w:lineRule="auto"/>
        <w:ind w:firstLine="284"/>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bottom w:color="17365d" w:space="1" w:sz="18" w:val="single"/>
      </w:pBdr>
      <w:ind w:left="-1134" w:right="-1134" w:firstLine="1134"/>
    </w:pPr>
    <w:rPr>
      <w:smallCaps w:val="1"/>
      <w:color w:val="17365d"/>
      <w:sz w:val="52"/>
      <w:szCs w:val="52"/>
    </w:rPr>
  </w:style>
  <w:style w:type="paragraph" w:styleId="Heading2">
    <w:name w:val="heading 2"/>
    <w:basedOn w:val="Normal"/>
    <w:next w:val="Normal"/>
    <w:pPr>
      <w:keepNext w:val="0"/>
      <w:keepLines w:val="0"/>
      <w:widowControl w:val="1"/>
      <w:pBdr>
        <w:top w:space="0" w:sz="0" w:val="nil"/>
        <w:left w:space="0" w:sz="0" w:val="nil"/>
        <w:bottom w:color="31849b" w:space="1" w:sz="18" w:val="single"/>
        <w:right w:space="0" w:sz="0" w:val="nil"/>
        <w:between w:space="0" w:sz="0" w:val="nil"/>
      </w:pBdr>
      <w:shd w:fill="auto" w:val="clear"/>
      <w:spacing w:after="200" w:before="0" w:line="276" w:lineRule="auto"/>
      <w:ind w:left="0" w:right="1134" w:firstLine="284"/>
      <w:contextualSpacing w:val="0"/>
      <w:jc w:val="both"/>
    </w:pPr>
    <w:rPr>
      <w:rFonts w:ascii="Trebuchet MS" w:cs="Trebuchet MS" w:eastAsia="Trebuchet MS" w:hAnsi="Trebuchet MS"/>
      <w:b w:val="1"/>
      <w:i w:val="1"/>
      <w:smallCaps w:val="1"/>
      <w:strike w:val="0"/>
      <w:color w:val="31849b"/>
      <w:sz w:val="36"/>
      <w:szCs w:val="36"/>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color="00b050" w:space="1" w:sz="18" w:val="single"/>
        <w:right w:space="0" w:sz="0" w:val="nil"/>
        <w:between w:space="0" w:sz="0" w:val="nil"/>
      </w:pBdr>
      <w:shd w:fill="auto" w:val="clear"/>
      <w:spacing w:after="240" w:before="240" w:line="276" w:lineRule="auto"/>
      <w:ind w:left="284" w:right="0" w:firstLine="284"/>
      <w:contextualSpacing w:val="0"/>
      <w:jc w:val="both"/>
    </w:pPr>
    <w:rPr>
      <w:rFonts w:ascii="Trebuchet MS" w:cs="Trebuchet MS" w:eastAsia="Trebuchet MS" w:hAnsi="Trebuchet MS"/>
      <w:b w:val="1"/>
      <w:i w:val="1"/>
      <w:smallCaps w:val="1"/>
      <w:strike w:val="0"/>
      <w:color w:val="00b050"/>
      <w:sz w:val="32"/>
      <w:szCs w:val="32"/>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color="ff9900" w:space="1" w:sz="18" w:val="single"/>
        <w:right w:space="0" w:sz="0" w:val="nil"/>
        <w:between w:space="0" w:sz="0" w:val="nil"/>
      </w:pBdr>
      <w:shd w:fill="auto" w:val="clear"/>
      <w:spacing w:after="240" w:before="240" w:line="276" w:lineRule="auto"/>
      <w:ind w:left="567" w:right="0" w:firstLine="0.9999999999999432"/>
      <w:contextualSpacing w:val="0"/>
      <w:jc w:val="both"/>
    </w:pPr>
    <w:rPr>
      <w:rFonts w:ascii="Calibri" w:cs="Calibri" w:eastAsia="Calibri" w:hAnsi="Calibri"/>
      <w:b w:val="1"/>
      <w:i w:val="1"/>
      <w:smallCaps w:val="1"/>
      <w:strike w:val="0"/>
      <w:color w:val="ff9900"/>
      <w:sz w:val="28"/>
      <w:szCs w:val="28"/>
      <w:u w:val="none"/>
      <w:shd w:fill="auto" w:val="clear"/>
      <w:vertAlign w:val="baseline"/>
    </w:rPr>
  </w:style>
  <w:style w:type="paragraph" w:styleId="Heading5">
    <w:name w:val="heading 5"/>
    <w:basedOn w:val="Normal"/>
    <w:next w:val="Normal"/>
    <w:pPr>
      <w:keepNext w:val="1"/>
      <w:keepLines w:val="1"/>
      <w:pBdr>
        <w:bottom w:color="660066" w:space="1" w:sz="8" w:val="single"/>
      </w:pBdr>
      <w:spacing w:after="120" w:before="120" w:lineRule="auto"/>
      <w:ind w:left="851"/>
    </w:pPr>
    <w:rPr>
      <w:rFonts w:ascii="Calibri" w:cs="Calibri" w:eastAsia="Calibri" w:hAnsi="Calibri"/>
      <w:b w:val="1"/>
      <w:i w:val="1"/>
      <w:color w:val="660066"/>
      <w:sz w:val="28"/>
      <w:szCs w:val="28"/>
    </w:rPr>
  </w:style>
  <w:style w:type="paragraph" w:styleId="Heading6">
    <w:name w:val="heading 6"/>
    <w:basedOn w:val="Normal"/>
    <w:next w:val="Normal"/>
    <w:pPr>
      <w:keepNext w:val="1"/>
      <w:keepLines w:val="1"/>
      <w:spacing w:after="0" w:before="40" w:lineRule="auto"/>
    </w:pPr>
    <w:rPr>
      <w:rFonts w:ascii="Calibri" w:cs="Calibri" w:eastAsia="Calibri" w:hAnsi="Calibri"/>
      <w:color w:val="243f61"/>
    </w:rPr>
  </w:style>
  <w:style w:type="paragraph" w:styleId="Title">
    <w:name w:val="Title"/>
    <w:basedOn w:val="Normal"/>
    <w:next w:val="Normal"/>
    <w:pPr>
      <w:keepNext w:val="0"/>
      <w:keepLines w:val="0"/>
      <w:widowControl w:val="1"/>
      <w:pBdr>
        <w:top w:space="0" w:sz="0" w:val="nil"/>
        <w:left w:space="0" w:sz="0" w:val="nil"/>
        <w:bottom w:color="c00000" w:space="1" w:sz="24" w:val="single"/>
        <w:right w:space="0" w:sz="0" w:val="nil"/>
        <w:between w:space="0" w:sz="0" w:val="nil"/>
      </w:pBdr>
      <w:shd w:fill="auto" w:val="clear"/>
      <w:spacing w:after="360" w:before="0" w:line="240" w:lineRule="auto"/>
      <w:ind w:left="1985" w:right="1985" w:hanging="1985"/>
      <w:contextualSpacing w:val="0"/>
      <w:jc w:val="center"/>
    </w:pPr>
    <w:rPr>
      <w:rFonts w:ascii="Algerian" w:cs="Algerian" w:eastAsia="Algerian" w:hAnsi="Algerian"/>
      <w:b w:val="1"/>
      <w:i w:val="0"/>
      <w:smallCaps w:val="1"/>
      <w:strike w:val="0"/>
      <w:color w:val="c00000"/>
      <w:sz w:val="52"/>
      <w:szCs w:val="52"/>
      <w:u w:val="none"/>
      <w:shd w:fill="auto" w:val="clear"/>
      <w:vertAlign w:val="baseline"/>
    </w:rPr>
  </w:style>
  <w:style w:type="paragraph" w:styleId="Subtitle">
    <w:name w:val="Subtitle"/>
    <w:basedOn w:val="Normal"/>
    <w:next w:val="Normal"/>
    <w:pPr>
      <w:ind w:firstLine="284"/>
    </w:pPr>
    <w:rPr>
      <w:rFonts w:ascii="Calibri" w:cs="Calibri" w:eastAsia="Calibri" w:hAnsi="Calibri"/>
      <w:b w:val="1"/>
      <w:i w:val="1"/>
      <w:color w:val="7030a0"/>
      <w:u w:val="single"/>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LibreBaskerville-regular.ttf"/><Relationship Id="rId2" Type="http://schemas.openxmlformats.org/officeDocument/2006/relationships/font" Target="fonts/LibreBaskerville-bold.ttf"/><Relationship Id="rId3" Type="http://schemas.openxmlformats.org/officeDocument/2006/relationships/font" Target="fonts/LibreBaskerville-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