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11B2E" w14:textId="35972D54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Scrape web to get top 10 companies to target for the next day. </w:t>
      </w:r>
    </w:p>
    <w:p w14:paraId="630C684F" w14:textId="77777777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Pandas or json </w:t>
      </w:r>
    </w:p>
    <w:p w14:paraId="6E0A8C2B" w14:textId="77777777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25B035EC" w14:textId="77777777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Need an API to get data for different stocks - need to return pricing at different instances of the day. </w:t>
      </w:r>
    </w:p>
    <w:p w14:paraId="74117294" w14:textId="77777777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But what stocks to look at? Finding relevant stocks</w:t>
      </w:r>
    </w:p>
    <w:p w14:paraId="5C657B6B" w14:textId="77777777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3C3CA830" w14:textId="03B2BF51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Alpha vantage- restricts to 5 API class every minute (so you’ll get the price of each stock every minute) </w:t>
      </w:r>
    </w:p>
    <w:p w14:paraId="7B624B0F" w14:textId="04E666FA" w:rsidR="00DB4938" w:rsidRDefault="00DB4938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7E0D1DFD" w14:textId="0751D0F7" w:rsidR="006B49E4" w:rsidRDefault="00DB4938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Use </w:t>
      </w:r>
      <w:r w:rsidR="006B49E4">
        <w:rPr>
          <w:rFonts w:ascii="AppleSystemUIFont" w:hAnsi="AppleSystemUIFont" w:cs="AppleSystemUIFont"/>
          <w:lang w:val="en-GB"/>
        </w:rPr>
        <w:t>Yahoo finance</w:t>
      </w:r>
      <w:r>
        <w:rPr>
          <w:rFonts w:ascii="AppleSystemUIFont" w:hAnsi="AppleSystemUIFont" w:cs="AppleSystemUIFont"/>
          <w:lang w:val="en-GB"/>
        </w:rPr>
        <w:t xml:space="preserve"> for </w:t>
      </w:r>
      <w:proofErr w:type="spellStart"/>
      <w:r>
        <w:rPr>
          <w:rFonts w:ascii="AppleSystemUIFont" w:hAnsi="AppleSystemUIFont" w:cs="AppleSystemUIFont"/>
          <w:lang w:val="en-GB"/>
        </w:rPr>
        <w:t>webscraping</w:t>
      </w:r>
      <w:proofErr w:type="spellEnd"/>
      <w:r>
        <w:rPr>
          <w:rFonts w:ascii="AppleSystemUIFont" w:hAnsi="AppleSystemUIFont" w:cs="AppleSystemUIFont"/>
          <w:lang w:val="en-GB"/>
        </w:rPr>
        <w:t xml:space="preserve"> – </w:t>
      </w:r>
      <w:proofErr w:type="spellStart"/>
      <w:r>
        <w:rPr>
          <w:rFonts w:ascii="AppleSystemUIFont" w:hAnsi="AppleSystemUIFont" w:cs="AppleSystemUIFont"/>
          <w:lang w:val="en-GB"/>
        </w:rPr>
        <w:t>Beautifulsoup</w:t>
      </w:r>
      <w:proofErr w:type="spellEnd"/>
      <w:r>
        <w:rPr>
          <w:rFonts w:ascii="AppleSystemUIFont" w:hAnsi="AppleSystemUIFont" w:cs="AppleSystemUIFont"/>
          <w:lang w:val="en-GB"/>
        </w:rPr>
        <w:t>, selenium</w:t>
      </w:r>
    </w:p>
    <w:p w14:paraId="22415452" w14:textId="77777777" w:rsidR="006B49E4" w:rsidRDefault="006B49E4" w:rsidP="006B49E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61FBA562" w14:textId="77777777" w:rsidR="00A53244" w:rsidRDefault="006B49E4" w:rsidP="00A5324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How to find relevant stocks?</w:t>
      </w:r>
    </w:p>
    <w:p w14:paraId="77A9387A" w14:textId="0A9655CD" w:rsidR="00A53244" w:rsidRDefault="006B49E4" w:rsidP="00A5324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Focus on high volume stocks that see significant price movements</w:t>
      </w:r>
      <w:r w:rsidR="00DB4938">
        <w:rPr>
          <w:rFonts w:ascii="AppleSystemUIFont" w:hAnsi="AppleSystemUIFont" w:cs="AppleSystemUIFont"/>
          <w:lang w:val="en-GB"/>
        </w:rPr>
        <w:t xml:space="preserve"> (change %)</w:t>
      </w:r>
      <w:r>
        <w:rPr>
          <w:rFonts w:ascii="AppleSystemUIFont" w:hAnsi="AppleSystemUIFont" w:cs="AppleSystemUIFont"/>
          <w:lang w:val="en-GB"/>
        </w:rPr>
        <w:t xml:space="preserve"> - high volatility, heavy trading volum</w:t>
      </w:r>
      <w:r w:rsidR="00A53244">
        <w:rPr>
          <w:rFonts w:ascii="AppleSystemUIFont" w:hAnsi="AppleSystemUIFont" w:cs="AppleSystemUIFont"/>
          <w:lang w:val="en-GB"/>
        </w:rPr>
        <w:t>es</w:t>
      </w:r>
    </w:p>
    <w:p w14:paraId="4466430F" w14:textId="77777777" w:rsidR="00DB4938" w:rsidRDefault="00DB4938" w:rsidP="00A5324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</w:p>
    <w:p w14:paraId="417A87D9" w14:textId="67FAAB6A" w:rsidR="00A53244" w:rsidRDefault="00DB4938" w:rsidP="00A5324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Metrics</w:t>
      </w:r>
      <w:r w:rsidR="00820D65">
        <w:rPr>
          <w:rFonts w:ascii="AppleSystemUIFont" w:hAnsi="AppleSystemUIFont" w:cs="AppleSystemUIFont"/>
          <w:lang w:val="en-GB"/>
        </w:rPr>
        <w:t xml:space="preserve"> to change</w:t>
      </w:r>
    </w:p>
    <w:p w14:paraId="01DCD45A" w14:textId="168EEA7D" w:rsidR="006B49E4" w:rsidRDefault="006B49E4" w:rsidP="00A5324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 w:rsidRPr="00A53244">
        <w:rPr>
          <w:rFonts w:ascii="AppleSystemUIFont" w:hAnsi="AppleSystemUIFont" w:cs="AppleSystemUIFont"/>
          <w:lang w:val="en-GB"/>
        </w:rPr>
        <w:t xml:space="preserve">Typically move more than 5% per day based on a </w:t>
      </w:r>
      <w:proofErr w:type="gramStart"/>
      <w:r w:rsidRPr="00A53244">
        <w:rPr>
          <w:rFonts w:ascii="AppleSystemUIFont" w:hAnsi="AppleSystemUIFont" w:cs="AppleSystemUIFont"/>
          <w:lang w:val="en-GB"/>
        </w:rPr>
        <w:t>50 day</w:t>
      </w:r>
      <w:proofErr w:type="gramEnd"/>
      <w:r w:rsidRPr="00A53244">
        <w:rPr>
          <w:rFonts w:ascii="AppleSystemUIFont" w:hAnsi="AppleSystemUIFont" w:cs="AppleSystemUIFont"/>
          <w:lang w:val="en-GB"/>
        </w:rPr>
        <w:t xml:space="preserve"> average</w:t>
      </w:r>
      <w:r w:rsidR="00820D65">
        <w:rPr>
          <w:rFonts w:ascii="AppleSystemUIFont" w:hAnsi="AppleSystemUIFont" w:cs="AppleSystemUIFont"/>
          <w:lang w:val="en-GB"/>
        </w:rPr>
        <w:t xml:space="preserve">. Priced between 100$ - 200$ </w:t>
      </w:r>
    </w:p>
    <w:p w14:paraId="03C66859" w14:textId="41446DFF" w:rsidR="00820D65" w:rsidRDefault="00820D65" w:rsidP="00A53244">
      <w:pPr>
        <w:autoSpaceDE w:val="0"/>
        <w:autoSpaceDN w:val="0"/>
        <w:adjustRightInd w:val="0"/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>Trading volume of 4 million or more during the past month.</w:t>
      </w:r>
    </w:p>
    <w:p w14:paraId="7903ECD1" w14:textId="61841EE8" w:rsidR="006B49E4" w:rsidRDefault="00D12F4C">
      <w:pPr>
        <w:rPr>
          <w:rFonts w:ascii="AppleSystemUIFont" w:hAnsi="AppleSystemUIFont" w:cs="AppleSystemUIFont"/>
          <w:lang w:val="en-GB"/>
        </w:rPr>
      </w:pPr>
      <w:r>
        <w:rPr>
          <w:rFonts w:ascii="AppleSystemUIFont" w:hAnsi="AppleSystemUIFont" w:cs="AppleSystemUIFont"/>
          <w:lang w:val="en-GB"/>
        </w:rPr>
        <w:t xml:space="preserve">(usually look for stocks that have at least 1 mil shares traded daily) </w:t>
      </w:r>
    </w:p>
    <w:p w14:paraId="24A2A70A" w14:textId="0EEEEEAC" w:rsidR="00D12F4C" w:rsidRDefault="00D12F4C">
      <w:pPr>
        <w:rPr>
          <w:rFonts w:ascii="AppleSystemUIFont" w:hAnsi="AppleSystemUIFont" w:cs="AppleSystemUIFont"/>
          <w:lang w:val="en-GB"/>
        </w:rPr>
      </w:pPr>
    </w:p>
    <w:p w14:paraId="7F46ED42" w14:textId="779522E9" w:rsidR="00D12F4C" w:rsidRDefault="00D12F4C">
      <w:r>
        <w:rPr>
          <w:rFonts w:ascii="AppleSystemUIFont" w:hAnsi="AppleSystemUIFont" w:cs="AppleSystemUIFont"/>
          <w:lang w:val="en-GB"/>
        </w:rPr>
        <w:t>Summary: Monitor intraday volatility to choose which companies stock info you want to collect with Alpha vantage</w:t>
      </w:r>
    </w:p>
    <w:sectPr w:rsidR="00D12F4C" w:rsidSect="001B4C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E4"/>
    <w:rsid w:val="003944EF"/>
    <w:rsid w:val="006B49E4"/>
    <w:rsid w:val="00820D65"/>
    <w:rsid w:val="00A53244"/>
    <w:rsid w:val="00D12F4C"/>
    <w:rsid w:val="00DB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B8D15"/>
  <w15:chartTrackingRefBased/>
  <w15:docId w15:val="{37942365-F9D9-FF4A-98B4-9D8505050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 Ramesh</dc:creator>
  <cp:keywords/>
  <dc:description/>
  <cp:lastModifiedBy>Raksha Ramesh</cp:lastModifiedBy>
  <cp:revision>4</cp:revision>
  <dcterms:created xsi:type="dcterms:W3CDTF">2020-05-17T22:27:00Z</dcterms:created>
  <dcterms:modified xsi:type="dcterms:W3CDTF">2020-05-17T22:47:00Z</dcterms:modified>
</cp:coreProperties>
</file>