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xmlns:w14="http://schemas.microsoft.com/office/word/2010/wordml" ns1:Ignorable="w14 w15 w16se w16cid w16 w16cex w16sdtdh w16sdtfl w16du wp14">
  <w:body>
    <w:p w:rsidRPr="00280DEC" w:rsidR="00AC5662" w:rsidP="00CD0EEC" w:rsidRDefault="00A5588E" w14:paraId="16FFE49E" w14:textId="2971D6C3">
      <w:pPr>
        <w:rPr>
          <w:rFonts w:ascii="Calibri" w:hAnsi="Calibri" w:cs="Calibri"/>
          <w:b/>
          <w:bCs/>
          <w:sz w:val="28"/>
          <w:szCs w:val="28"/>
        </w:rPr>
      </w:pPr>
      <w:bookmarkStart w:name="_Hlk161416828" w:id="0"/>
      <w:r>
        <w:rPr>
          <w:rFonts w:cs="Calibri"/>
          <w:b/>
          <w:bCs/>
        </w:rPr>
        <w:t xml:space="preserve">Final </w:t>
      </w:r>
      <w:r w:rsidRPr="00A5588E" w:rsidR="0042510E">
        <w:rPr>
          <w:rFonts w:cs="Calibri"/>
          <w:b/>
          <w:bCs/>
        </w:rPr>
        <w:t>Project</w:t>
      </w:r>
      <w:r w:rsidRPr="00A5588E" w:rsidR="00A46E27">
        <w:rPr>
          <w:rFonts w:cs="Calibri"/>
          <w:b/>
          <w:bCs/>
        </w:rPr>
        <w:t>:</w:t>
      </w:r>
      <w:r w:rsidRPr="00A5588E" w:rsidR="00A46E27">
        <w:rPr>
          <w:rFonts w:ascii="Calibri" w:hAnsi="Calibri" w:cs="Calibri"/>
          <w:b/>
          <w:bCs/>
        </w:rPr>
        <w:t xml:space="preserve"> </w:t>
      </w:r>
      <w:r w:rsidRPr="50B25E98">
        <w:rPr>
          <w:rFonts w:eastAsia="Times New Roman"/>
          <w:b/>
          <w:bCs/>
          <w:kern w:val="36"/>
          <w14:ligatures w14:val="none"/>
        </w:rPr>
        <w:t>Basic System Design for Crusty Muse Bakery</w:t>
      </w:r>
    </w:p>
    <w:bookmarkEnd w:id="0"/>
    <w:p w:rsidRPr="000A4104" w:rsidR="00AC5662" w:rsidRDefault="00AC5662" w14:paraId="4F9253C7" w14:textId="38CF2194">
      <w:pPr>
        <w:rPr>
          <w:rFonts w:cs="Calibri"/>
          <w:sz w:val="22"/>
          <w:szCs w:val="22"/>
        </w:rPr>
      </w:pPr>
      <w:r w:rsidRPr="000A4104">
        <w:rPr>
          <w:rFonts w:cs="Calibri"/>
          <w:sz w:val="22"/>
          <w:szCs w:val="22"/>
        </w:rPr>
        <w:t xml:space="preserve">Instructions: Use this </w:t>
      </w:r>
      <w:r w:rsidRPr="000A4104" w:rsidR="00A46E27">
        <w:rPr>
          <w:rFonts w:cs="Calibri"/>
          <w:sz w:val="22"/>
          <w:szCs w:val="22"/>
        </w:rPr>
        <w:t>template</w:t>
      </w:r>
      <w:r w:rsidRPr="000A4104">
        <w:rPr>
          <w:rFonts w:cs="Calibri"/>
          <w:sz w:val="22"/>
          <w:szCs w:val="22"/>
        </w:rPr>
        <w:t xml:space="preserve"> to </w:t>
      </w:r>
      <w:r w:rsidR="00D41B35">
        <w:rPr>
          <w:rFonts w:cs="Calibri"/>
          <w:sz w:val="22"/>
          <w:szCs w:val="22"/>
        </w:rPr>
        <w:t>complete the tasks</w:t>
      </w:r>
      <w:r w:rsidRPr="000A4104" w:rsidR="0042510E">
        <w:rPr>
          <w:rFonts w:cs="Calibri"/>
          <w:sz w:val="22"/>
          <w:szCs w:val="22"/>
        </w:rPr>
        <w:t xml:space="preserve"> </w:t>
      </w:r>
      <w:r w:rsidR="00C7361E">
        <w:rPr>
          <w:rFonts w:cs="Calibri"/>
          <w:sz w:val="22"/>
          <w:szCs w:val="22"/>
        </w:rPr>
        <w:t>in</w:t>
      </w:r>
      <w:r w:rsidRPr="000A4104" w:rsidR="0042510E">
        <w:rPr>
          <w:rFonts w:cs="Calibri"/>
          <w:sz w:val="22"/>
          <w:szCs w:val="22"/>
        </w:rPr>
        <w:t xml:space="preserve"> th</w:t>
      </w:r>
      <w:r w:rsidR="00C7361E">
        <w:rPr>
          <w:rFonts w:cs="Calibri"/>
          <w:sz w:val="22"/>
          <w:szCs w:val="22"/>
        </w:rPr>
        <w:t>is</w:t>
      </w:r>
      <w:r w:rsidRPr="000A4104" w:rsidR="0042510E">
        <w:rPr>
          <w:rFonts w:cs="Calibri"/>
          <w:sz w:val="22"/>
          <w:szCs w:val="22"/>
        </w:rPr>
        <w:t xml:space="preserve"> project</w:t>
      </w:r>
      <w:r w:rsidRPr="000A4104" w:rsidR="007A2056">
        <w:rPr>
          <w:rFonts w:cs="Calibri"/>
          <w:sz w:val="22"/>
          <w:szCs w:val="22"/>
        </w:rPr>
        <w:t>.</w:t>
      </w:r>
      <w:r w:rsidRPr="000A4104" w:rsidR="0027381D">
        <w:rPr>
          <w:rFonts w:cs="Calibri"/>
          <w:sz w:val="22"/>
          <w:szCs w:val="22"/>
        </w:rPr>
        <w:t xml:space="preserve"> </w:t>
      </w:r>
    </w:p>
    <w:p w:rsidRPr="006179B1" w:rsidR="0072623E" w:rsidP="00816453" w:rsidRDefault="0066326A" w14:paraId="6FE3151D" w14:textId="09F64F21">
      <w:pPr>
        <w:rPr>
          <w:rFonts w:cs="Calibri"/>
          <w:b/>
          <w:bCs/>
        </w:rPr>
      </w:pPr>
      <w:r w:rsidRPr="006179B1">
        <w:rPr>
          <w:rFonts w:cs="Calibri"/>
          <w:b/>
          <w:bCs/>
        </w:rPr>
        <w:t>Task 1: Basic system analysis</w:t>
      </w:r>
    </w:p>
    <w:p w:rsidRPr="006179B1" w:rsidR="0066326A" w:rsidP="00816453" w:rsidRDefault="00722D96" w14:paraId="0D0BEEB6" w14:textId="720CFCE3">
      <w:pPr>
        <w:rPr>
          <w:rFonts w:cs="Calibri"/>
          <w:b/>
          <w:bCs/>
        </w:rPr>
      </w:pPr>
      <w:r w:rsidRPr="006179B1">
        <w:rPr>
          <w:rFonts w:cs="Calibri"/>
          <w:b/>
          <w:bCs/>
        </w:rPr>
        <w:t>A: Identify key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4111"/>
      </w:tblGrid>
      <w:tr w:rsidRPr="006179B1" w:rsidR="00E65DBA" w:rsidTr="5A0C07C3" w14:paraId="0721C637" w14:textId="77777777">
        <w:tc>
          <w:tcPr>
            <w:tcW w:w="2263" w:type="dxa"/>
            <w:shd w:val="clear" w:color="auto" w:fill="D9D9D9" w:themeFill="background1" w:themeFillShade="D9"/>
            <w:tcMar/>
          </w:tcPr>
          <w:p w:rsidRPr="006179B1" w:rsidR="00E65DBA" w:rsidP="00B17271" w:rsidRDefault="00E65DBA" w14:paraId="2F735596" w14:textId="77777777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6179B1">
              <w:rPr>
                <w:rFonts w:eastAsia="Times New Roman" w:cstheme="minorHAnsi"/>
                <w:b/>
                <w:bCs/>
                <w:sz w:val="22"/>
                <w:szCs w:val="22"/>
              </w:rPr>
              <w:t>Stakeholder</w:t>
            </w:r>
          </w:p>
        </w:tc>
        <w:tc>
          <w:tcPr>
            <w:tcW w:w="4111" w:type="dxa"/>
            <w:shd w:val="clear" w:color="auto" w:fill="D9D9D9" w:themeFill="background1" w:themeFillShade="D9"/>
            <w:tcMar/>
          </w:tcPr>
          <w:p w:rsidRPr="006179B1" w:rsidR="00E65DBA" w:rsidP="00B17271" w:rsidRDefault="00E65DBA" w14:paraId="76A73178" w14:textId="77777777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6179B1">
              <w:rPr>
                <w:rFonts w:eastAsia="Times New Roman" w:cstheme="minorHAnsi"/>
                <w:b/>
                <w:bCs/>
                <w:sz w:val="22"/>
                <w:szCs w:val="22"/>
              </w:rPr>
              <w:t>Role</w:t>
            </w:r>
          </w:p>
        </w:tc>
      </w:tr>
      <w:tr w:rsidRPr="006179B1" w:rsidR="00E65DBA" w:rsidTr="5A0C07C3" w14:paraId="05ED83A6" w14:textId="77777777">
        <w:tc>
          <w:tcPr>
            <w:tcW w:w="2263" w:type="dxa"/>
            <w:tcMar/>
          </w:tcPr>
          <w:p w:rsidRPr="006179B1" w:rsidR="00E65DBA" w:rsidP="5A0C07C3" w:rsidRDefault="00E65DBA" w14:paraId="35BDE035" w14:noSpellErr="1" w14:textId="2035C57E">
            <w:pPr>
              <w:rPr>
                <w:rFonts w:eastAsia="Times New Roman" w:cs="Aptos" w:cstheme="minorAscii"/>
                <w:sz w:val="22"/>
                <w:szCs w:val="22"/>
              </w:rPr>
            </w:pPr>
            <w:r>
              <w:t>Customers (people buying baked goods)</w:t>
            </w:r>
          </w:p>
        </w:tc>
        <w:tc>
          <w:tcPr>
            <w:tcW w:w="4111" w:type="dxa"/>
            <w:tcMar/>
          </w:tcPr>
          <w:p w:rsidRPr="006179B1" w:rsidR="00E65DBA" w:rsidP="5A0C07C3" w:rsidRDefault="00E65DBA" w14:paraId="504F1BE2" w14:noSpellErr="1" w14:textId="1B6AF161">
            <w:pPr>
              <w:rPr>
                <w:rFonts w:eastAsia="Times New Roman" w:cs="Aptos" w:cstheme="minorAscii"/>
                <w:sz w:val="22"/>
                <w:szCs w:val="22"/>
              </w:rPr>
            </w:pPr>
            <w:r>
              <w:t>Select the goods they want to buy and place the order</w:t>
            </w:r>
          </w:p>
        </w:tc>
      </w:tr>
      <w:tr w:rsidRPr="006179B1" w:rsidR="00E65DBA" w:rsidTr="5A0C07C3" w14:paraId="78C25D62" w14:textId="77777777">
        <w:tc>
          <w:tcPr>
            <w:tcW w:w="2263" w:type="dxa"/>
            <w:tcMar/>
          </w:tcPr>
          <w:p w:rsidRPr="006179B1" w:rsidR="00E65DBA" w:rsidP="00B17271" w:rsidRDefault="00E65DBA" w14:paraId="03E022EB" w14:textId="77777777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t>Bakery staff (taking and preparing orders)</w:t>
            </w:r>
          </w:p>
        </w:tc>
        <w:tc>
          <w:tcPr>
            <w:tcW w:w="4111" w:type="dxa"/>
            <w:tcMar/>
          </w:tcPr>
          <w:p w:rsidRPr="006179B1" w:rsidR="00E65DBA" w:rsidP="00B17271" w:rsidRDefault="00E65DBA" w14:paraId="48A839E8" w14:textId="77777777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t>Take and prepare orders and update their status</w:t>
            </w:r>
          </w:p>
        </w:tc>
      </w:tr>
      <w:tr w:rsidRPr="006179B1" w:rsidR="00E65DBA" w:rsidTr="5A0C07C3" w14:paraId="3D4FDEDB" w14:textId="77777777">
        <w:tc>
          <w:tcPr>
            <w:tcW w:w="2263" w:type="dxa"/>
            <w:tcMar/>
          </w:tcPr>
          <w:p w:rsidRPr="006179B1" w:rsidR="00E65DBA" w:rsidP="00B17271" w:rsidRDefault="00E65DBA" w14:paraId="53856C37" w14:textId="77777777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t>Bakery manager/owner</w:t>
            </w:r>
          </w:p>
        </w:tc>
        <w:tc>
          <w:tcPr>
            <w:tcW w:w="4111" w:type="dxa"/>
            <w:tcMar/>
          </w:tcPr>
          <w:p w:rsidRPr="006179B1" w:rsidR="00E65DBA" w:rsidP="00B17271" w:rsidRDefault="00E65DBA" w14:paraId="40955E4F" w14:textId="77777777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t>Manage the bakery, update products and prices, and oversee the system</w:t>
            </w:r>
          </w:p>
        </w:tc>
      </w:tr>
      <w:tr w:rsidRPr="006179B1" w:rsidR="00E65DBA" w:rsidTr="5A0C07C3" w14:paraId="222D02CE" w14:textId="77777777">
        <w:tc>
          <w:tcPr>
            <w:tcW w:w="2263" w:type="dxa"/>
            <w:tcMar/>
          </w:tcPr>
          <w:p w:rsidRPr="006179B1" w:rsidR="00E65DBA" w:rsidP="00B17271" w:rsidRDefault="00E65DBA" w14:paraId="3C254F73" w14:textId="77777777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t>Payment processor (like PayPal)</w:t>
            </w:r>
          </w:p>
        </w:tc>
        <w:tc>
          <w:tcPr>
            <w:tcW w:w="4111" w:type="dxa"/>
            <w:tcMar/>
          </w:tcPr>
          <w:p w:rsidRPr="006179B1" w:rsidR="00E65DBA" w:rsidP="00B17271" w:rsidRDefault="00E65DBA" w14:paraId="7E65CB16" w14:textId="77777777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t>Process payments securely for online orders</w:t>
            </w:r>
          </w:p>
        </w:tc>
      </w:tr>
    </w:tbl>
    <w:p>
      <w:pPr>
        <w:rPr>
          <w:rFonts w:ascii="Calibri" w:hAnsi="Calibri"/>
        </w:rPr>
      </w:pPr>
      <w:r>
        <w:rPr>
          <w:rFonts w:ascii="Calibri" w:hAnsi="Calibri"/>
          <w:b/>
        </w:rPr>
        <w:t>Stakeholder List &amp; Roles:</w:t>
      </w:r>
    </w:p>
    <w:p>
      <w:pPr>
        <w:rPr>
          <w:rFonts w:ascii="Calibri" w:hAnsi="Calibri"/>
        </w:rPr>
      </w:pPr>
      <w:r>
        <w:rPr>
          <w:rFonts w:ascii="Calibri" w:hAnsi="Calibri"/>
        </w:rPr>
        <w:t>1. Stakeholder: Customers (people buying baked goods)</w:t>
      </w:r>
    </w:p>
    <w:p>
      <w:pPr>
        <w:rPr>
          <w:rFonts w:ascii="Calibri" w:hAnsi="Calibri"/>
        </w:rPr>
      </w:pPr>
      <w:r>
        <w:rPr>
          <w:rFonts w:ascii="Calibri" w:hAnsi="Calibri"/>
        </w:rPr>
        <w:t>   Role: Select the goods they want to buy and place the order</w:t>
      </w:r>
    </w:p>
    <w:p>
      <w:pPr>
        <w:rPr>
          <w:rFonts w:ascii="Calibri" w:hAnsi="Calibri"/>
        </w:rPr>
      </w:pPr>
      <w:r>
        <w:rPr>
          <w:rFonts w:ascii="Calibri" w:hAnsi="Calibri"/>
        </w:rPr>
        <w:t>2. Stakeholder: Bakery staff (taking and preparing orders)</w:t>
      </w:r>
    </w:p>
    <w:p>
      <w:pPr>
        <w:rPr>
          <w:rFonts w:ascii="Calibri" w:hAnsi="Calibri"/>
        </w:rPr>
      </w:pPr>
      <w:r>
        <w:rPr>
          <w:rFonts w:ascii="Calibri" w:hAnsi="Calibri"/>
        </w:rPr>
        <w:t>   Role: Take and prepare orders and update their status</w:t>
      </w:r>
    </w:p>
    <w:p>
      <w:pPr>
        <w:rPr>
          <w:rFonts w:ascii="Calibri" w:hAnsi="Calibri"/>
        </w:rPr>
      </w:pPr>
      <w:r>
        <w:rPr>
          <w:rFonts w:ascii="Calibri" w:hAnsi="Calibri"/>
        </w:rPr>
        <w:t>3. Stakeholder: Bakery manager/owner</w:t>
      </w:r>
    </w:p>
    <w:p>
      <w:pPr>
        <w:rPr>
          <w:rFonts w:ascii="Calibri" w:hAnsi="Calibri"/>
        </w:rPr>
      </w:pPr>
      <w:r>
        <w:rPr>
          <w:rFonts w:ascii="Calibri" w:hAnsi="Calibri"/>
        </w:rPr>
        <w:t>   Role: Manage the bakery, update products and prices, and oversee the system</w:t>
      </w:r>
    </w:p>
    <w:p>
      <w:pPr>
        <w:rPr>
          <w:rFonts w:ascii="Calibri" w:hAnsi="Calibri"/>
        </w:rPr>
      </w:pPr>
      <w:r>
        <w:rPr>
          <w:rFonts w:ascii="Calibri" w:hAnsi="Calibri"/>
        </w:rPr>
        <w:t>4. Stakeholder: Payment processor (like PayPal)</w:t>
      </w:r>
    </w:p>
    <w:p>
      <w:pPr>
        <w:rPr>
          <w:rFonts w:ascii="Calibri" w:hAnsi="Calibri"/>
        </w:rPr>
      </w:pPr>
      <w:r>
        <w:rPr>
          <w:rFonts w:ascii="Calibri" w:hAnsi="Calibri"/>
        </w:rPr>
        <w:t>   Role: Process payments securely for online orders</w:t>
      </w:r>
    </w:p>
    <w:p w:rsidR="007A2056" w:rsidRDefault="007A2056" w14:paraId="1A85E939" w14:textId="77777777">
      <w:pPr>
        <w:rPr>
          <w:rFonts w:ascii="Calibri" w:hAnsi="Calibri" w:cs="Calibri"/>
        </w:rPr>
      </w:pPr>
    </w:p>
    <w:p w:rsidRPr="00D93FD4" w:rsidR="00816453" w:rsidP="00816453" w:rsidRDefault="00D93FD4" w14:paraId="32E297ED" w14:textId="5874B197">
      <w:pPr>
        <w:rPr>
          <w:rFonts w:ascii="Calibri" w:hAnsi="Calibri" w:cs="Calibri"/>
        </w:rPr>
      </w:pPr>
      <w:r>
        <w:rPr>
          <w:rFonts w:eastAsia="Times New Roman" w:cstheme="minorHAnsi"/>
          <w:b/>
          <w:bCs/>
        </w:rPr>
        <w:t>B. Identify the system components</w:t>
      </w:r>
    </w:p>
    <w:tbl>
      <w:tblPr>
        <w:tblStyle w:val="TableGrid"/>
        <w:tblW w:w="8665" w:type="dxa"/>
        <w:tblLook w:val="04A0" w:firstRow="1" w:lastRow="0" w:firstColumn="1" w:lastColumn="0" w:noHBand="0" w:noVBand="1"/>
      </w:tblPr>
      <w:tblGrid>
        <w:gridCol w:w="1642"/>
        <w:gridCol w:w="1572"/>
        <w:gridCol w:w="2638"/>
        <w:gridCol w:w="2813"/>
      </w:tblGrid>
      <w:tr w:rsidRPr="00E46B53" w:rsidR="00BF7997" w:rsidTr="5A0C07C3" w14:paraId="46C5680E" w14:textId="77777777">
        <w:trPr>
          <w:trHeight w:val="300"/>
        </w:trPr>
        <w:tc>
          <w:tcPr>
            <w:tcW w:w="1642" w:type="dxa"/>
            <w:tcMar/>
          </w:tcPr>
          <w:p w:rsidRPr="00E46B53" w:rsidR="00BF7997" w:rsidP="00B17271" w:rsidRDefault="00BF7997" w14:paraId="5267B265" w14:textId="77777777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E46B53">
              <w:rPr>
                <w:rFonts w:eastAsia="Times New Roman"/>
                <w:b/>
                <w:bCs/>
                <w:sz w:val="22"/>
                <w:szCs w:val="22"/>
              </w:rPr>
              <w:t>Use case</w:t>
            </w:r>
          </w:p>
        </w:tc>
        <w:tc>
          <w:tcPr>
            <w:tcW w:w="1572" w:type="dxa"/>
            <w:tcMar/>
          </w:tcPr>
          <w:p w:rsidRPr="00E46B53" w:rsidR="00BF7997" w:rsidP="00B17271" w:rsidRDefault="00BF7997" w14:paraId="6F33B6B6" w14:textId="77777777">
            <w:pPr>
              <w:spacing w:before="100" w:beforeAutospacing="1" w:after="120"/>
              <w:rPr>
                <w:rFonts w:eastAsia="Times New Roman" w:cstheme="minorHAnsi"/>
                <w:sz w:val="22"/>
                <w:szCs w:val="22"/>
              </w:rPr>
            </w:pPr>
            <w:r w:rsidRPr="00E46B53">
              <w:rPr>
                <w:rFonts w:eastAsia="Times New Roman" w:cstheme="minorHAnsi"/>
                <w:b/>
                <w:bCs/>
                <w:sz w:val="22"/>
                <w:szCs w:val="22"/>
              </w:rPr>
              <w:t>Input (what goes into the system)</w:t>
            </w:r>
          </w:p>
        </w:tc>
        <w:tc>
          <w:tcPr>
            <w:tcW w:w="2638" w:type="dxa"/>
            <w:tcMar/>
          </w:tcPr>
          <w:p w:rsidRPr="00E46B53" w:rsidR="00BF7997" w:rsidP="00B17271" w:rsidRDefault="00BF7997" w14:paraId="2DF56525" w14:textId="77777777">
            <w:pPr>
              <w:spacing w:before="100" w:beforeAutospacing="1" w:after="120"/>
              <w:rPr>
                <w:rFonts w:eastAsia="Times New Roman" w:cstheme="minorHAnsi"/>
                <w:sz w:val="22"/>
                <w:szCs w:val="22"/>
              </w:rPr>
            </w:pPr>
            <w:r w:rsidRPr="00E46B53">
              <w:rPr>
                <w:rFonts w:eastAsia="Times New Roman" w:cstheme="minorHAnsi"/>
                <w:b/>
                <w:bCs/>
                <w:sz w:val="22"/>
                <w:szCs w:val="22"/>
              </w:rPr>
              <w:t>Process (what the system does with the input)</w:t>
            </w:r>
          </w:p>
        </w:tc>
        <w:tc>
          <w:tcPr>
            <w:tcW w:w="2813" w:type="dxa"/>
            <w:tcMar/>
          </w:tcPr>
          <w:p w:rsidRPr="00E46B53" w:rsidR="00BF7997" w:rsidP="00B17271" w:rsidRDefault="00BF7997" w14:paraId="3A360E0A" w14:textId="77777777">
            <w:pPr>
              <w:spacing w:before="100" w:beforeAutospacing="1" w:after="120"/>
              <w:rPr>
                <w:rFonts w:eastAsia="Times New Roman" w:cstheme="minorHAnsi"/>
                <w:sz w:val="22"/>
                <w:szCs w:val="22"/>
              </w:rPr>
            </w:pPr>
            <w:r w:rsidRPr="00E46B53">
              <w:rPr>
                <w:rFonts w:eastAsia="Times New Roman" w:cstheme="minorHAnsi"/>
                <w:b/>
                <w:bCs/>
                <w:sz w:val="22"/>
                <w:szCs w:val="22"/>
              </w:rPr>
              <w:t>Output (what comes out of the system)</w:t>
            </w:r>
          </w:p>
        </w:tc>
      </w:tr>
      <w:tr w:rsidRPr="00E46B53" w:rsidR="00BF7997" w:rsidTr="5A0C07C3" w14:paraId="38804ABB" w14:textId="77777777">
        <w:trPr>
          <w:trHeight w:val="300"/>
        </w:trPr>
        <w:tc>
          <w:tcPr>
            <w:tcW w:w="1642" w:type="dxa"/>
            <w:tcMar/>
          </w:tcPr>
          <w:p w:rsidRPr="00E46B53" w:rsidR="00BF7997" w:rsidP="00B17271" w:rsidRDefault="00BF7997" w14:paraId="6EA887B1" w14:textId="2CE5315F">
            <w:pPr>
              <w:pStyle w:val="ListParagraph"/>
              <w:ind w:left="0"/>
              <w:rPr>
                <w:rFonts w:eastAsia="Times New Roman"/>
                <w:sz w:val="22"/>
                <w:szCs w:val="22"/>
              </w:rPr>
            </w:pPr>
            <w:r w:rsidRPr="5A0C07C3" w:rsidR="5A0C07C3">
              <w:rPr>
                <w:rFonts w:eastAsia="Times New Roman"/>
                <w:sz w:val="22"/>
                <w:szCs w:val="22"/>
              </w:rPr>
              <w:t>Status confirmation email to the customer</w:t>
            </w:r>
          </w:p>
        </w:tc>
        <w:tc>
          <w:tcPr>
            <w:tcW w:w="1572" w:type="dxa"/>
            <w:tcMar/>
          </w:tcPr>
          <w:p w:rsidRPr="00E46B53" w:rsidR="00BF7997" w:rsidP="00B17271" w:rsidRDefault="00BF7997" w14:paraId="526A72DC" w14:textId="77777777">
            <w:pPr>
              <w:spacing w:before="100" w:beforeAutospacing="1" w:after="120"/>
              <w:rPr>
                <w:rFonts w:eastAsia="Times New Roman" w:cstheme="minorHAnsi"/>
                <w:sz w:val="22"/>
                <w:szCs w:val="22"/>
              </w:rPr>
            </w:pPr>
            <w:r>
              <w:t>Order status change</w:t>
            </w:r>
          </w:p>
        </w:tc>
        <w:tc>
          <w:tcPr>
            <w:tcW w:w="2638" w:type="dxa"/>
            <w:tcMar/>
          </w:tcPr>
          <w:p w:rsidRPr="00E46B53" w:rsidR="00BF7997" w:rsidP="00B17271" w:rsidRDefault="00BF7997" w14:paraId="58C53F5B" w14:textId="7777777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</w:rPr>
            </w:pPr>
            <w:r>
              <w:t>Generate and send the status confirmation email</w:t>
            </w:r>
          </w:p>
        </w:tc>
        <w:tc>
          <w:tcPr>
            <w:tcW w:w="2813" w:type="dxa"/>
            <w:tcMar/>
          </w:tcPr>
          <w:p w:rsidRPr="00E46B53" w:rsidR="00BF7997" w:rsidP="00B17271" w:rsidRDefault="00BF7997" w14:paraId="221C734E" w14:textId="77777777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2"/>
              </w:rPr>
            </w:pPr>
            <w:r>
              <w:t>Email sent to the customer</w:t>
            </w:r>
          </w:p>
        </w:tc>
      </w:tr>
    </w:tbl>
    <w:p>
      <w:pPr>
        <w:rPr>
          <w:rFonts w:ascii="Calibri" w:hAnsi="Calibri"/>
        </w:rPr>
      </w:pPr>
      <w:r>
        <w:rPr>
          <w:rFonts w:ascii="Calibri" w:hAnsi="Calibri"/>
          <w:b/>
        </w:rPr>
        <w:t>Use Case: Status confirmation email to the customer</w:t>
      </w:r>
    </w:p>
    <w:p>
      <w:pPr>
        <w:rPr>
          <w:rFonts w:ascii="Calibri" w:hAnsi="Calibri"/>
        </w:rPr>
      </w:pPr>
      <w:r>
        <w:rPr>
          <w:rFonts w:ascii="Calibri" w:hAnsi="Calibri"/>
        </w:rPr>
        <w:t>Input: Order status change</w:t>
      </w:r>
    </w:p>
    <w:p>
      <w:pPr>
        <w:rPr>
          <w:rFonts w:ascii="Calibri" w:hAnsi="Calibri"/>
        </w:rPr>
      </w:pPr>
      <w:r>
        <w:rPr>
          <w:rFonts w:ascii="Calibri" w:hAnsi="Calibri"/>
        </w:rPr>
        <w:t>Process: Generate and send the status confirmation email</w:t>
      </w:r>
    </w:p>
    <w:p>
      <w:pPr>
        <w:rPr>
          <w:rFonts w:ascii="Calibri" w:hAnsi="Calibri"/>
        </w:rPr>
      </w:pPr>
      <w:r>
        <w:rPr>
          <w:rFonts w:ascii="Calibri" w:hAnsi="Calibri"/>
        </w:rPr>
        <w:t>Output: Email sent to the customer</w:t>
      </w:r>
    </w:p>
    <w:p w:rsidR="00BF2464" w:rsidRDefault="00BF2464" w14:paraId="37D4FA99" w14:textId="77777777">
      <w:pPr>
        <w:rPr>
          <w:rFonts w:ascii="Calibri" w:hAnsi="Calibri" w:cs="Calibri"/>
        </w:rPr>
      </w:pPr>
    </w:p>
    <w:p w:rsidRPr="00B65BB4" w:rsidR="00816453" w:rsidP="00816453" w:rsidRDefault="00B254E4" w14:paraId="12B27350" w14:textId="1987FBCD">
      <w:pPr>
        <w:rPr>
          <w:rFonts w:cs="Calibri"/>
          <w:b/>
          <w:bCs/>
        </w:rPr>
      </w:pPr>
      <w:r w:rsidRPr="00B65BB4">
        <w:rPr>
          <w:rFonts w:cs="Calibri"/>
          <w:b/>
          <w:bCs/>
        </w:rPr>
        <w:t>Task 2: Select an SDLC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5245"/>
      </w:tblGrid>
      <w:tr w:rsidRPr="000A1014" w:rsidR="000A1014" w:rsidTr="5A0C07C3" w14:paraId="0D54A546" w14:textId="77777777">
        <w:tc>
          <w:tcPr>
            <w:tcW w:w="2547" w:type="dxa"/>
            <w:shd w:val="clear" w:color="auto" w:fill="D9D9D9" w:themeFill="background1" w:themeFillShade="D9"/>
            <w:tcMar/>
          </w:tcPr>
          <w:p w:rsidRPr="000A1014" w:rsidR="000A1014" w:rsidP="000A1014" w:rsidRDefault="000A1014" w14:paraId="67AE3132" w14:textId="77777777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0A1014">
              <w:rPr>
                <w:b/>
                <w:bCs/>
                <w:sz w:val="22"/>
                <w:szCs w:val="22"/>
              </w:rPr>
              <w:t>Choice of SLDC model</w:t>
            </w:r>
          </w:p>
        </w:tc>
        <w:tc>
          <w:tcPr>
            <w:tcW w:w="5245" w:type="dxa"/>
            <w:tcMar/>
          </w:tcPr>
          <w:p w:rsidRPr="000A1014" w:rsidR="000A1014" w:rsidP="5A0C07C3" w:rsidRDefault="000A1014" w14:noSpellErr="1" w14:paraId="44441434" w14:textId="12F2AB49">
            <w:pPr>
              <w:spacing w:after="160"/>
              <w:rPr>
                <w:b w:val="1"/>
                <w:bCs w:val="1"/>
                <w:sz w:val="22"/>
                <w:szCs w:val="22"/>
              </w:rPr>
            </w:pPr>
            <w:r>
              <w:t>Waterfall</w:t>
            </w:r>
          </w:p>
          <w:p w:rsidRPr="000A1014" w:rsidR="000A1014" w:rsidP="000A1014" w:rsidRDefault="000A1014" w14:paraId="20A24C45" w14:textId="72D3874C">
            <w:pPr>
              <w:spacing w:after="160"/>
              <w:rPr>
                <w:b w:val="1"/>
                <w:bCs w:val="1"/>
                <w:sz w:val="22"/>
                <w:szCs w:val="22"/>
              </w:rPr>
            </w:pPr>
          </w:p>
        </w:tc>
      </w:tr>
      <w:tr w:rsidRPr="000A1014" w:rsidR="000A1014" w:rsidTr="5A0C07C3" w14:paraId="4B70C0DF" w14:textId="77777777">
        <w:tc>
          <w:tcPr>
            <w:tcW w:w="2547" w:type="dxa"/>
            <w:shd w:val="clear" w:color="auto" w:fill="D9D9D9" w:themeFill="background1" w:themeFillShade="D9"/>
            <w:tcMar/>
          </w:tcPr>
          <w:p w:rsidRPr="000A1014" w:rsidR="000A1014" w:rsidP="000A1014" w:rsidRDefault="000A1014" w14:paraId="0355165F" w14:textId="77777777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0A1014">
              <w:rPr>
                <w:b/>
                <w:bCs/>
                <w:sz w:val="22"/>
                <w:szCs w:val="22"/>
              </w:rPr>
              <w:t xml:space="preserve">Reason </w:t>
            </w:r>
          </w:p>
        </w:tc>
        <w:tc>
          <w:tcPr>
            <w:tcW w:w="5245" w:type="dxa"/>
            <w:tcMar/>
          </w:tcPr>
          <w:p w:rsidRPr="000A1014" w:rsidR="000A1014" w:rsidP="5A0C07C3" w:rsidRDefault="000A1014" w14:noSpellErr="1" w14:paraId="58515FBD" w14:textId="19651E2F">
            <w:pPr>
              <w:spacing w:after="160"/>
              <w:rPr>
                <w:b w:val="1"/>
                <w:bCs w:val="1"/>
                <w:sz w:val="22"/>
                <w:szCs w:val="22"/>
              </w:rPr>
            </w:pPr>
            <w:r>
              <w:t>The Waterfall model is appropriate because the requirements are well-defined, simple, and unchanging (showing products, adding to cart, staff dashboard, and confirmation email), and the project has a very small budget. This linear approach ensures predictable timelines and costs with minimal management overhead.</w:t>
            </w:r>
          </w:p>
          <w:p w:rsidRPr="000A1014" w:rsidR="000A1014" w:rsidP="5A0C07C3" w:rsidRDefault="000A1014" w14:paraId="36885AC3" w14:textId="534E4167">
            <w:pPr>
              <w:spacing w:after="160"/>
              <w:rPr>
                <w:b w:val="1"/>
                <w:bCs w:val="1"/>
                <w:sz w:val="22"/>
                <w:szCs w:val="22"/>
              </w:rPr>
            </w:pPr>
          </w:p>
          <w:p w:rsidRPr="000A1014" w:rsidR="000A1014" w:rsidP="000A1014" w:rsidRDefault="000A1014" w14:paraId="7247E6DE" w14:textId="5698C11D">
            <w:pPr>
              <w:spacing w:after="160"/>
              <w:rPr>
                <w:b w:val="1"/>
                <w:bCs w:val="1"/>
                <w:sz w:val="22"/>
                <w:szCs w:val="22"/>
              </w:rPr>
            </w:pPr>
          </w:p>
        </w:tc>
      </w:tr>
    </w:tbl>
    <w:p>
      <w:pPr>
        <w:rPr>
          <w:rFonts w:ascii="Calibri" w:hAnsi="Calibri"/>
        </w:rPr>
      </w:pPr>
      <w:r>
        <w:rPr>
          <w:rFonts w:ascii="Calibri" w:hAnsi="Calibri"/>
          <w:b/>
        </w:rPr>
        <w:t>SDLC Model Selection:</w:t>
      </w:r>
    </w:p>
    <w:p>
      <w:pPr>
        <w:rPr>
          <w:rFonts w:ascii="Calibri" w:hAnsi="Calibri"/>
        </w:rPr>
      </w:pPr>
      <w:r>
        <w:rPr>
          <w:rFonts w:ascii="Calibri" w:hAnsi="Calibri"/>
        </w:rPr>
        <w:t>Choice of SDLC Model: Waterfall</w:t>
      </w:r>
    </w:p>
    <w:p>
      <w:pPr>
        <w:rPr>
          <w:rFonts w:ascii="Calibri" w:hAnsi="Calibri"/>
        </w:rPr>
      </w:pPr>
      <w:r>
        <w:rPr>
          <w:rFonts w:ascii="Calibri" w:hAnsi="Calibri"/>
        </w:rPr>
        <w:t>Reason: The Waterfall model is appropriate because the requirements are well-defined, simple, and unchanging (showing products, adding to cart, staff dashboard, and confirmation email), and the project has a very small budget. This linear approach ensures predictable timelines and costs with minimal management overhead.</w:t>
      </w:r>
    </w:p>
    <w:p w:rsidR="00816453" w:rsidRDefault="00816453" w14:paraId="0F3F4C62" w14:textId="77777777">
      <w:pPr>
        <w:rPr>
          <w:rFonts w:ascii="Calibri" w:hAnsi="Calibri" w:cs="Calibri"/>
        </w:rPr>
      </w:pPr>
    </w:p>
    <w:p w:rsidRPr="00B65BB4" w:rsidR="005D4BF8" w:rsidP="0076020F" w:rsidRDefault="00B65BB4" w14:paraId="2E41D15C" w14:textId="2E17A47C">
      <w:pPr>
        <w:rPr>
          <w:rFonts w:cs="Calibri"/>
          <w:b/>
          <w:bCs/>
        </w:rPr>
      </w:pPr>
      <w:r w:rsidRPr="00B65BB4">
        <w:rPr>
          <w:rFonts w:cs="Calibri"/>
          <w:b/>
          <w:bCs/>
        </w:rPr>
        <w:t>Task 3: Select the architecture pattern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5245"/>
      </w:tblGrid>
      <w:tr w:rsidRPr="001B4AD5" w:rsidR="001B4AD5" w:rsidTr="5A0C07C3" w14:paraId="0AF0640D" w14:textId="77777777">
        <w:tc>
          <w:tcPr>
            <w:tcW w:w="2547" w:type="dxa"/>
            <w:shd w:val="clear" w:color="auto" w:fill="D9D9D9" w:themeFill="background1" w:themeFillShade="D9"/>
            <w:tcMar/>
          </w:tcPr>
          <w:p w:rsidRPr="001B4AD5" w:rsidR="001B4AD5" w:rsidP="001B4AD5" w:rsidRDefault="001B4AD5" w14:paraId="498A7599" w14:textId="77777777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1B4AD5">
              <w:rPr>
                <w:b/>
                <w:bCs/>
                <w:sz w:val="22"/>
                <w:szCs w:val="22"/>
              </w:rPr>
              <w:t xml:space="preserve">Choice of </w:t>
            </w:r>
            <w:r w:rsidRPr="001B4AD5">
              <w:rPr>
                <w:b/>
                <w:sz w:val="22"/>
                <w:szCs w:val="22"/>
              </w:rPr>
              <w:t>architecture pattern</w:t>
            </w:r>
          </w:p>
        </w:tc>
        <w:tc>
          <w:tcPr>
            <w:tcW w:w="5245" w:type="dxa"/>
            <w:tcMar/>
          </w:tcPr>
          <w:p w:rsidRPr="001B4AD5" w:rsidR="001B4AD5" w:rsidP="001B4AD5" w:rsidRDefault="001B4AD5" w14:paraId="5FCE5DC6" w14:textId="77777777">
            <w:pPr>
              <w:spacing w:after="160"/>
              <w:rPr>
                <w:b/>
                <w:bCs/>
                <w:sz w:val="22"/>
                <w:szCs w:val="22"/>
              </w:rPr>
            </w:pPr>
            <w:r>
              <w:t>2-Tier (Client-Server)</w:t>
            </w:r>
          </w:p>
        </w:tc>
      </w:tr>
      <w:tr w:rsidRPr="001B4AD5" w:rsidR="001B4AD5" w:rsidTr="5A0C07C3" w14:paraId="1B70A709" w14:textId="77777777">
        <w:tc>
          <w:tcPr>
            <w:tcW w:w="2547" w:type="dxa"/>
            <w:shd w:val="clear" w:color="auto" w:fill="D9D9D9" w:themeFill="background1" w:themeFillShade="D9"/>
            <w:tcMar/>
          </w:tcPr>
          <w:p w:rsidRPr="001B4AD5" w:rsidR="001B4AD5" w:rsidP="001B4AD5" w:rsidRDefault="001B4AD5" w14:paraId="433B0883" w14:textId="77777777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1B4AD5">
              <w:rPr>
                <w:b/>
                <w:bCs/>
                <w:sz w:val="22"/>
                <w:szCs w:val="22"/>
              </w:rPr>
              <w:t xml:space="preserve">Reason </w:t>
            </w:r>
          </w:p>
        </w:tc>
        <w:tc>
          <w:tcPr>
            <w:tcW w:w="5245" w:type="dxa"/>
            <w:tcMar/>
          </w:tcPr>
          <w:p w:rsidRPr="001B4AD5" w:rsidR="001B4AD5" w:rsidP="5A0C07C3" w:rsidRDefault="001B4AD5" w14:noSpellErr="1" w14:paraId="1883556F" w14:textId="370B304D">
            <w:pPr>
              <w:spacing w:after="160"/>
              <w:rPr>
                <w:b w:val="1"/>
                <w:bCs w:val="1"/>
                <w:sz w:val="22"/>
                <w:szCs w:val="22"/>
              </w:rPr>
            </w:pPr>
            <w:r>
              <w:t>A 2-Tier architecture is selected because it is simple to build, deploy, and maintain. For a small bakery with a small budget and only 20-30 orders per day, it keeps hosting and development costs low while meeting all business requirements.</w:t>
            </w:r>
          </w:p>
          <w:p w:rsidRPr="001B4AD5" w:rsidR="001B4AD5" w:rsidP="5A0C07C3" w:rsidRDefault="001B4AD5" w14:paraId="5E5CD69D" w14:textId="7F327801">
            <w:pPr>
              <w:spacing w:after="160"/>
              <w:rPr>
                <w:b w:val="1"/>
                <w:bCs w:val="1"/>
                <w:sz w:val="22"/>
                <w:szCs w:val="22"/>
              </w:rPr>
            </w:pPr>
          </w:p>
          <w:p w:rsidRPr="001B4AD5" w:rsidR="001B4AD5" w:rsidP="001B4AD5" w:rsidRDefault="001B4AD5" w14:paraId="4AC24F7F" w14:textId="21FEB7C0">
            <w:pPr>
              <w:spacing w:after="160"/>
              <w:rPr>
                <w:b w:val="1"/>
                <w:bCs w:val="1"/>
                <w:sz w:val="22"/>
                <w:szCs w:val="22"/>
              </w:rPr>
            </w:pPr>
          </w:p>
        </w:tc>
      </w:tr>
    </w:tbl>
    <w:p>
      <w:pPr>
        <w:rPr>
          <w:rFonts w:ascii="Calibri" w:hAnsi="Calibri"/>
        </w:rPr>
      </w:pPr>
      <w:r>
        <w:rPr>
          <w:rFonts w:ascii="Calibri" w:hAnsi="Calibri"/>
          <w:b/>
        </w:rPr>
        <w:t>Architecture Pattern Selection:</w:t>
      </w:r>
    </w:p>
    <w:p>
      <w:pPr>
        <w:rPr>
          <w:rFonts w:ascii="Calibri" w:hAnsi="Calibri"/>
        </w:rPr>
      </w:pPr>
      <w:r>
        <w:rPr>
          <w:rFonts w:ascii="Calibri" w:hAnsi="Calibri"/>
        </w:rPr>
        <w:t>Choice of Architecture Pattern: 2-Tier (Client-Server)</w:t>
      </w:r>
    </w:p>
    <w:p>
      <w:pPr>
        <w:rPr>
          <w:rFonts w:ascii="Calibri" w:hAnsi="Calibri"/>
        </w:rPr>
      </w:pPr>
      <w:r>
        <w:rPr>
          <w:rFonts w:ascii="Calibri" w:hAnsi="Calibri"/>
        </w:rPr>
        <w:t>Reason: A 2-Tier architecture is selected because it is simple to build, deploy, and maintain. For a small bakery with a small budget and only 20-30 orders per day, it keeps hosting and development costs low while meeting all business requirements.</w:t>
      </w:r>
    </w:p>
    <w:p w:rsidR="0072623E" w:rsidRDefault="0072623E" w14:paraId="290CFA69" w14:textId="77777777">
      <w:pPr>
        <w:rPr>
          <w:rFonts w:ascii="Calibri" w:hAnsi="Calibri" w:cs="Calibri"/>
        </w:rPr>
      </w:pPr>
    </w:p>
    <w:p w:rsidRPr="00FE5926" w:rsidR="005D4BF8" w:rsidP="0076020F" w:rsidRDefault="00FE5926" w14:paraId="7DD899DB" w14:textId="27DC8D76">
      <w:pPr>
        <w:rPr>
          <w:rFonts w:ascii="Aptos" w:hAnsi="Aptos" w:cs="Calibri"/>
          <w:b/>
          <w:bCs/>
        </w:rPr>
      </w:pPr>
      <w:r w:rsidRPr="00FE5926">
        <w:rPr>
          <w:rFonts w:ascii="Aptos" w:hAnsi="Aptos" w:cs="Calibri"/>
          <w:b/>
          <w:bCs/>
        </w:rPr>
        <w:t>Task 4: Complete a basic system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93"/>
      </w:tblGrid>
      <w:tr w:rsidRPr="005406C1" w:rsidR="005406C1" w:rsidTr="5A0C07C3" w14:paraId="7DA7A741" w14:textId="77777777">
        <w:tc>
          <w:tcPr>
            <w:tcW w:w="846" w:type="dxa"/>
            <w:shd w:val="clear" w:color="auto" w:fill="BFBFBF" w:themeFill="background1" w:themeFillShade="BF"/>
            <w:tcMar/>
          </w:tcPr>
          <w:p w:rsidRPr="005406C1" w:rsidR="005406C1" w:rsidP="00B17271" w:rsidRDefault="005406C1" w14:paraId="0FD44702" w14:textId="77777777">
            <w:pPr>
              <w:rPr>
                <w:rFonts w:eastAsia="Times New Roman" w:cstheme="minorHAns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BFBFBF" w:themeFill="background1" w:themeFillShade="BF"/>
            <w:tcMar/>
          </w:tcPr>
          <w:p w:rsidRPr="005406C1" w:rsidR="005406C1" w:rsidP="00B17271" w:rsidRDefault="005406C1" w14:paraId="5DB4D6F7" w14:textId="77777777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5406C1">
              <w:rPr>
                <w:rFonts w:eastAsia="Times New Roman" w:cstheme="minorHAnsi"/>
                <w:b/>
                <w:bCs/>
                <w:sz w:val="22"/>
                <w:szCs w:val="22"/>
              </w:rPr>
              <w:t>Component</w:t>
            </w:r>
          </w:p>
        </w:tc>
      </w:tr>
      <w:tr w:rsidRPr="005406C1" w:rsidR="005406C1" w:rsidTr="5A0C07C3" w14:paraId="4FD43515" w14:textId="77777777">
        <w:tc>
          <w:tcPr>
            <w:tcW w:w="846" w:type="dxa"/>
            <w:tcMar/>
          </w:tcPr>
          <w:p w:rsidRPr="005406C1" w:rsidR="005406C1" w:rsidP="00B17271" w:rsidRDefault="005406C1" w14:paraId="23C86D8A" w14:textId="77777777">
            <w:pPr>
              <w:rPr>
                <w:rFonts w:eastAsia="Times New Roman" w:cstheme="minorHAnsi"/>
                <w:sz w:val="22"/>
                <w:szCs w:val="22"/>
              </w:rPr>
            </w:pPr>
            <w:r w:rsidRPr="005406C1">
              <w:rPr>
                <w:rFonts w:eastAsia="Times New Roman" w:cstheme="minorHAnsi"/>
                <w:sz w:val="22"/>
                <w:szCs w:val="22"/>
              </w:rPr>
              <w:t>1</w:t>
            </w:r>
          </w:p>
        </w:tc>
        <w:tc>
          <w:tcPr>
            <w:tcW w:w="2693" w:type="dxa"/>
            <w:tcMar/>
          </w:tcPr>
          <w:p w:rsidRPr="005406C1" w:rsidR="005406C1" w:rsidP="00B17271" w:rsidRDefault="005406C1" w14:paraId="5B1F0373" w14:textId="77777777">
            <w:pPr>
              <w:rPr>
                <w:rFonts w:eastAsia="Times New Roman" w:cstheme="minorHAnsi"/>
                <w:sz w:val="22"/>
                <w:szCs w:val="22"/>
              </w:rPr>
            </w:pPr>
            <w:r>
              <w:t>Customer</w:t>
            </w:r>
          </w:p>
        </w:tc>
      </w:tr>
      <w:tr w:rsidRPr="005406C1" w:rsidR="005406C1" w:rsidTr="5A0C07C3" w14:paraId="4B16F199" w14:textId="77777777">
        <w:tc>
          <w:tcPr>
            <w:tcW w:w="846" w:type="dxa"/>
            <w:tcMar/>
          </w:tcPr>
          <w:p w:rsidRPr="005406C1" w:rsidR="005406C1" w:rsidP="00B17271" w:rsidRDefault="005406C1" w14:paraId="1B054C76" w14:textId="77777777">
            <w:pPr>
              <w:rPr>
                <w:rFonts w:eastAsia="Times New Roman" w:cstheme="minorHAnsi"/>
                <w:sz w:val="22"/>
                <w:szCs w:val="22"/>
              </w:rPr>
            </w:pPr>
            <w:r w:rsidRPr="005406C1">
              <w:rPr>
                <w:rFonts w:eastAsia="Times New Roman" w:cstheme="minorHAnsi"/>
                <w:sz w:val="22"/>
                <w:szCs w:val="22"/>
              </w:rPr>
              <w:t>2</w:t>
            </w:r>
          </w:p>
        </w:tc>
        <w:tc>
          <w:tcPr>
            <w:tcW w:w="2693" w:type="dxa"/>
            <w:tcMar/>
          </w:tcPr>
          <w:p w:rsidRPr="005406C1" w:rsidR="005406C1" w:rsidP="00B17271" w:rsidRDefault="005406C1" w14:paraId="3552F893" w14:textId="77777777">
            <w:pPr>
              <w:rPr>
                <w:rFonts w:eastAsia="Times New Roman" w:cstheme="minorHAnsi"/>
                <w:sz w:val="22"/>
                <w:szCs w:val="22"/>
              </w:rPr>
            </w:pPr>
            <w:r>
              <w:t>Website</w:t>
            </w:r>
          </w:p>
        </w:tc>
      </w:tr>
      <w:tr w:rsidRPr="005406C1" w:rsidR="005406C1" w:rsidTr="5A0C07C3" w14:paraId="460A9521" w14:textId="77777777">
        <w:tc>
          <w:tcPr>
            <w:tcW w:w="846" w:type="dxa"/>
            <w:tcMar/>
          </w:tcPr>
          <w:p w:rsidRPr="005406C1" w:rsidR="005406C1" w:rsidP="00B17271" w:rsidRDefault="005406C1" w14:paraId="4A3F5E63" w14:textId="77777777">
            <w:pPr>
              <w:rPr>
                <w:rFonts w:eastAsia="Times New Roman" w:cstheme="minorHAnsi"/>
                <w:sz w:val="22"/>
                <w:szCs w:val="22"/>
              </w:rPr>
            </w:pPr>
            <w:r w:rsidRPr="005406C1">
              <w:rPr>
                <w:rFonts w:eastAsia="Times New Roman" w:cstheme="minorHAnsi"/>
                <w:sz w:val="22"/>
                <w:szCs w:val="22"/>
              </w:rPr>
              <w:lastRenderedPageBreak/>
              <w:t>3</w:t>
            </w:r>
          </w:p>
        </w:tc>
        <w:tc>
          <w:tcPr>
            <w:tcW w:w="2693" w:type="dxa"/>
            <w:tcMar/>
          </w:tcPr>
          <w:p w:rsidRPr="005406C1" w:rsidR="005406C1" w:rsidP="00B17271" w:rsidRDefault="005406C1" w14:paraId="7C14D3B4" w14:textId="77777777">
            <w:pPr>
              <w:rPr>
                <w:rFonts w:eastAsia="Times New Roman" w:cstheme="minorHAnsi"/>
                <w:sz w:val="22"/>
                <w:szCs w:val="22"/>
              </w:rPr>
            </w:pPr>
            <w:r>
              <w:t>Server</w:t>
            </w:r>
          </w:p>
        </w:tc>
      </w:tr>
      <w:tr w:rsidRPr="005406C1" w:rsidR="005406C1" w:rsidTr="5A0C07C3" w14:paraId="06852F8D" w14:textId="77777777">
        <w:tc>
          <w:tcPr>
            <w:tcW w:w="846" w:type="dxa"/>
            <w:tcMar/>
          </w:tcPr>
          <w:p w:rsidRPr="005406C1" w:rsidR="005406C1" w:rsidP="00B17271" w:rsidRDefault="005406C1" w14:paraId="1F07ECAE" w14:textId="77777777">
            <w:pPr>
              <w:rPr>
                <w:rFonts w:eastAsia="Times New Roman" w:cstheme="minorHAnsi"/>
                <w:sz w:val="22"/>
                <w:szCs w:val="22"/>
              </w:rPr>
            </w:pPr>
            <w:r w:rsidRPr="005406C1">
              <w:rPr>
                <w:rFonts w:eastAsia="Times New Roman" w:cstheme="minorHAnsi"/>
                <w:sz w:val="22"/>
                <w:szCs w:val="22"/>
              </w:rPr>
              <w:t>4</w:t>
            </w:r>
          </w:p>
        </w:tc>
        <w:tc>
          <w:tcPr>
            <w:tcW w:w="2693" w:type="dxa"/>
            <w:tcMar/>
          </w:tcPr>
          <w:p w:rsidRPr="005406C1" w:rsidR="005406C1" w:rsidP="00B17271" w:rsidRDefault="005406C1" w14:paraId="0E0F92F3" w14:textId="77777777">
            <w:pPr>
              <w:rPr>
                <w:rFonts w:eastAsia="Times New Roman" w:cstheme="minorHAnsi"/>
                <w:sz w:val="22"/>
                <w:szCs w:val="22"/>
              </w:rPr>
            </w:pPr>
            <w:r>
              <w:t>Database</w:t>
            </w:r>
          </w:p>
        </w:tc>
      </w:tr>
      <w:tr w:rsidRPr="005406C1" w:rsidR="005406C1" w:rsidTr="5A0C07C3" w14:paraId="24E95F76" w14:textId="77777777">
        <w:tc>
          <w:tcPr>
            <w:tcW w:w="846" w:type="dxa"/>
            <w:tcMar/>
          </w:tcPr>
          <w:p w:rsidRPr="005406C1" w:rsidR="005406C1" w:rsidP="00B17271" w:rsidRDefault="005406C1" w14:paraId="3E7DDB56" w14:textId="77777777">
            <w:pPr>
              <w:rPr>
                <w:rFonts w:eastAsia="Times New Roman" w:cstheme="minorHAnsi"/>
                <w:sz w:val="22"/>
                <w:szCs w:val="22"/>
              </w:rPr>
            </w:pPr>
            <w:r w:rsidRPr="005406C1">
              <w:rPr>
                <w:rFonts w:eastAsia="Times New Roman" w:cstheme="minorHAnsi"/>
                <w:sz w:val="22"/>
                <w:szCs w:val="22"/>
              </w:rPr>
              <w:t>5</w:t>
            </w:r>
          </w:p>
        </w:tc>
        <w:tc>
          <w:tcPr>
            <w:tcW w:w="2693" w:type="dxa"/>
            <w:tcMar/>
          </w:tcPr>
          <w:p w:rsidRPr="005406C1" w:rsidR="005406C1" w:rsidP="00B17271" w:rsidRDefault="005406C1" w14:paraId="7D544509" w14:textId="77777777">
            <w:pPr>
              <w:rPr>
                <w:rFonts w:eastAsia="Times New Roman" w:cstheme="minorHAnsi"/>
                <w:sz w:val="22"/>
                <w:szCs w:val="22"/>
              </w:rPr>
            </w:pPr>
            <w:r>
              <w:t>Staff Dashboard</w:t>
            </w:r>
          </w:p>
        </w:tc>
      </w:tr>
    </w:tbl>
    <w:p>
      <w:pPr>
        <w:rPr>
          <w:rFonts w:ascii="Calibri" w:hAnsi="Calibri"/>
        </w:rPr>
      </w:pPr>
      <w:r>
        <w:rPr>
          <w:rFonts w:ascii="Calibri" w:hAnsi="Calibri"/>
          <w:b/>
        </w:rPr>
        <w:t>Basic System Diagram Flow Components:</w:t>
      </w:r>
    </w:p>
    <w:p>
      <w:pPr>
        <w:rPr>
          <w:rFonts w:ascii="Calibri" w:hAnsi="Calibri"/>
        </w:rPr>
      </w:pPr>
      <w:r>
        <w:rPr>
          <w:rFonts w:ascii="Calibri" w:hAnsi="Calibri"/>
        </w:rPr>
        <w:t>Component 1: Customer</w:t>
      </w:r>
    </w:p>
    <w:p>
      <w:pPr>
        <w:rPr>
          <w:rFonts w:ascii="Calibri" w:hAnsi="Calibri"/>
        </w:rPr>
      </w:pPr>
      <w:r>
        <w:rPr>
          <w:rFonts w:ascii="Calibri" w:hAnsi="Calibri"/>
        </w:rPr>
        <w:t>Component 2: Website</w:t>
      </w:r>
    </w:p>
    <w:p>
      <w:pPr>
        <w:rPr>
          <w:rFonts w:ascii="Calibri" w:hAnsi="Calibri"/>
        </w:rPr>
      </w:pPr>
      <w:r>
        <w:rPr>
          <w:rFonts w:ascii="Calibri" w:hAnsi="Calibri"/>
        </w:rPr>
        <w:t>Component 3: Server</w:t>
      </w:r>
    </w:p>
    <w:p>
      <w:pPr>
        <w:rPr>
          <w:rFonts w:ascii="Calibri" w:hAnsi="Calibri"/>
        </w:rPr>
      </w:pPr>
      <w:r>
        <w:rPr>
          <w:rFonts w:ascii="Calibri" w:hAnsi="Calibri"/>
        </w:rPr>
        <w:t>Component 4: Database</w:t>
      </w:r>
    </w:p>
    <w:p>
      <w:pPr>
        <w:rPr>
          <w:rFonts w:ascii="Calibri" w:hAnsi="Calibri"/>
        </w:rPr>
      </w:pPr>
      <w:r>
        <w:rPr>
          <w:rFonts w:ascii="Calibri" w:hAnsi="Calibri"/>
        </w:rPr>
        <w:t>Component 5: Staff Dashboard</w:t>
      </w:r>
    </w:p>
    <w:p w:rsidR="0042510E" w:rsidRDefault="0042510E" w14:paraId="3E501802" w14:textId="77777777">
      <w:pPr>
        <w:rPr>
          <w:rFonts w:ascii="Calibri" w:hAnsi="Calibri" w:cs="Calibri"/>
        </w:rPr>
      </w:pPr>
    </w:p>
    <w:p w:rsidRPr="0076020F" w:rsidR="0044147D" w:rsidP="0076020F" w:rsidRDefault="0032142A" w14:paraId="61EF72D6" w14:textId="70F942B4">
      <w:pPr>
        <w:rPr>
          <w:rFonts w:ascii="Calibri" w:hAnsi="Calibri" w:cs="Calibri"/>
          <w:b/>
          <w:bCs/>
        </w:rPr>
      </w:pPr>
      <w:r>
        <w:rPr>
          <w:rFonts w:eastAsia="Times New Roman" w:cstheme="minorHAnsi"/>
          <w:b/>
          <w:bCs/>
        </w:rPr>
        <w:t>Task</w:t>
      </w:r>
      <w:r w:rsidRPr="00F07711">
        <w:rPr>
          <w:rFonts w:eastAsia="Times New Roman" w:cstheme="minorHAnsi"/>
          <w:b/>
          <w:bCs/>
        </w:rPr>
        <w:t xml:space="preserve"> 5: </w:t>
      </w:r>
      <w:r>
        <w:rPr>
          <w:rFonts w:eastAsia="Times New Roman" w:cstheme="minorHAnsi"/>
          <w:b/>
          <w:bCs/>
        </w:rPr>
        <w:t>D</w:t>
      </w:r>
      <w:r w:rsidRPr="00F07711">
        <w:rPr>
          <w:rFonts w:eastAsia="Times New Roman" w:cstheme="minorHAnsi"/>
          <w:b/>
          <w:bCs/>
        </w:rPr>
        <w:t>ocument</w:t>
      </w:r>
      <w:r>
        <w:rPr>
          <w:rFonts w:eastAsia="Times New Roman" w:cstheme="minorHAnsi"/>
          <w:b/>
          <w:bCs/>
        </w:rPr>
        <w:t xml:space="preserve"> your progress in the project</w:t>
      </w:r>
    </w:p>
    <w:p w:rsidRPr="00DB5389" w:rsidR="00944D33" w:rsidP="00944D33" w:rsidRDefault="00944D33" w14:paraId="46177685" w14:textId="7777777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DB5389">
        <w:rPr>
          <w:rFonts w:eastAsia="Times New Roman" w:cstheme="minorHAnsi"/>
          <w:b/>
          <w:bCs/>
        </w:rPr>
        <w:t xml:space="preserve">Project </w:t>
      </w:r>
      <w:r>
        <w:rPr>
          <w:rFonts w:eastAsia="Times New Roman" w:cstheme="minorHAnsi"/>
          <w:b/>
          <w:bCs/>
        </w:rPr>
        <w:t>s</w:t>
      </w:r>
      <w:r w:rsidRPr="00DB5389">
        <w:rPr>
          <w:rFonts w:eastAsia="Times New Roman" w:cstheme="minorHAnsi"/>
          <w:b/>
          <w:bCs/>
        </w:rPr>
        <w:t>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944D33" w:rsidTr="00B17271" w14:paraId="609D687D" w14:textId="77777777">
        <w:tc>
          <w:tcPr>
            <w:tcW w:w="2830" w:type="dxa"/>
            <w:shd w:val="clear" w:color="auto" w:fill="D9D9D9" w:themeFill="background1" w:themeFillShade="D9"/>
          </w:tcPr>
          <w:p w:rsidR="00944D33" w:rsidP="00B17271" w:rsidRDefault="00944D33" w14:paraId="0D2AB3B9" w14:textId="77777777">
            <w:pPr>
              <w:spacing w:before="100" w:beforeAutospacing="1" w:after="120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Business problem</w:t>
            </w:r>
          </w:p>
        </w:tc>
        <w:tc>
          <w:tcPr>
            <w:tcW w:w="6520" w:type="dxa"/>
          </w:tcPr>
          <w:p w:rsidR="00944D33" w:rsidP="00B17271" w:rsidRDefault="00944D33" w14:paraId="3A3D66CC" w14:textId="77777777">
            <w:pPr>
              <w:spacing w:before="100" w:beforeAutospacing="1" w:after="120"/>
              <w:rPr>
                <w:rFonts w:eastAsia="Times New Roman" w:cstheme="minorHAnsi"/>
                <w:b/>
                <w:bCs/>
              </w:rPr>
            </w:pPr>
            <w:r>
              <w:t>The bakery receives orders only in person or by phone, limiting customer reach and convenience.</w:t>
            </w:r>
          </w:p>
        </w:tc>
      </w:tr>
      <w:tr w:rsidR="00944D33" w:rsidTr="00B17271" w14:paraId="275A761A" w14:textId="77777777">
        <w:tc>
          <w:tcPr>
            <w:tcW w:w="2830" w:type="dxa"/>
            <w:shd w:val="clear" w:color="auto" w:fill="D9D9D9" w:themeFill="background1" w:themeFillShade="D9"/>
          </w:tcPr>
          <w:p w:rsidR="00944D33" w:rsidP="00B17271" w:rsidRDefault="00944D33" w14:paraId="11BE6F16" w14:textId="77777777">
            <w:pPr>
              <w:spacing w:before="100" w:beforeAutospacing="1" w:after="120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System Goal</w:t>
            </w:r>
          </w:p>
        </w:tc>
        <w:tc>
          <w:tcPr>
            <w:tcW w:w="6520" w:type="dxa"/>
          </w:tcPr>
          <w:p w:rsidR="00944D33" w:rsidP="00B17271" w:rsidRDefault="00944D33" w14:paraId="51B85324" w14:textId="77777777">
            <w:pPr>
              <w:spacing w:before="100" w:beforeAutospacing="1" w:after="120"/>
              <w:rPr>
                <w:rFonts w:eastAsia="Times New Roman" w:cstheme="minorHAnsi"/>
                <w:b/>
                <w:bCs/>
              </w:rPr>
            </w:pPr>
            <w:r>
              <w:t>To design a simple, mobile-friendly online ordering system for customers to place orders and staff to manage them.</w:t>
            </w:r>
          </w:p>
        </w:tc>
      </w:tr>
      <w:tr w:rsidR="00944D33" w:rsidTr="00B17271" w14:paraId="25CB69C5" w14:textId="77777777">
        <w:tc>
          <w:tcPr>
            <w:tcW w:w="9350" w:type="dxa"/>
            <w:gridSpan w:val="2"/>
            <w:shd w:val="clear" w:color="auto" w:fill="D9D9D9" w:themeFill="background1" w:themeFillShade="D9"/>
          </w:tcPr>
          <w:p w:rsidR="00944D33" w:rsidP="00B17271" w:rsidRDefault="00944D33" w14:paraId="54719E1C" w14:textId="77777777">
            <w:pPr>
              <w:spacing w:before="100" w:beforeAutospacing="1" w:after="120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Technical choices</w:t>
            </w:r>
          </w:p>
        </w:tc>
      </w:tr>
      <w:tr w:rsidR="00944D33" w:rsidTr="00B17271" w14:paraId="35E7575B" w14:textId="77777777">
        <w:tc>
          <w:tcPr>
            <w:tcW w:w="2830" w:type="dxa"/>
            <w:shd w:val="clear" w:color="auto" w:fill="D9D9D9" w:themeFill="background1" w:themeFillShade="D9"/>
          </w:tcPr>
          <w:p w:rsidR="00944D33" w:rsidP="00B17271" w:rsidRDefault="00944D33" w14:paraId="07A57CFE" w14:textId="77777777">
            <w:pPr>
              <w:spacing w:before="100" w:beforeAutospacing="1" w:after="120"/>
              <w:rPr>
                <w:rFonts w:eastAsia="Times New Roman"/>
                <w:b/>
                <w:bCs/>
              </w:rPr>
            </w:pPr>
            <w:r w:rsidRPr="4E981E1D">
              <w:rPr>
                <w:rFonts w:eastAsia="Times New Roman"/>
                <w:b/>
                <w:bCs/>
              </w:rPr>
              <w:t>SDLC Model</w:t>
            </w:r>
          </w:p>
        </w:tc>
        <w:tc>
          <w:tcPr>
            <w:tcW w:w="6520" w:type="dxa"/>
          </w:tcPr>
          <w:p w:rsidR="00944D33" w:rsidP="00B17271" w:rsidRDefault="00944D33" w14:paraId="72B8C841" w14:textId="77777777">
            <w:pPr>
              <w:spacing w:before="100" w:beforeAutospacing="1" w:after="120"/>
              <w:rPr>
                <w:rFonts w:eastAsia="Times New Roman" w:cstheme="minorHAnsi"/>
                <w:b/>
                <w:bCs/>
              </w:rPr>
            </w:pPr>
            <w:r>
              <w:t>Waterfall</w:t>
            </w:r>
          </w:p>
        </w:tc>
      </w:tr>
      <w:tr w:rsidR="00944D33" w:rsidTr="00B17271" w14:paraId="65F8098C" w14:textId="77777777">
        <w:tc>
          <w:tcPr>
            <w:tcW w:w="2830" w:type="dxa"/>
            <w:shd w:val="clear" w:color="auto" w:fill="D9D9D9" w:themeFill="background1" w:themeFillShade="D9"/>
          </w:tcPr>
          <w:p w:rsidR="00944D33" w:rsidP="00B17271" w:rsidRDefault="00944D33" w14:paraId="070F0D90" w14:textId="77777777">
            <w:pPr>
              <w:spacing w:before="100" w:beforeAutospacing="1" w:after="120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Reason for the choice</w:t>
            </w:r>
          </w:p>
        </w:tc>
        <w:tc>
          <w:tcPr>
            <w:tcW w:w="6520" w:type="dxa"/>
          </w:tcPr>
          <w:p w:rsidR="00944D33" w:rsidP="00B17271" w:rsidRDefault="00944D33" w14:paraId="6787F612" w14:textId="77777777">
            <w:pPr>
              <w:spacing w:before="100" w:beforeAutospacing="1" w:after="120"/>
              <w:rPr>
                <w:rFonts w:eastAsia="Times New Roman" w:cstheme="minorHAnsi"/>
                <w:b/>
                <w:bCs/>
              </w:rPr>
            </w:pPr>
            <w:r>
              <w:t>The requirements are well-defined and unchanging, and the budget is small, making Waterfall cost-effective.</w:t>
            </w:r>
          </w:p>
        </w:tc>
      </w:tr>
      <w:tr w:rsidR="00944D33" w:rsidTr="00B17271" w14:paraId="1915EBEC" w14:textId="77777777">
        <w:tc>
          <w:tcPr>
            <w:tcW w:w="2830" w:type="dxa"/>
            <w:shd w:val="clear" w:color="auto" w:fill="D9D9D9" w:themeFill="background1" w:themeFillShade="D9"/>
          </w:tcPr>
          <w:p w:rsidR="00944D33" w:rsidP="00B17271" w:rsidRDefault="00944D33" w14:paraId="7793271C" w14:textId="77777777">
            <w:pPr>
              <w:spacing w:before="100" w:beforeAutospacing="1" w:after="120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Architecture pattern</w:t>
            </w:r>
          </w:p>
        </w:tc>
        <w:tc>
          <w:tcPr>
            <w:tcW w:w="6520" w:type="dxa"/>
          </w:tcPr>
          <w:p w:rsidR="00944D33" w:rsidP="00B17271" w:rsidRDefault="00944D33" w14:paraId="6350428C" w14:textId="77777777">
            <w:pPr>
              <w:spacing w:before="100" w:beforeAutospacing="1" w:after="120"/>
              <w:rPr>
                <w:rFonts w:eastAsia="Times New Roman" w:cstheme="minorHAnsi"/>
                <w:b/>
                <w:bCs/>
              </w:rPr>
            </w:pPr>
            <w:r>
              <w:t>2-Tier (Client-Server)</w:t>
            </w:r>
          </w:p>
        </w:tc>
      </w:tr>
      <w:tr w:rsidR="00944D33" w:rsidTr="00B17271" w14:paraId="24E14C41" w14:textId="77777777">
        <w:tc>
          <w:tcPr>
            <w:tcW w:w="2830" w:type="dxa"/>
            <w:shd w:val="clear" w:color="auto" w:fill="D9D9D9" w:themeFill="background1" w:themeFillShade="D9"/>
          </w:tcPr>
          <w:p w:rsidR="00944D33" w:rsidP="00B17271" w:rsidRDefault="00944D33" w14:paraId="79088842" w14:textId="77777777">
            <w:pPr>
              <w:spacing w:before="100" w:beforeAutospacing="1" w:after="120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Reason for the choice</w:t>
            </w:r>
          </w:p>
        </w:tc>
        <w:tc>
          <w:tcPr>
            <w:tcW w:w="6520" w:type="dxa"/>
          </w:tcPr>
          <w:p w:rsidR="00944D33" w:rsidP="00B17271" w:rsidRDefault="00944D33" w14:paraId="57604FC6" w14:textId="77777777">
            <w:pPr>
              <w:spacing w:before="100" w:beforeAutospacing="1" w:after="120"/>
              <w:rPr>
                <w:rFonts w:eastAsia="Times New Roman" w:cstheme="minorHAnsi"/>
                <w:b/>
                <w:bCs/>
              </w:rPr>
            </w:pPr>
            <w:r>
              <w:t>It is simple to build and maintain, keeping costs low for a small business.</w:t>
            </w:r>
          </w:p>
        </w:tc>
      </w:tr>
    </w:tbl>
    <w:p>
      <w:pPr>
        <w:rPr>
          <w:rFonts w:ascii="Calibri" w:hAnsi="Calibri"/>
        </w:rPr>
      </w:pPr>
      <w:r>
        <w:rPr>
          <w:rFonts w:ascii="Calibri" w:hAnsi="Calibri"/>
          <w:b/>
        </w:rPr>
        <w:t>Project Summary &amp; Documentation:</w:t>
      </w:r>
    </w:p>
    <w:p>
      <w:pPr>
        <w:rPr>
          <w:rFonts w:ascii="Calibri" w:hAnsi="Calibri"/>
        </w:rPr>
      </w:pPr>
      <w:r>
        <w:rPr>
          <w:rFonts w:ascii="Calibri" w:hAnsi="Calibri"/>
        </w:rPr>
        <w:t>Business problem: The bakery receives orders only in person or by phone, limiting customer reach and convenience.</w:t>
      </w:r>
    </w:p>
    <w:p>
      <w:pPr>
        <w:rPr>
          <w:rFonts w:ascii="Calibri" w:hAnsi="Calibri"/>
        </w:rPr>
      </w:pPr>
      <w:r>
        <w:rPr>
          <w:rFonts w:ascii="Calibri" w:hAnsi="Calibri"/>
        </w:rPr>
        <w:t>System Goal: To design a simple, mobile-friendly online ordering system for customers to place orders and staff to manage them.</w:t>
      </w:r>
    </w:p>
    <w:p>
      <w:pPr>
        <w:rPr>
          <w:rFonts w:ascii="Calibri" w:hAnsi="Calibri"/>
        </w:rPr>
      </w:pPr>
      <w:r>
        <w:rPr>
          <w:rFonts w:ascii="Calibri" w:hAnsi="Calibri"/>
        </w:rPr>
        <w:t>SDLC Model: Waterfall</w:t>
      </w:r>
    </w:p>
    <w:p>
      <w:pPr>
        <w:rPr>
          <w:rFonts w:ascii="Calibri" w:hAnsi="Calibri"/>
        </w:rPr>
      </w:pPr>
      <w:r>
        <w:rPr>
          <w:rFonts w:ascii="Calibri" w:hAnsi="Calibri"/>
        </w:rPr>
        <w:t>Reason for the choice: The requirements are well-defined and unchanging, and the budget is small, making Waterfall cost-effective.</w:t>
      </w:r>
    </w:p>
    <w:p>
      <w:pPr>
        <w:rPr>
          <w:rFonts w:ascii="Calibri" w:hAnsi="Calibri"/>
        </w:rPr>
      </w:pPr>
      <w:r>
        <w:rPr>
          <w:rFonts w:ascii="Calibri" w:hAnsi="Calibri"/>
        </w:rPr>
        <w:t>Architecture pattern: 2-Tier (Client-Server)</w:t>
      </w:r>
    </w:p>
    <w:p>
      <w:pPr>
        <w:rPr>
          <w:rFonts w:ascii="Calibri" w:hAnsi="Calibri"/>
        </w:rPr>
      </w:pPr>
      <w:r>
        <w:rPr>
          <w:rFonts w:ascii="Calibri" w:hAnsi="Calibri"/>
        </w:rPr>
        <w:t>Reason for the choice: It is simple to build and maintain, keeping costs low for a small business.</w:t>
      </w:r>
    </w:p>
    <w:p w:rsidR="006D33DA" w:rsidP="006D33DA" w:rsidRDefault="5C21F030" w14:paraId="611FEAD0" w14:textId="4EDB173E">
      <w:pPr>
        <w:rPr>
          <w:rFonts w:ascii="Calibri" w:hAnsi="Calibri" w:cs="Calibri"/>
        </w:rPr>
      </w:pPr>
      <w:r w:rsidRPr="5C21F030">
        <w:rPr>
          <w:rFonts w:ascii="Calibri" w:hAnsi="Calibri" w:cs="Calibri"/>
        </w:rPr>
        <w:t xml:space="preserve"> </w:t>
      </w:r>
    </w:p>
    <w:sectPr w:rsidR="006D33D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B770D"/>
    <w:multiLevelType w:val="hybridMultilevel"/>
    <w:tmpl w:val="5F56E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F6A6C"/>
    <w:multiLevelType w:val="multilevel"/>
    <w:tmpl w:val="579C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EC25114"/>
    <w:multiLevelType w:val="hybridMultilevel"/>
    <w:tmpl w:val="4C6C2FF8"/>
    <w:lvl w:ilvl="0" w:tplc="B32641F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C2FDB"/>
    <w:multiLevelType w:val="multilevel"/>
    <w:tmpl w:val="579C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81799371">
    <w:abstractNumId w:val="0"/>
  </w:num>
  <w:num w:numId="2" w16cid:durableId="289408102">
    <w:abstractNumId w:val="3"/>
  </w:num>
  <w:num w:numId="3" w16cid:durableId="1836844047">
    <w:abstractNumId w:val="1"/>
  </w:num>
  <w:num w:numId="4" w16cid:durableId="2066443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62"/>
    <w:rsid w:val="0001302A"/>
    <w:rsid w:val="00027B79"/>
    <w:rsid w:val="000A1014"/>
    <w:rsid w:val="000A4104"/>
    <w:rsid w:val="000C0B3A"/>
    <w:rsid w:val="000C5452"/>
    <w:rsid w:val="00132637"/>
    <w:rsid w:val="00133508"/>
    <w:rsid w:val="001B4AD5"/>
    <w:rsid w:val="0027381D"/>
    <w:rsid w:val="00280DEC"/>
    <w:rsid w:val="002936AC"/>
    <w:rsid w:val="002C1D84"/>
    <w:rsid w:val="003068B7"/>
    <w:rsid w:val="0032142A"/>
    <w:rsid w:val="00337039"/>
    <w:rsid w:val="003419BC"/>
    <w:rsid w:val="0034783F"/>
    <w:rsid w:val="003635F7"/>
    <w:rsid w:val="00387DD6"/>
    <w:rsid w:val="003A214F"/>
    <w:rsid w:val="003A6A1A"/>
    <w:rsid w:val="003C52F6"/>
    <w:rsid w:val="00406EE4"/>
    <w:rsid w:val="0042510E"/>
    <w:rsid w:val="0044147D"/>
    <w:rsid w:val="004439D9"/>
    <w:rsid w:val="00495B94"/>
    <w:rsid w:val="005406C1"/>
    <w:rsid w:val="005846C9"/>
    <w:rsid w:val="005D4BF8"/>
    <w:rsid w:val="006159DB"/>
    <w:rsid w:val="006179B1"/>
    <w:rsid w:val="006404E3"/>
    <w:rsid w:val="0066326A"/>
    <w:rsid w:val="00665201"/>
    <w:rsid w:val="006C27B2"/>
    <w:rsid w:val="006C3970"/>
    <w:rsid w:val="006C3C4E"/>
    <w:rsid w:val="006D33DA"/>
    <w:rsid w:val="00722D96"/>
    <w:rsid w:val="0072623E"/>
    <w:rsid w:val="0076020F"/>
    <w:rsid w:val="007A2056"/>
    <w:rsid w:val="00816453"/>
    <w:rsid w:val="008E2B8D"/>
    <w:rsid w:val="00934B51"/>
    <w:rsid w:val="00944D33"/>
    <w:rsid w:val="009457EB"/>
    <w:rsid w:val="009526CF"/>
    <w:rsid w:val="009D3E02"/>
    <w:rsid w:val="00A46E27"/>
    <w:rsid w:val="00A5588E"/>
    <w:rsid w:val="00AC5662"/>
    <w:rsid w:val="00B254E4"/>
    <w:rsid w:val="00B30382"/>
    <w:rsid w:val="00B65BB4"/>
    <w:rsid w:val="00BF2464"/>
    <w:rsid w:val="00BF7997"/>
    <w:rsid w:val="00C0396F"/>
    <w:rsid w:val="00C7361E"/>
    <w:rsid w:val="00C81259"/>
    <w:rsid w:val="00CA5549"/>
    <w:rsid w:val="00CC74BF"/>
    <w:rsid w:val="00CD0EEC"/>
    <w:rsid w:val="00D41B35"/>
    <w:rsid w:val="00D85139"/>
    <w:rsid w:val="00D87066"/>
    <w:rsid w:val="00D93FD4"/>
    <w:rsid w:val="00E007AA"/>
    <w:rsid w:val="00E46B53"/>
    <w:rsid w:val="00E65DBA"/>
    <w:rsid w:val="00E83DEC"/>
    <w:rsid w:val="00ED44AA"/>
    <w:rsid w:val="00F12A84"/>
    <w:rsid w:val="00FC1AEE"/>
    <w:rsid w:val="00FD0659"/>
    <w:rsid w:val="00FE3881"/>
    <w:rsid w:val="00FE5926"/>
    <w:rsid w:val="00FF229D"/>
    <w:rsid w:val="00FF59A8"/>
    <w:rsid w:val="21657B50"/>
    <w:rsid w:val="50B25E98"/>
    <w:rsid w:val="5A0C07C3"/>
    <w:rsid w:val="5C21F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37164"/>
  <w15:chartTrackingRefBased/>
  <w15:docId w15:val="{6CB55549-BF96-43AD-9FFC-72A903BC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6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6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C56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C56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C56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C56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C56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C56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C56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C56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C5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C56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C5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C5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C5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20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 w:customStyle="1">
    <w:name w:val="Table Grid1"/>
    <w:basedOn w:val="TableNormal"/>
    <w:next w:val="TableGrid"/>
    <w:uiPriority w:val="39"/>
    <w:rsid w:val="005D4BF8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5846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Yeomans</dc:creator>
  <keywords/>
  <dc:description/>
  <lastModifiedBy>Sangeeta Srinivasan</lastModifiedBy>
  <revision>29</revision>
  <dcterms:created xsi:type="dcterms:W3CDTF">2025-09-26T09:49:00.0000000Z</dcterms:created>
  <dcterms:modified xsi:type="dcterms:W3CDTF">2025-10-01T04:10:44.7511457Z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0a0e948937d1eca3b9eee0c834cfed68bae01a3ed911785168858476b6e51097</vt:lpwstr>
  </property>
</Properties>
</file>