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C3C5" w14:textId="77777777" w:rsidR="00574246" w:rsidRDefault="004F54F3">
      <w:pPr>
        <w:pBdr>
          <w:top w:val="nil"/>
          <w:left w:val="nil"/>
          <w:bottom w:val="nil"/>
          <w:right w:val="nil"/>
          <w:between w:val="nil"/>
        </w:pBdr>
        <w:ind w:left="13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  <w:color w:val="000000"/>
          <w:sz w:val="18"/>
          <w:szCs w:val="18"/>
        </w:rPr>
        <w:drawing>
          <wp:anchor distT="0" distB="0" distL="0" distR="0" simplePos="0" relativeHeight="251658240" behindDoc="1" locked="0" layoutInCell="1" hidden="0" allowOverlap="1" wp14:anchorId="2EB2F432" wp14:editId="224EDFAF">
            <wp:simplePos x="0" y="0"/>
            <wp:positionH relativeFrom="page">
              <wp:posOffset>812291</wp:posOffset>
            </wp:positionH>
            <wp:positionV relativeFrom="page">
              <wp:posOffset>784859</wp:posOffset>
            </wp:positionV>
            <wp:extent cx="838232" cy="841248"/>
            <wp:effectExtent l="0" t="0" r="0" b="0"/>
            <wp:wrapNone/>
            <wp:docPr id="6" name="image2.jpg" descr="C:\Users\tnpangan\Downloads\PSA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tnpangan\Downloads\PSA 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32" cy="841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46E7F4EC" wp14:editId="4BABCBFD">
                <wp:extent cx="6081713" cy="107632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1713" cy="1076325"/>
                          <a:chOff x="2189098" y="3242473"/>
                          <a:chExt cx="6310630" cy="107505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189098" y="3242473"/>
                            <a:ext cx="6310630" cy="1075055"/>
                            <a:chOff x="0" y="0"/>
                            <a:chExt cx="9938" cy="169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9925" cy="1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3B334C" w14:textId="77777777" w:rsidR="00574246" w:rsidRDefault="0057424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1748" cy="16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48" h="1693" extrusionOk="0">
                                  <a:moveTo>
                                    <a:pt x="1748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92"/>
                                  </a:lnTo>
                                  <a:lnTo>
                                    <a:pt x="10" y="1692"/>
                                  </a:lnTo>
                                  <a:lnTo>
                                    <a:pt x="1748" y="1692"/>
                                  </a:lnTo>
                                  <a:lnTo>
                                    <a:pt x="1748" y="1683"/>
                                  </a:lnTo>
                                  <a:lnTo>
                                    <a:pt x="10" y="1683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748" y="10"/>
                                  </a:lnTo>
                                  <a:lnTo>
                                    <a:pt x="17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752" y="4"/>
                              <a:ext cx="8186" cy="168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E89D38E" w14:textId="77777777" w:rsidR="00574246" w:rsidRDefault="00574246">
                                <w:pPr>
                                  <w:spacing w:before="6"/>
                                  <w:textDirection w:val="btLr"/>
                                </w:pPr>
                              </w:p>
                              <w:p w14:paraId="6885C979" w14:textId="77777777" w:rsidR="00574246" w:rsidRDefault="004F54F3">
                                <w:pPr>
                                  <w:ind w:left="861" w:right="860" w:firstLine="861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adea" w:eastAsia="Caladea" w:hAnsi="Caladea" w:cs="Caladea"/>
                                    <w:color w:val="000000"/>
                                  </w:rPr>
                                  <w:t>Philippine Statistics Authority</w:t>
                                </w:r>
                              </w:p>
                              <w:p w14:paraId="6F8F0D75" w14:textId="77777777" w:rsidR="00574246" w:rsidRDefault="00574246">
                                <w:pPr>
                                  <w:spacing w:before="8"/>
                                  <w:textDirection w:val="btLr"/>
                                </w:pPr>
                              </w:p>
                              <w:p w14:paraId="5E042DEC" w14:textId="77777777" w:rsidR="00574246" w:rsidRDefault="004F54F3">
                                <w:pPr>
                                  <w:ind w:left="860" w:right="861" w:firstLine="86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COMMUNITY-BASED STATISTICS SERVICE</w:t>
                                </w:r>
                              </w:p>
                              <w:p w14:paraId="6162B0A4" w14:textId="77777777" w:rsidR="00574246" w:rsidRDefault="004F54F3">
                                <w:pPr>
                                  <w:spacing w:before="231"/>
                                  <w:ind w:left="861" w:right="861" w:firstLine="861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Contract of Service Worker Accomplishment Report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E7F4EC" id="Group 4" o:spid="_x0000_s1026" style="width:478.9pt;height:84.75pt;mso-position-horizontal-relative:char;mso-position-vertical-relative:line" coordorigin="21890,32424" coordsize="63106,10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vyP2QMAAFkMAAAOAAAAZHJzL2Uyb0RvYy54bWzsV9tu4zYQfS/QfyD03tjyXUKcRbHZBAUW&#10;3WB3+wE0RVlCJVIl6Uv+vodDU7bTGnFdoE/Ng03Ko+HMmTNnmPsP+7ZhW2lsrdUySe+GCZNK6KJW&#10;62Xy2/ennxYJs46rgjdayWXyKm3y4eHHH+53XS5HutJNIQ2DE2XzXbdMKue6fDCwopItt3e6kwo/&#10;ltq03GFr1oPC8B28t81gNBzOBjttis5oIa3F08fwY/JA/stSCvelLK10rFkmiM3Rp6HPlf8cPNzz&#10;fG14V9XiEAa/IYqW1wqH9q4eueNsY+q/uGprYbTVpbsTuh3osqyFpByQTTp8k82z0ZuOclnnu3XX&#10;wwRo3+B0s1vx6/bZdN+6FwMkdt0aWNDO57IvTeu/ESXbE2SvPWRy75jAw9lwkc7TccIEfkuH89l4&#10;NA2gigrI+/dG6SIbZuABLMajyWgyH0eLT9HLOB3OxqjPwct0OCUvgxjE4Cy0fhNCRg4vhtUFAkiY&#10;4i1oRsix1J/jjf9Blhej7TO+ECvP+4yRyBEpUcUss2wMFCjFWUYYXMwPzWCP9bb/rt7fKt5JopH1&#10;SBywGkWsvqJJuFo3ko0CXmTVU8LmFuy4lg9Zhvofcpyf15DnnbHuWeqW+cUyMTiYmoZvP1uHUgGO&#10;aOLPU/qpbhrq0EadPYChfwJWxOj8yu1Xeyq4zVe6eEWethNPNc76zK174QadDYbs0O3LxP6x4UYm&#10;rPlFAd4snfi43enGnG5WpxuuRKUhIsKZhIXNR0eiEqL8eeN0WVNGPq4QzCFc1NVz8j8oMJoyNMOT&#10;kdIraM6ICYyo50MAGW4sczqfXKIy+mATyuzBiKWFMhahyHhWxZXYq7j0ZPAi3ZBIu4QBT6ALkV4F&#10;tei48+95p37JdigmRVFh4fuJoUPNxg+iL797nfKWrd7K75recV6LwhuxOUGjo0GjzgxPepjYFn48&#10;N7reBgFSc110lQZf79tRyl5r3/V4tFxEsYnhx+8ugBLPvtKOpublTPpzr7R7ayYabeVBDVDoIAux&#10;+Dj2lF5WN3XhVcKX2Jr16mNj2Jb7YU9/njp45czsKi35X0CWCQQxCMhxQpCiXy0d6XyKKQOyTkIL&#10;xxG6SBezOCR6zsXbRpwAtwwJLwrZlCaQ1/iy4RAS0Xa4Gli1JkU4o8KVjPEhPXJbBWaRh5BQWzvc&#10;Xpu6XSaLnm88ryQvPqmCudcOdxGFiy+mDkJoMW4krslYgJc8d7xu3rejTvvbYXe488DXccxcP/PQ&#10;9WHeYRFmHRZhzmERZxwAvGXCHS9sFDndX6kVD3dtf0E+3ZPV8T+Chz8BAAD//wMAUEsDBBQABgAI&#10;AAAAIQCkA8pZ3AAAAAUBAAAPAAAAZHJzL2Rvd25yZXYueG1sTI9BS8NAEIXvgv9hGcGb3URJtTGb&#10;Uop6KkJbQbxNk2kSmp0N2W2S/ntHL3oZeLzHm+9ly8m2aqDeN44NxLMIFHHhyoYrAx/717snUD4g&#10;l9g6JgMX8rDMr68yTEs38paGXaiUlLBP0UAdQpdq7YuaLPqZ64jFO7reYhDZV7rscZRy2+r7KJpr&#10;iw3Lhxo7WtdUnHZna+BtxHH1EL8Mm9NxffnaJ++fm5iMub2ZVs+gAk3hLww/+IIOuTAd3JlLr1oD&#10;MiT8XvEWyaPMOEhovkhA55n+T59/AwAA//8DAFBLAQItABQABgAIAAAAIQC2gziS/gAAAOEBAAAT&#10;AAAAAAAAAAAAAAAAAAAAAABbQ29udGVudF9UeXBlc10ueG1sUEsBAi0AFAAGAAgAAAAhADj9If/W&#10;AAAAlAEAAAsAAAAAAAAAAAAAAAAALwEAAF9yZWxzLy5yZWxzUEsBAi0AFAAGAAgAAAAhAPPq/I/Z&#10;AwAAWQwAAA4AAAAAAAAAAAAAAAAALgIAAGRycy9lMm9Eb2MueG1sUEsBAi0AFAAGAAgAAAAhAKQD&#10;ylncAAAABQEAAA8AAAAAAAAAAAAAAAAAMwYAAGRycy9kb3ducmV2LnhtbFBLBQYAAAAABAAEAPMA&#10;AAA8BwAAAAA=&#10;">
                <v:group id="Group 1" o:spid="_x0000_s1027" style="position:absolute;left:21890;top:32424;width:63107;height:10751" coordsize="9938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9925;height:1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43B334C" w14:textId="77777777" w:rsidR="00574246" w:rsidRDefault="0057424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width:1748;height:1693;visibility:visible;mso-wrap-style:square;v-text-anchor:middle" coordsize="1748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ha/wAAAANoAAAAPAAAAZHJzL2Rvd25yZXYueG1sRI/NisIw&#10;FIX3A75DuIK7MXWEYaymRYQygqt2XOju0lzbYnNTmlTr25sBweXh/HycTTqaVtyod41lBYt5BIK4&#10;tLrhSsHxL/v8AeE8ssbWMil4kIM0mXxsMNb2zjndCl+JMMIuRgW1910spStrMujmtiMO3sX2Bn2Q&#10;fSV1j/cwblr5FUXf0mDDgVBjR7uaymsxmAA55KshQ5mfxkO2KH6HPbmzVWo2HbdrEJ5G/w6/2nut&#10;YAn/V8INkMkTAAD//wMAUEsBAi0AFAAGAAgAAAAhANvh9svuAAAAhQEAABMAAAAAAAAAAAAAAAAA&#10;AAAAAFtDb250ZW50X1R5cGVzXS54bWxQSwECLQAUAAYACAAAACEAWvQsW78AAAAVAQAACwAAAAAA&#10;AAAAAAAAAAAfAQAAX3JlbHMvLnJlbHNQSwECLQAUAAYACAAAACEA7RIWv8AAAADaAAAADwAAAAAA&#10;AAAAAAAAAAAHAgAAZHJzL2Rvd25yZXYueG1sUEsFBgAAAAADAAMAtwAAAPQCAAAAAA==&#10;" path="m1748,l10,,,,,1692r10,l1748,1692r,-9l10,1683,10,10r1738,l1748,xe" fillcolor="black" stroked="f">
                    <v:path arrowok="t" o:extrusionok="f"/>
                  </v:shape>
                  <v:rect id="Rectangle 5" o:spid="_x0000_s1030" style="position:absolute;left:1752;top:4;width:818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ym1wgAAANoAAAAPAAAAZHJzL2Rvd25yZXYueG1sRI9Bi8Iw&#10;FITvwv6H8Ba82VRxy1qNIssK4s26osdH82yLzUtpUq3/fiMIHoeZ+YZZrHpTixu1rrKsYBzFIIhz&#10;qysuFPwdNqNvEM4ja6wtk4IHOVgtPwYLTLW9855umS9EgLBLUUHpfZNK6fKSDLrINsTBu9jWoA+y&#10;LaRu8R7gppaTOE6kwYrDQokN/ZSUX7POKMj8rkgms93pmNj176zrpls6n5UafvbrOQhPvX+HX+2t&#10;VvAFzyvhBsjlPwAAAP//AwBQSwECLQAUAAYACAAAACEA2+H2y+4AAACFAQAAEwAAAAAAAAAAAAAA&#10;AAAAAAAAW0NvbnRlbnRfVHlwZXNdLnhtbFBLAQItABQABgAIAAAAIQBa9CxbvwAAABUBAAALAAAA&#10;AAAAAAAAAAAAAB8BAABfcmVscy8ucmVsc1BLAQItABQABgAIAAAAIQBPMym1wgAAANoAAAAPAAAA&#10;AAAAAAAAAAAAAAcCAABkcnMvZG93bnJldi54bWxQSwUGAAAAAAMAAwC3AAAA9gIAAAAA&#10;" filled="f">
                    <v:stroke startarrowwidth="narrow" startarrowlength="short" endarrowwidth="narrow" endarrowlength="short"/>
                    <v:textbox inset="0,0,0,0">
                      <w:txbxContent>
                        <w:p w14:paraId="5E89D38E" w14:textId="77777777" w:rsidR="00574246" w:rsidRDefault="00574246">
                          <w:pPr>
                            <w:spacing w:before="6"/>
                            <w:textDirection w:val="btLr"/>
                          </w:pPr>
                        </w:p>
                        <w:p w14:paraId="6885C979" w14:textId="77777777" w:rsidR="00574246" w:rsidRDefault="004F54F3">
                          <w:pPr>
                            <w:ind w:left="861" w:right="860" w:firstLine="861"/>
                            <w:jc w:val="center"/>
                            <w:textDirection w:val="btLr"/>
                          </w:pPr>
                          <w:r>
                            <w:rPr>
                              <w:rFonts w:ascii="Caladea" w:eastAsia="Caladea" w:hAnsi="Caladea" w:cs="Caladea"/>
                              <w:color w:val="000000"/>
                            </w:rPr>
                            <w:t>Philippine Statistics Authority</w:t>
                          </w:r>
                        </w:p>
                        <w:p w14:paraId="6F8F0D75" w14:textId="77777777" w:rsidR="00574246" w:rsidRDefault="00574246">
                          <w:pPr>
                            <w:spacing w:before="8"/>
                            <w:textDirection w:val="btLr"/>
                          </w:pPr>
                        </w:p>
                        <w:p w14:paraId="5E042DEC" w14:textId="77777777" w:rsidR="00574246" w:rsidRDefault="004F54F3">
                          <w:pPr>
                            <w:ind w:left="860" w:right="861" w:firstLine="86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COMMUNITY-BASED STATISTICS SERVICE</w:t>
                          </w:r>
                        </w:p>
                        <w:p w14:paraId="6162B0A4" w14:textId="77777777" w:rsidR="00574246" w:rsidRDefault="004F54F3">
                          <w:pPr>
                            <w:spacing w:before="231"/>
                            <w:ind w:left="861" w:right="861" w:firstLine="861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Contract of Service Worker Accomplishment Report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3A395AF9" w14:textId="77777777" w:rsidR="00574246" w:rsidRDefault="005742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63C66B" w14:textId="77777777" w:rsidR="00574246" w:rsidRDefault="0057424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"/>
        <w:tblW w:w="9633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6728"/>
      </w:tblGrid>
      <w:tr w:rsidR="00574246" w14:paraId="14D46DE1" w14:textId="77777777">
        <w:trPr>
          <w:trHeight w:val="477"/>
        </w:trPr>
        <w:tc>
          <w:tcPr>
            <w:tcW w:w="2905" w:type="dxa"/>
          </w:tcPr>
          <w:p w14:paraId="1FBFC70C" w14:textId="77777777" w:rsidR="00574246" w:rsidRDefault="004F5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 THE PERIOD OF:</w:t>
            </w:r>
          </w:p>
        </w:tc>
        <w:tc>
          <w:tcPr>
            <w:tcW w:w="6728" w:type="dxa"/>
          </w:tcPr>
          <w:p w14:paraId="1B43D87A" w14:textId="0FD4B75F" w:rsidR="00574246" w:rsidRDefault="004F5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March </w:t>
            </w:r>
            <w:r w:rsidR="004C4D3A">
              <w:rPr>
                <w:b/>
                <w:color w:val="000000"/>
              </w:rPr>
              <w:t>16</w:t>
            </w:r>
            <w:r>
              <w:rPr>
                <w:b/>
                <w:color w:val="000000"/>
              </w:rPr>
              <w:t>-</w:t>
            </w:r>
            <w:r w:rsidR="004C4D3A">
              <w:rPr>
                <w:b/>
                <w:color w:val="000000"/>
              </w:rPr>
              <w:t>31</w:t>
            </w:r>
            <w:r>
              <w:rPr>
                <w:b/>
                <w:color w:val="000000"/>
              </w:rPr>
              <w:t>, 2022</w:t>
            </w:r>
          </w:p>
        </w:tc>
      </w:tr>
      <w:tr w:rsidR="00574246" w14:paraId="35621E91" w14:textId="77777777">
        <w:trPr>
          <w:trHeight w:val="506"/>
        </w:trPr>
        <w:tc>
          <w:tcPr>
            <w:tcW w:w="2905" w:type="dxa"/>
          </w:tcPr>
          <w:p w14:paraId="34881500" w14:textId="77777777" w:rsidR="00574246" w:rsidRDefault="004F5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NAME:</w:t>
            </w:r>
          </w:p>
        </w:tc>
        <w:tc>
          <w:tcPr>
            <w:tcW w:w="6728" w:type="dxa"/>
          </w:tcPr>
          <w:p w14:paraId="639A66AE" w14:textId="09B4B619" w:rsidR="00574246" w:rsidRDefault="004C4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Romulo E. Curioso</w:t>
            </w:r>
          </w:p>
        </w:tc>
      </w:tr>
      <w:tr w:rsidR="00574246" w14:paraId="103CCAF8" w14:textId="77777777">
        <w:trPr>
          <w:trHeight w:val="474"/>
        </w:trPr>
        <w:tc>
          <w:tcPr>
            <w:tcW w:w="2905" w:type="dxa"/>
          </w:tcPr>
          <w:p w14:paraId="103B7619" w14:textId="77777777" w:rsidR="00574246" w:rsidRDefault="004F5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POSITION:</w:t>
            </w:r>
          </w:p>
        </w:tc>
        <w:tc>
          <w:tcPr>
            <w:tcW w:w="6728" w:type="dxa"/>
          </w:tcPr>
          <w:p w14:paraId="542E5341" w14:textId="77777777" w:rsidR="00574246" w:rsidRDefault="004F5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Statistical Analyst</w:t>
            </w:r>
          </w:p>
        </w:tc>
      </w:tr>
      <w:tr w:rsidR="00574246" w14:paraId="2C8BE5BB" w14:textId="77777777">
        <w:trPr>
          <w:trHeight w:val="506"/>
        </w:trPr>
        <w:tc>
          <w:tcPr>
            <w:tcW w:w="2905" w:type="dxa"/>
          </w:tcPr>
          <w:p w14:paraId="07434438" w14:textId="77777777" w:rsidR="00574246" w:rsidRDefault="004F5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DIVISION/SERVICE:</w:t>
            </w:r>
          </w:p>
        </w:tc>
        <w:tc>
          <w:tcPr>
            <w:tcW w:w="6728" w:type="dxa"/>
          </w:tcPr>
          <w:p w14:paraId="3A9CCDB1" w14:textId="77777777" w:rsidR="00574246" w:rsidRDefault="004F5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CBSD/CBSS</w:t>
            </w:r>
          </w:p>
        </w:tc>
      </w:tr>
    </w:tbl>
    <w:p w14:paraId="0DF8F607" w14:textId="77777777" w:rsidR="00574246" w:rsidRDefault="005742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031BC6" w14:textId="77777777" w:rsidR="00574246" w:rsidRDefault="0057424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11"/>
          <w:szCs w:val="11"/>
        </w:rPr>
      </w:pPr>
    </w:p>
    <w:tbl>
      <w:tblPr>
        <w:tblStyle w:val="a0"/>
        <w:tblW w:w="9615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64"/>
        <w:gridCol w:w="2251"/>
        <w:gridCol w:w="2700"/>
      </w:tblGrid>
      <w:tr w:rsidR="00574246" w14:paraId="0BDE539E" w14:textId="77777777">
        <w:trPr>
          <w:trHeight w:val="435"/>
        </w:trPr>
        <w:tc>
          <w:tcPr>
            <w:tcW w:w="6915" w:type="dxa"/>
            <w:gridSpan w:val="2"/>
            <w:shd w:val="clear" w:color="auto" w:fill="DDD9C4"/>
          </w:tcPr>
          <w:p w14:paraId="494D3B5E" w14:textId="77777777" w:rsidR="00574246" w:rsidRDefault="004F5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/>
              <w:ind w:left="2180" w:right="21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Accomplishment</w:t>
            </w:r>
          </w:p>
        </w:tc>
        <w:tc>
          <w:tcPr>
            <w:tcW w:w="2700" w:type="dxa"/>
            <w:shd w:val="clear" w:color="auto" w:fill="DDD9C4"/>
          </w:tcPr>
          <w:p w14:paraId="32EB6715" w14:textId="77777777" w:rsidR="00574246" w:rsidRDefault="004F5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/>
              <w:ind w:left="3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 Arrangement</w:t>
            </w:r>
          </w:p>
        </w:tc>
      </w:tr>
      <w:tr w:rsidR="004C4D3A" w14:paraId="16295996" w14:textId="77777777" w:rsidTr="00B57243">
        <w:trPr>
          <w:trHeight w:val="678"/>
        </w:trPr>
        <w:tc>
          <w:tcPr>
            <w:tcW w:w="6915" w:type="dxa"/>
            <w:gridSpan w:val="2"/>
          </w:tcPr>
          <w:p w14:paraId="07E2DC43" w14:textId="77777777" w:rsidR="004C4D3A" w:rsidRDefault="004C4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March 16, 2022</w:t>
            </w:r>
          </w:p>
          <w:p w14:paraId="64E5334E" w14:textId="54420321" w:rsidR="004C4D3A" w:rsidRPr="00B57243" w:rsidRDefault="004C4D3A" w:rsidP="00B5724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Contract Signing &amp; orientation </w:t>
            </w:r>
          </w:p>
        </w:tc>
        <w:tc>
          <w:tcPr>
            <w:tcW w:w="2700" w:type="dxa"/>
          </w:tcPr>
          <w:p w14:paraId="30C1A16F" w14:textId="4DB3993C" w:rsidR="004C4D3A" w:rsidRDefault="004C4D3A" w:rsidP="004C4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="00F35576">
              <w:rPr>
                <w:color w:val="000000"/>
                <w:sz w:val="20"/>
                <w:szCs w:val="20"/>
              </w:rPr>
              <w:t>On-Site</w:t>
            </w:r>
          </w:p>
          <w:p w14:paraId="47EE25B5" w14:textId="2E74C4AF" w:rsidR="004C4D3A" w:rsidRDefault="004C4D3A" w:rsidP="004C4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  <w:sz w:val="20"/>
                <w:szCs w:val="20"/>
              </w:rPr>
            </w:pPr>
          </w:p>
        </w:tc>
      </w:tr>
      <w:tr w:rsidR="00574246" w14:paraId="7C5CEBB3" w14:textId="77777777" w:rsidTr="00CD3194">
        <w:trPr>
          <w:trHeight w:val="987"/>
        </w:trPr>
        <w:tc>
          <w:tcPr>
            <w:tcW w:w="6915" w:type="dxa"/>
            <w:gridSpan w:val="2"/>
          </w:tcPr>
          <w:p w14:paraId="6B3A96B5" w14:textId="0D30E4AE" w:rsidR="00574246" w:rsidRDefault="004F5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March </w:t>
            </w:r>
            <w:r w:rsidR="00A62C9D">
              <w:rPr>
                <w:color w:val="000000"/>
                <w:sz w:val="20"/>
                <w:szCs w:val="20"/>
              </w:rPr>
              <w:t>17-18,</w:t>
            </w:r>
            <w:r>
              <w:rPr>
                <w:color w:val="000000"/>
                <w:sz w:val="20"/>
                <w:szCs w:val="20"/>
              </w:rPr>
              <w:t xml:space="preserve"> 2022</w:t>
            </w:r>
          </w:p>
          <w:p w14:paraId="408F77A2" w14:textId="77777777" w:rsidR="00456C1B" w:rsidRDefault="00A62C9D" w:rsidP="00456C1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Creat</w:t>
            </w:r>
            <w:r w:rsidR="00191463">
              <w:rPr>
                <w:color w:val="000000"/>
                <w:sz w:val="20"/>
                <w:szCs w:val="20"/>
              </w:rPr>
              <w:t>ed 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4E48CB">
              <w:rPr>
                <w:color w:val="000000"/>
                <w:sz w:val="20"/>
                <w:szCs w:val="20"/>
              </w:rPr>
              <w:t>mini-app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using VueJS Basics (8hrs)</w:t>
            </w:r>
          </w:p>
          <w:p w14:paraId="442EEFA2" w14:textId="11BF8A00" w:rsidR="00456C1B" w:rsidRPr="00456C1B" w:rsidRDefault="00456C1B" w:rsidP="00456C1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Capitalized the use of Vue </w:t>
            </w:r>
            <w:r w:rsidR="009C104D">
              <w:rPr>
                <w:color w:val="000000"/>
                <w:sz w:val="20"/>
                <w:szCs w:val="20"/>
              </w:rPr>
              <w:t xml:space="preserve">components, props, and </w:t>
            </w:r>
            <w:r w:rsidR="00745401">
              <w:rPr>
                <w:color w:val="000000"/>
                <w:sz w:val="20"/>
                <w:szCs w:val="20"/>
              </w:rPr>
              <w:t>events. (8hrs)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</w:tcPr>
          <w:p w14:paraId="57ABFEDB" w14:textId="0E7B10D7" w:rsidR="00574246" w:rsidRDefault="00A62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On-Site</w:t>
            </w:r>
          </w:p>
        </w:tc>
      </w:tr>
      <w:tr w:rsidR="004C4D3A" w14:paraId="7B6A83B8" w14:textId="77777777" w:rsidTr="00CD3194">
        <w:trPr>
          <w:trHeight w:val="1269"/>
        </w:trPr>
        <w:tc>
          <w:tcPr>
            <w:tcW w:w="6915" w:type="dxa"/>
            <w:gridSpan w:val="2"/>
          </w:tcPr>
          <w:p w14:paraId="3E80B012" w14:textId="77777777" w:rsidR="00AE01E8" w:rsidRDefault="00AE01E8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March 21, 2022</w:t>
            </w:r>
          </w:p>
          <w:p w14:paraId="66B0229F" w14:textId="77777777" w:rsidR="005B177D" w:rsidRDefault="00B011CA" w:rsidP="005B177D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Participated in </w:t>
            </w:r>
            <w:r w:rsidR="00023655">
              <w:rPr>
                <w:color w:val="000000"/>
                <w:sz w:val="20"/>
                <w:szCs w:val="20"/>
              </w:rPr>
              <w:t xml:space="preserve">2022 Community-Based Monitoring System </w:t>
            </w:r>
            <w:proofErr w:type="gramStart"/>
            <w:r w:rsidR="00023655">
              <w:rPr>
                <w:color w:val="000000"/>
                <w:sz w:val="20"/>
                <w:szCs w:val="20"/>
              </w:rPr>
              <w:t>data</w:t>
            </w:r>
            <w:proofErr w:type="gramEnd"/>
            <w:r w:rsidR="00023655">
              <w:rPr>
                <w:color w:val="000000"/>
                <w:sz w:val="20"/>
                <w:szCs w:val="20"/>
              </w:rPr>
              <w:t xml:space="preserve"> Processing Flow and User Stories for the Data Processing System (6hrs)</w:t>
            </w:r>
          </w:p>
          <w:p w14:paraId="327B9D32" w14:textId="1CCD87F9" w:rsidR="00E22810" w:rsidRPr="005B177D" w:rsidRDefault="00E22810" w:rsidP="005B177D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Learned how to use VuePress (2hrs)</w:t>
            </w:r>
          </w:p>
        </w:tc>
        <w:tc>
          <w:tcPr>
            <w:tcW w:w="2700" w:type="dxa"/>
          </w:tcPr>
          <w:p w14:paraId="4B4A45F4" w14:textId="34ADB7CD" w:rsidR="004C4D3A" w:rsidRDefault="00F9645C" w:rsidP="008E0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D59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On-</w:t>
            </w:r>
            <w:r w:rsidR="00CD59F4">
              <w:rPr>
                <w:sz w:val="20"/>
                <w:szCs w:val="20"/>
              </w:rPr>
              <w:t>Site</w:t>
            </w:r>
          </w:p>
        </w:tc>
      </w:tr>
      <w:tr w:rsidR="00AE01E8" w14:paraId="28A6F430" w14:textId="77777777">
        <w:trPr>
          <w:trHeight w:val="691"/>
        </w:trPr>
        <w:tc>
          <w:tcPr>
            <w:tcW w:w="6915" w:type="dxa"/>
            <w:gridSpan w:val="2"/>
          </w:tcPr>
          <w:p w14:paraId="641B59DA" w14:textId="3929021D" w:rsidR="00AE01E8" w:rsidRDefault="00AE01E8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March </w:t>
            </w:r>
            <w:r w:rsidR="00E22810"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</w:rPr>
              <w:t>, 2022</w:t>
            </w:r>
          </w:p>
          <w:p w14:paraId="724EC5B7" w14:textId="741D68D6" w:rsidR="00AE01E8" w:rsidRPr="00E22810" w:rsidRDefault="00AE01E8" w:rsidP="00E2281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Made a </w:t>
            </w:r>
            <w:proofErr w:type="gramStart"/>
            <w:r w:rsidR="00E22810">
              <w:rPr>
                <w:color w:val="000000"/>
                <w:sz w:val="20"/>
                <w:szCs w:val="20"/>
              </w:rPr>
              <w:t>mini-project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using VuePress (8hrs)</w:t>
            </w:r>
          </w:p>
          <w:p w14:paraId="0F41D61A" w14:textId="77777777" w:rsidR="00AE01E8" w:rsidRDefault="00AE01E8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8"/>
              <w:rPr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BBF6588" w14:textId="0770F424" w:rsidR="00AE01E8" w:rsidRDefault="003163EC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D59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On-</w:t>
            </w:r>
            <w:r w:rsidR="000C74EA">
              <w:rPr>
                <w:sz w:val="20"/>
                <w:szCs w:val="20"/>
              </w:rPr>
              <w:t>Site</w:t>
            </w:r>
          </w:p>
        </w:tc>
      </w:tr>
      <w:tr w:rsidR="00AE01E8" w14:paraId="4244DBB1" w14:textId="77777777" w:rsidTr="00CD3194">
        <w:trPr>
          <w:trHeight w:val="859"/>
        </w:trPr>
        <w:tc>
          <w:tcPr>
            <w:tcW w:w="6915" w:type="dxa"/>
            <w:gridSpan w:val="2"/>
          </w:tcPr>
          <w:p w14:paraId="13CB318F" w14:textId="21601BD8" w:rsidR="00AE01E8" w:rsidRDefault="00AE01E8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March 23-24, 2022</w:t>
            </w:r>
          </w:p>
          <w:p w14:paraId="250592ED" w14:textId="2F273B84" w:rsidR="00AE01E8" w:rsidRPr="00DA3A2C" w:rsidRDefault="00AE01E8" w:rsidP="00AE0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4" w:line="235" w:lineRule="auto"/>
              <w:ind w:righ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Participated in meeting for Community-Based Monitoring System User Stories for CBMS App (16hrs)</w:t>
            </w:r>
          </w:p>
        </w:tc>
        <w:tc>
          <w:tcPr>
            <w:tcW w:w="2700" w:type="dxa"/>
          </w:tcPr>
          <w:p w14:paraId="61E250DB" w14:textId="001128CB" w:rsidR="00AE01E8" w:rsidRDefault="00AE01E8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6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On-Site</w:t>
            </w:r>
          </w:p>
        </w:tc>
      </w:tr>
      <w:tr w:rsidR="00AE01E8" w14:paraId="67CC28A1" w14:textId="77777777" w:rsidTr="00D60562">
        <w:trPr>
          <w:trHeight w:val="725"/>
        </w:trPr>
        <w:tc>
          <w:tcPr>
            <w:tcW w:w="6915" w:type="dxa"/>
            <w:gridSpan w:val="2"/>
          </w:tcPr>
          <w:p w14:paraId="66ACF1FC" w14:textId="7E889B04" w:rsidR="00AE01E8" w:rsidRDefault="00AE01E8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March 25, 2022</w:t>
            </w:r>
          </w:p>
          <w:p w14:paraId="5A1AFF1C" w14:textId="5BBFA6B9" w:rsidR="00AE01E8" w:rsidRDefault="00AE01E8" w:rsidP="00AE01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3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Learned how to create </w:t>
            </w:r>
            <w:r w:rsidR="00B011CA">
              <w:rPr>
                <w:color w:val="000000"/>
                <w:sz w:val="20"/>
                <w:szCs w:val="20"/>
              </w:rPr>
              <w:t xml:space="preserve">a </w:t>
            </w:r>
            <w:r>
              <w:rPr>
                <w:color w:val="000000"/>
                <w:sz w:val="20"/>
                <w:szCs w:val="20"/>
              </w:rPr>
              <w:t>User Interface by using Figma (8hrs)</w:t>
            </w:r>
          </w:p>
        </w:tc>
        <w:tc>
          <w:tcPr>
            <w:tcW w:w="2700" w:type="dxa"/>
          </w:tcPr>
          <w:p w14:paraId="58B9B7C7" w14:textId="72487122" w:rsidR="00AE01E8" w:rsidRDefault="00AE01E8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On-Site</w:t>
            </w:r>
          </w:p>
        </w:tc>
      </w:tr>
      <w:tr w:rsidR="00AE01E8" w14:paraId="7BC14F10" w14:textId="77777777" w:rsidTr="00CD3194">
        <w:trPr>
          <w:trHeight w:val="1130"/>
        </w:trPr>
        <w:tc>
          <w:tcPr>
            <w:tcW w:w="6915" w:type="dxa"/>
            <w:gridSpan w:val="2"/>
          </w:tcPr>
          <w:p w14:paraId="5D946985" w14:textId="2D1AE900" w:rsidR="00AE01E8" w:rsidRDefault="00D60562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March 28</w:t>
            </w:r>
            <w:r w:rsidR="000114E9">
              <w:rPr>
                <w:color w:val="000000"/>
                <w:sz w:val="20"/>
                <w:szCs w:val="20"/>
              </w:rPr>
              <w:t>-29,</w:t>
            </w:r>
            <w:r>
              <w:rPr>
                <w:color w:val="000000"/>
                <w:sz w:val="20"/>
                <w:szCs w:val="20"/>
              </w:rPr>
              <w:t xml:space="preserve"> 2022</w:t>
            </w:r>
          </w:p>
          <w:p w14:paraId="7256FC43" w14:textId="77777777" w:rsidR="00D60562" w:rsidRDefault="006C5C9E" w:rsidP="00D6056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Made a UI for Form 1 and Form 4 (8hrs)</w:t>
            </w:r>
          </w:p>
          <w:p w14:paraId="4B10DDEF" w14:textId="5EEAF6A9" w:rsidR="000114E9" w:rsidRPr="00D60562" w:rsidRDefault="00F460EA" w:rsidP="00D6056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Polished the UI </w:t>
            </w:r>
            <w:r w:rsidR="002256A4">
              <w:rPr>
                <w:color w:val="000000"/>
                <w:sz w:val="20"/>
                <w:szCs w:val="20"/>
              </w:rPr>
              <w:t xml:space="preserve">of Form 1 and Form 4 with </w:t>
            </w:r>
            <w:r w:rsidR="0069562F">
              <w:rPr>
                <w:color w:val="000000"/>
                <w:sz w:val="20"/>
                <w:szCs w:val="20"/>
              </w:rPr>
              <w:t xml:space="preserve">the </w:t>
            </w:r>
            <w:r w:rsidR="002256A4">
              <w:rPr>
                <w:color w:val="000000"/>
                <w:sz w:val="20"/>
                <w:szCs w:val="20"/>
              </w:rPr>
              <w:t xml:space="preserve">consultation </w:t>
            </w:r>
            <w:r w:rsidR="0091204C">
              <w:rPr>
                <w:color w:val="000000"/>
                <w:sz w:val="20"/>
                <w:szCs w:val="20"/>
              </w:rPr>
              <w:t>of</w:t>
            </w:r>
            <w:r w:rsidR="002256A4">
              <w:rPr>
                <w:color w:val="000000"/>
                <w:sz w:val="20"/>
                <w:szCs w:val="20"/>
              </w:rPr>
              <w:t xml:space="preserve"> </w:t>
            </w:r>
            <w:r w:rsidR="00495C7D">
              <w:rPr>
                <w:color w:val="000000"/>
                <w:sz w:val="20"/>
                <w:szCs w:val="20"/>
              </w:rPr>
              <w:t>our Statistical Specialist</w:t>
            </w:r>
            <w:r w:rsidR="0069562F">
              <w:rPr>
                <w:color w:val="000000"/>
                <w:sz w:val="20"/>
                <w:szCs w:val="20"/>
              </w:rPr>
              <w:t xml:space="preserve"> (8hrs)</w:t>
            </w:r>
          </w:p>
        </w:tc>
        <w:tc>
          <w:tcPr>
            <w:tcW w:w="2700" w:type="dxa"/>
          </w:tcPr>
          <w:p w14:paraId="611EF59C" w14:textId="5937292C" w:rsidR="00AE01E8" w:rsidRDefault="0069562F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On-Site</w:t>
            </w:r>
          </w:p>
        </w:tc>
      </w:tr>
      <w:tr w:rsidR="0069562F" w14:paraId="414A5801" w14:textId="77777777" w:rsidTr="00CD3194">
        <w:trPr>
          <w:trHeight w:val="1118"/>
        </w:trPr>
        <w:tc>
          <w:tcPr>
            <w:tcW w:w="6915" w:type="dxa"/>
            <w:gridSpan w:val="2"/>
          </w:tcPr>
          <w:p w14:paraId="157C367F" w14:textId="7B9A8F8D" w:rsidR="0069562F" w:rsidRDefault="0069562F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March 30</w:t>
            </w:r>
            <w:r w:rsidR="000365D2">
              <w:rPr>
                <w:color w:val="000000"/>
                <w:sz w:val="20"/>
                <w:szCs w:val="20"/>
              </w:rPr>
              <w:t>-31</w:t>
            </w:r>
            <w:r>
              <w:rPr>
                <w:color w:val="000000"/>
                <w:sz w:val="20"/>
                <w:szCs w:val="20"/>
              </w:rPr>
              <w:t>, 2022</w:t>
            </w:r>
          </w:p>
          <w:p w14:paraId="6A0148C9" w14:textId="275125DD" w:rsidR="0069562F" w:rsidRPr="0069562F" w:rsidRDefault="008910BF" w:rsidP="0069562F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Participated </w:t>
            </w:r>
            <w:r w:rsidR="000D4E93">
              <w:rPr>
                <w:color w:val="000000"/>
                <w:sz w:val="20"/>
                <w:szCs w:val="20"/>
              </w:rPr>
              <w:t>in Sprint Workshop</w:t>
            </w:r>
            <w:r w:rsidR="003B560D">
              <w:rPr>
                <w:color w:val="000000"/>
                <w:sz w:val="20"/>
                <w:szCs w:val="20"/>
              </w:rPr>
              <w:t xml:space="preserve"> for the Development of 2022 Community-Based Monitoring System </w:t>
            </w:r>
            <w:r w:rsidR="00CC30D9">
              <w:rPr>
                <w:color w:val="000000"/>
                <w:sz w:val="20"/>
                <w:szCs w:val="20"/>
              </w:rPr>
              <w:t>(CBMS) Applications and System</w:t>
            </w:r>
            <w:r w:rsidR="00BF4988">
              <w:rPr>
                <w:color w:val="000000"/>
                <w:sz w:val="20"/>
                <w:szCs w:val="20"/>
              </w:rPr>
              <w:t xml:space="preserve"> (16hrs)</w:t>
            </w:r>
          </w:p>
        </w:tc>
        <w:tc>
          <w:tcPr>
            <w:tcW w:w="2700" w:type="dxa"/>
          </w:tcPr>
          <w:p w14:paraId="4E522B0C" w14:textId="02F758F2" w:rsidR="0069562F" w:rsidRDefault="001F5E4C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On-</w:t>
            </w:r>
            <w:r w:rsidR="00CD59F4">
              <w:rPr>
                <w:color w:val="000000"/>
                <w:sz w:val="20"/>
                <w:szCs w:val="20"/>
              </w:rPr>
              <w:t>Site</w:t>
            </w:r>
          </w:p>
        </w:tc>
      </w:tr>
      <w:tr w:rsidR="00AE01E8" w14:paraId="76B8D351" w14:textId="77777777">
        <w:trPr>
          <w:trHeight w:val="621"/>
        </w:trPr>
        <w:tc>
          <w:tcPr>
            <w:tcW w:w="4664" w:type="dxa"/>
            <w:shd w:val="clear" w:color="auto" w:fill="DDD9C4"/>
          </w:tcPr>
          <w:p w14:paraId="1E3F9270" w14:textId="77777777" w:rsidR="00AE01E8" w:rsidRDefault="00AE01E8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2"/>
              <w:ind w:left="7"/>
              <w:jc w:val="center"/>
              <w:rPr>
                <w:color w:val="000000"/>
              </w:rPr>
            </w:pPr>
            <w:r>
              <w:rPr>
                <w:color w:val="000000"/>
              </w:rPr>
              <w:t>Submitted by:</w:t>
            </w:r>
          </w:p>
        </w:tc>
        <w:tc>
          <w:tcPr>
            <w:tcW w:w="4951" w:type="dxa"/>
            <w:gridSpan w:val="2"/>
            <w:shd w:val="clear" w:color="auto" w:fill="DDD9C4"/>
          </w:tcPr>
          <w:p w14:paraId="07E1A663" w14:textId="77777777" w:rsidR="00AE01E8" w:rsidRDefault="00AE01E8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2"/>
              <w:ind w:left="1805" w:right="1798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 by:</w:t>
            </w:r>
          </w:p>
        </w:tc>
      </w:tr>
      <w:tr w:rsidR="00AE01E8" w14:paraId="7CBC74A0" w14:textId="77777777">
        <w:trPr>
          <w:trHeight w:val="1770"/>
        </w:trPr>
        <w:tc>
          <w:tcPr>
            <w:tcW w:w="4664" w:type="dxa"/>
          </w:tcPr>
          <w:p w14:paraId="2B8FC2D6" w14:textId="77777777" w:rsidR="00AE01E8" w:rsidRDefault="00AE01E8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53261AF" w14:textId="77777777" w:rsidR="00AE01E8" w:rsidRDefault="00AE01E8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8DA5D87" w14:textId="1CAF5E74" w:rsidR="00AE01E8" w:rsidRDefault="00AE01E8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9"/>
                <w:tab w:val="left" w:pos="3848"/>
              </w:tabs>
              <w:spacing w:before="201"/>
              <w:ind w:left="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 xml:space="preserve"> </w:t>
            </w:r>
            <w:r>
              <w:rPr>
                <w:b/>
                <w:color w:val="000000"/>
                <w:u w:val="single"/>
              </w:rPr>
              <w:tab/>
            </w:r>
            <w:r w:rsidR="004F54F3">
              <w:rPr>
                <w:b/>
                <w:color w:val="000000"/>
                <w:u w:val="single"/>
              </w:rPr>
              <w:t>Romulo E. Curioso</w:t>
            </w:r>
            <w:r>
              <w:rPr>
                <w:b/>
                <w:color w:val="000000"/>
                <w:u w:val="single"/>
              </w:rPr>
              <w:tab/>
            </w:r>
          </w:p>
          <w:p w14:paraId="2C42CD8D" w14:textId="77777777" w:rsidR="00AE01E8" w:rsidRDefault="00AE01E8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10" w:right="1000"/>
              <w:jc w:val="center"/>
              <w:rPr>
                <w:color w:val="000000"/>
              </w:rPr>
            </w:pPr>
            <w:r>
              <w:rPr>
                <w:color w:val="000000"/>
              </w:rPr>
              <w:t>Contract of Service Worker CBSD</w:t>
            </w:r>
          </w:p>
        </w:tc>
        <w:tc>
          <w:tcPr>
            <w:tcW w:w="4951" w:type="dxa"/>
            <w:gridSpan w:val="2"/>
          </w:tcPr>
          <w:p w14:paraId="19D454F8" w14:textId="77777777" w:rsidR="00AE01E8" w:rsidRDefault="00AE01E8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CC7129" w14:textId="77777777" w:rsidR="00AE01E8" w:rsidRDefault="00AE01E8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B1DD4D0" w14:textId="77777777" w:rsidR="00AE01E8" w:rsidRDefault="00AE01E8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 xml:space="preserve">  PATRICIA ANNE R. SAN BUENAVENTURA</w:t>
            </w:r>
          </w:p>
          <w:p w14:paraId="6279FBC4" w14:textId="6B500448" w:rsidR="00AE01E8" w:rsidRDefault="00AE01E8" w:rsidP="00AE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64"/>
              <w:rPr>
                <w:color w:val="000000"/>
              </w:rPr>
            </w:pPr>
            <w:r>
              <w:rPr>
                <w:color w:val="000000"/>
              </w:rPr>
              <w:t>Division Chief, CBSD</w:t>
            </w:r>
          </w:p>
        </w:tc>
      </w:tr>
    </w:tbl>
    <w:p w14:paraId="64D329F0" w14:textId="77777777" w:rsidR="00574246" w:rsidRDefault="005742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3FCDA4B" w14:textId="77777777" w:rsidR="00574246" w:rsidRDefault="005742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4F3D9E" w14:textId="77777777" w:rsidR="00574246" w:rsidRDefault="005742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FBD674" w14:textId="77777777" w:rsidR="00574246" w:rsidRDefault="005742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05EE3E0" w14:textId="77777777" w:rsidR="00574246" w:rsidRDefault="005742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358EA02" w14:textId="77777777" w:rsidR="00574246" w:rsidRDefault="005742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161C34" w14:textId="77777777" w:rsidR="00574246" w:rsidRDefault="005742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44C9B0" w14:textId="77777777" w:rsidR="00574246" w:rsidRDefault="0057424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FA33C4" w14:textId="77777777" w:rsidR="00574246" w:rsidRDefault="004F54F3">
      <w:pPr>
        <w:pBdr>
          <w:top w:val="nil"/>
          <w:left w:val="nil"/>
          <w:bottom w:val="nil"/>
          <w:right w:val="nil"/>
          <w:between w:val="nil"/>
        </w:pBdr>
        <w:spacing w:before="94"/>
        <w:ind w:left="3181" w:right="153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PSA Complex, East Avenue, Diliman, Quezon City, Philippines 1101 Telephone: (632) 8938-5267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8BD82FA" wp14:editId="39567109">
            <wp:simplePos x="0" y="0"/>
            <wp:positionH relativeFrom="column">
              <wp:posOffset>428244</wp:posOffset>
            </wp:positionH>
            <wp:positionV relativeFrom="paragraph">
              <wp:posOffset>59002</wp:posOffset>
            </wp:positionV>
            <wp:extent cx="1391412" cy="504444"/>
            <wp:effectExtent l="0" t="0" r="0" b="0"/>
            <wp:wrapNone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1412" cy="504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A09CF9" w14:textId="77777777" w:rsidR="00574246" w:rsidRDefault="00CD59F4">
      <w:pPr>
        <w:pBdr>
          <w:top w:val="nil"/>
          <w:left w:val="nil"/>
          <w:bottom w:val="nil"/>
          <w:right w:val="nil"/>
          <w:between w:val="nil"/>
        </w:pBdr>
        <w:spacing w:line="206" w:lineRule="auto"/>
        <w:ind w:left="3181"/>
        <w:rPr>
          <w:color w:val="000000"/>
          <w:sz w:val="18"/>
          <w:szCs w:val="18"/>
        </w:rPr>
      </w:pPr>
      <w:hyperlink r:id="rId8">
        <w:r w:rsidR="004F54F3">
          <w:rPr>
            <w:color w:val="000000"/>
            <w:sz w:val="18"/>
            <w:szCs w:val="18"/>
          </w:rPr>
          <w:t>www.psa.gov.ph</w:t>
        </w:r>
      </w:hyperlink>
    </w:p>
    <w:sectPr w:rsidR="00574246">
      <w:pgSz w:w="11910" w:h="16840"/>
      <w:pgMar w:top="1040" w:right="760" w:bottom="280" w:left="9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DB4"/>
    <w:multiLevelType w:val="hybridMultilevel"/>
    <w:tmpl w:val="AE4ADE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E340D"/>
    <w:multiLevelType w:val="multilevel"/>
    <w:tmpl w:val="0E52B5C4"/>
    <w:lvl w:ilvl="0">
      <w:numFmt w:val="bullet"/>
      <w:lvlText w:val="●"/>
      <w:lvlJc w:val="left"/>
      <w:pPr>
        <w:ind w:left="8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428" w:hanging="360"/>
      </w:pPr>
    </w:lvl>
    <w:lvl w:ilvl="2">
      <w:numFmt w:val="bullet"/>
      <w:lvlText w:val="•"/>
      <w:lvlJc w:val="left"/>
      <w:pPr>
        <w:ind w:left="2037" w:hanging="360"/>
      </w:pPr>
    </w:lvl>
    <w:lvl w:ilvl="3">
      <w:numFmt w:val="bullet"/>
      <w:lvlText w:val="•"/>
      <w:lvlJc w:val="left"/>
      <w:pPr>
        <w:ind w:left="2645" w:hanging="360"/>
      </w:pPr>
    </w:lvl>
    <w:lvl w:ilvl="4">
      <w:numFmt w:val="bullet"/>
      <w:lvlText w:val="•"/>
      <w:lvlJc w:val="left"/>
      <w:pPr>
        <w:ind w:left="3254" w:hanging="360"/>
      </w:pPr>
    </w:lvl>
    <w:lvl w:ilvl="5">
      <w:numFmt w:val="bullet"/>
      <w:lvlText w:val="•"/>
      <w:lvlJc w:val="left"/>
      <w:pPr>
        <w:ind w:left="3862" w:hanging="360"/>
      </w:pPr>
    </w:lvl>
    <w:lvl w:ilvl="6">
      <w:numFmt w:val="bullet"/>
      <w:lvlText w:val="•"/>
      <w:lvlJc w:val="left"/>
      <w:pPr>
        <w:ind w:left="4471" w:hanging="360"/>
      </w:pPr>
    </w:lvl>
    <w:lvl w:ilvl="7">
      <w:numFmt w:val="bullet"/>
      <w:lvlText w:val="•"/>
      <w:lvlJc w:val="left"/>
      <w:pPr>
        <w:ind w:left="5079" w:hanging="360"/>
      </w:pPr>
    </w:lvl>
    <w:lvl w:ilvl="8">
      <w:numFmt w:val="bullet"/>
      <w:lvlText w:val="•"/>
      <w:lvlJc w:val="left"/>
      <w:pPr>
        <w:ind w:left="5688" w:hanging="360"/>
      </w:pPr>
    </w:lvl>
  </w:abstractNum>
  <w:abstractNum w:abstractNumId="2" w15:restartNumberingAfterBreak="0">
    <w:nsid w:val="182C7FAE"/>
    <w:multiLevelType w:val="multilevel"/>
    <w:tmpl w:val="19DA1FF8"/>
    <w:lvl w:ilvl="0">
      <w:numFmt w:val="bullet"/>
      <w:lvlText w:val="●"/>
      <w:lvlJc w:val="left"/>
      <w:pPr>
        <w:ind w:left="8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428" w:hanging="360"/>
      </w:pPr>
    </w:lvl>
    <w:lvl w:ilvl="2">
      <w:numFmt w:val="bullet"/>
      <w:lvlText w:val="•"/>
      <w:lvlJc w:val="left"/>
      <w:pPr>
        <w:ind w:left="2037" w:hanging="360"/>
      </w:pPr>
    </w:lvl>
    <w:lvl w:ilvl="3">
      <w:numFmt w:val="bullet"/>
      <w:lvlText w:val="•"/>
      <w:lvlJc w:val="left"/>
      <w:pPr>
        <w:ind w:left="2645" w:hanging="360"/>
      </w:pPr>
    </w:lvl>
    <w:lvl w:ilvl="4">
      <w:numFmt w:val="bullet"/>
      <w:lvlText w:val="•"/>
      <w:lvlJc w:val="left"/>
      <w:pPr>
        <w:ind w:left="3254" w:hanging="360"/>
      </w:pPr>
    </w:lvl>
    <w:lvl w:ilvl="5">
      <w:numFmt w:val="bullet"/>
      <w:lvlText w:val="•"/>
      <w:lvlJc w:val="left"/>
      <w:pPr>
        <w:ind w:left="3862" w:hanging="360"/>
      </w:pPr>
    </w:lvl>
    <w:lvl w:ilvl="6">
      <w:numFmt w:val="bullet"/>
      <w:lvlText w:val="•"/>
      <w:lvlJc w:val="left"/>
      <w:pPr>
        <w:ind w:left="4471" w:hanging="360"/>
      </w:pPr>
    </w:lvl>
    <w:lvl w:ilvl="7">
      <w:numFmt w:val="bullet"/>
      <w:lvlText w:val="•"/>
      <w:lvlJc w:val="left"/>
      <w:pPr>
        <w:ind w:left="5079" w:hanging="360"/>
      </w:pPr>
    </w:lvl>
    <w:lvl w:ilvl="8">
      <w:numFmt w:val="bullet"/>
      <w:lvlText w:val="•"/>
      <w:lvlJc w:val="left"/>
      <w:pPr>
        <w:ind w:left="5688" w:hanging="360"/>
      </w:pPr>
    </w:lvl>
  </w:abstractNum>
  <w:abstractNum w:abstractNumId="3" w15:restartNumberingAfterBreak="0">
    <w:nsid w:val="2CD05797"/>
    <w:multiLevelType w:val="hybridMultilevel"/>
    <w:tmpl w:val="2A7C3A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172C4"/>
    <w:multiLevelType w:val="hybridMultilevel"/>
    <w:tmpl w:val="4EA44C6A"/>
    <w:lvl w:ilvl="0" w:tplc="3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451F797C"/>
    <w:multiLevelType w:val="multilevel"/>
    <w:tmpl w:val="9D682012"/>
    <w:lvl w:ilvl="0">
      <w:numFmt w:val="bullet"/>
      <w:lvlText w:val="●"/>
      <w:lvlJc w:val="left"/>
      <w:pPr>
        <w:ind w:left="8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428" w:hanging="360"/>
      </w:pPr>
    </w:lvl>
    <w:lvl w:ilvl="2">
      <w:numFmt w:val="bullet"/>
      <w:lvlText w:val="•"/>
      <w:lvlJc w:val="left"/>
      <w:pPr>
        <w:ind w:left="2037" w:hanging="360"/>
      </w:pPr>
    </w:lvl>
    <w:lvl w:ilvl="3">
      <w:numFmt w:val="bullet"/>
      <w:lvlText w:val="•"/>
      <w:lvlJc w:val="left"/>
      <w:pPr>
        <w:ind w:left="2645" w:hanging="360"/>
      </w:pPr>
    </w:lvl>
    <w:lvl w:ilvl="4">
      <w:numFmt w:val="bullet"/>
      <w:lvlText w:val="•"/>
      <w:lvlJc w:val="left"/>
      <w:pPr>
        <w:ind w:left="3254" w:hanging="360"/>
      </w:pPr>
    </w:lvl>
    <w:lvl w:ilvl="5">
      <w:numFmt w:val="bullet"/>
      <w:lvlText w:val="•"/>
      <w:lvlJc w:val="left"/>
      <w:pPr>
        <w:ind w:left="3862" w:hanging="360"/>
      </w:pPr>
    </w:lvl>
    <w:lvl w:ilvl="6">
      <w:numFmt w:val="bullet"/>
      <w:lvlText w:val="•"/>
      <w:lvlJc w:val="left"/>
      <w:pPr>
        <w:ind w:left="4471" w:hanging="360"/>
      </w:pPr>
    </w:lvl>
    <w:lvl w:ilvl="7">
      <w:numFmt w:val="bullet"/>
      <w:lvlText w:val="•"/>
      <w:lvlJc w:val="left"/>
      <w:pPr>
        <w:ind w:left="5079" w:hanging="360"/>
      </w:pPr>
    </w:lvl>
    <w:lvl w:ilvl="8">
      <w:numFmt w:val="bullet"/>
      <w:lvlText w:val="•"/>
      <w:lvlJc w:val="left"/>
      <w:pPr>
        <w:ind w:left="5688" w:hanging="360"/>
      </w:pPr>
    </w:lvl>
  </w:abstractNum>
  <w:abstractNum w:abstractNumId="6" w15:restartNumberingAfterBreak="0">
    <w:nsid w:val="4BB34748"/>
    <w:multiLevelType w:val="hybridMultilevel"/>
    <w:tmpl w:val="BB286706"/>
    <w:lvl w:ilvl="0" w:tplc="3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5B32612E"/>
    <w:multiLevelType w:val="hybridMultilevel"/>
    <w:tmpl w:val="D06A2C70"/>
    <w:lvl w:ilvl="0" w:tplc="3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77925B11"/>
    <w:multiLevelType w:val="hybridMultilevel"/>
    <w:tmpl w:val="D40C6F3E"/>
    <w:lvl w:ilvl="0" w:tplc="3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674528535">
    <w:abstractNumId w:val="5"/>
  </w:num>
  <w:num w:numId="2" w16cid:durableId="1596553930">
    <w:abstractNumId w:val="2"/>
  </w:num>
  <w:num w:numId="3" w16cid:durableId="1220826474">
    <w:abstractNumId w:val="1"/>
  </w:num>
  <w:num w:numId="4" w16cid:durableId="88548395">
    <w:abstractNumId w:val="4"/>
  </w:num>
  <w:num w:numId="5" w16cid:durableId="1900509635">
    <w:abstractNumId w:val="8"/>
  </w:num>
  <w:num w:numId="6" w16cid:durableId="385377438">
    <w:abstractNumId w:val="6"/>
  </w:num>
  <w:num w:numId="7" w16cid:durableId="2083872183">
    <w:abstractNumId w:val="0"/>
  </w:num>
  <w:num w:numId="8" w16cid:durableId="1739787473">
    <w:abstractNumId w:val="7"/>
  </w:num>
  <w:num w:numId="9" w16cid:durableId="823200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246"/>
    <w:rsid w:val="000114E9"/>
    <w:rsid w:val="00023655"/>
    <w:rsid w:val="000365D2"/>
    <w:rsid w:val="000C74EA"/>
    <w:rsid w:val="000D4E93"/>
    <w:rsid w:val="001034CE"/>
    <w:rsid w:val="001038B9"/>
    <w:rsid w:val="00123329"/>
    <w:rsid w:val="00163E59"/>
    <w:rsid w:val="00191463"/>
    <w:rsid w:val="001979C6"/>
    <w:rsid w:val="001F5E4C"/>
    <w:rsid w:val="002256A4"/>
    <w:rsid w:val="002648EC"/>
    <w:rsid w:val="002E2239"/>
    <w:rsid w:val="003163EC"/>
    <w:rsid w:val="003A2D3C"/>
    <w:rsid w:val="003B560D"/>
    <w:rsid w:val="003D0EFB"/>
    <w:rsid w:val="003D5269"/>
    <w:rsid w:val="00456C1B"/>
    <w:rsid w:val="00495C7D"/>
    <w:rsid w:val="004B190C"/>
    <w:rsid w:val="004B328D"/>
    <w:rsid w:val="004C4D3A"/>
    <w:rsid w:val="004E48CB"/>
    <w:rsid w:val="004F54F3"/>
    <w:rsid w:val="00574246"/>
    <w:rsid w:val="005B177D"/>
    <w:rsid w:val="0069562F"/>
    <w:rsid w:val="006C2254"/>
    <w:rsid w:val="006C5C9E"/>
    <w:rsid w:val="00745401"/>
    <w:rsid w:val="008910BF"/>
    <w:rsid w:val="008E049C"/>
    <w:rsid w:val="0091204C"/>
    <w:rsid w:val="009C104D"/>
    <w:rsid w:val="00A62C9D"/>
    <w:rsid w:val="00A6751F"/>
    <w:rsid w:val="00A828C7"/>
    <w:rsid w:val="00AE01E8"/>
    <w:rsid w:val="00B011CA"/>
    <w:rsid w:val="00B02F17"/>
    <w:rsid w:val="00B57243"/>
    <w:rsid w:val="00BA5BC3"/>
    <w:rsid w:val="00BF01AE"/>
    <w:rsid w:val="00BF4988"/>
    <w:rsid w:val="00CC30D9"/>
    <w:rsid w:val="00CD3194"/>
    <w:rsid w:val="00CD4E7B"/>
    <w:rsid w:val="00CD59F4"/>
    <w:rsid w:val="00D60562"/>
    <w:rsid w:val="00DA3A2C"/>
    <w:rsid w:val="00E22810"/>
    <w:rsid w:val="00E70D67"/>
    <w:rsid w:val="00EA0544"/>
    <w:rsid w:val="00F34C2F"/>
    <w:rsid w:val="00F35576"/>
    <w:rsid w:val="00F460EA"/>
    <w:rsid w:val="00F9645C"/>
    <w:rsid w:val="00F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8DA5"/>
  <w15:docId w15:val="{700E5BD1-4A54-45A3-8BBE-FA11F96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/>
    </w:pPr>
  </w:style>
  <w:style w:type="paragraph" w:styleId="NormalWeb">
    <w:name w:val="Normal (Web)"/>
    <w:basedOn w:val="Normal"/>
    <w:uiPriority w:val="99"/>
    <w:semiHidden/>
    <w:unhideWhenUsed/>
    <w:rsid w:val="00B0456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a.gov.ph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i0NVronE+GgcdDKlm0xqN/hdgA==">AMUW2mU8p//f8H1p6VW/i5K1uaE8K4cD30FQ3aWgC19Nry6rZOBcvolHOtGQ8xaj5hPRSnsaTEVHQNasaBMxSqPoH7rxB9EK7AzTDbMOG7RxXH1xcBfJYlQ=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Dumandal</dc:creator>
  <cp:lastModifiedBy>Romulo Curioso</cp:lastModifiedBy>
  <cp:revision>57</cp:revision>
  <dcterms:created xsi:type="dcterms:W3CDTF">2022-04-04T03:11:00Z</dcterms:created>
  <dcterms:modified xsi:type="dcterms:W3CDTF">2022-04-04T05:31:00Z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2022-03-02T00:00:00Z</vt:filetime>
  </property>
</Properties>
</file>